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D2" w:rsidRPr="00D55BD2" w:rsidRDefault="00C42481" w:rsidP="00D5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val="ro-RO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pt;margin-top:0;width:54pt;height:48.35pt;z-index:-251658752;mso-wrap-edited:t" wrapcoords="-248 0 -248 21323 21964 21046 21600 0 -248 0" fillcolor="window">
            <v:imagedata r:id="rId5" o:title=""/>
            <w10:wrap type="tight" anchorx="page"/>
          </v:shape>
          <o:OLEObject Type="Embed" ProgID="PBrush" ShapeID="_x0000_s1028" DrawAspect="Content" ObjectID="_1819718771" r:id="rId6"/>
        </w:object>
      </w:r>
      <w:r w:rsidR="00D85F61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>18</w:t>
      </w:r>
      <w:r w:rsidR="00D55BD2" w:rsidRPr="00D55BD2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>REPUBLICA  MOLDOVA                                                   РЕСПУБЛИКА МОЛДОВА</w:t>
      </w:r>
    </w:p>
    <w:p w:rsidR="00D55BD2" w:rsidRPr="00D55BD2" w:rsidRDefault="00D55BD2" w:rsidP="00D55BD2">
      <w:pPr>
        <w:keepNext/>
        <w:spacing w:after="0" w:line="240" w:lineRule="auto"/>
        <w:ind w:left="-900" w:firstLine="720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         CONSILIUL SĂTESC                                                       СЕЛЪСКИЙ  СОВЕТ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BD2" w:rsidRPr="00D55BD2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55B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BADICUL MOLDOVENESC                                                     БАДИКУЛ  МОЛДОВЕНЕСК  RAIONUL CAHUL                                                                             КАХУЛСКИЙ    РАИЙОН               </w:t>
      </w:r>
    </w:p>
    <w:p w:rsidR="00D55BD2" w:rsidRPr="00D55BD2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MD-3913, S. Badicul Moldovenesc,                                    МД-3913 С.</w:t>
      </w:r>
      <w:r w:rsidRPr="00D55B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Бадикул  Молдовенеск</w:t>
      </w:r>
    </w:p>
    <w:p w:rsidR="00D55BD2" w:rsidRPr="00D55BD2" w:rsidRDefault="00D55BD2" w:rsidP="00D55B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Tel: 299-70-222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                                                                  Tel: 299-70-222</w:t>
      </w: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</w:t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E C I Z I E</w:t>
      </w:r>
    </w:p>
    <w:p w:rsidR="002C397B" w:rsidRDefault="00D55BD2" w:rsidP="00D55B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55BD2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 xml:space="preserve">                                                  </w:t>
      </w:r>
      <w:r w:rsidR="00AA6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B5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</w:t>
      </w:r>
      <w:r w:rsidR="00AA6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D55BD2" w:rsidRPr="00D55BD2" w:rsidRDefault="00AA6F2D" w:rsidP="00D55B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135F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25</w:t>
      </w:r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septemb</w:t>
      </w:r>
      <w:r w:rsidR="00D85F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rie</w:t>
      </w:r>
      <w:proofErr w:type="spellEnd"/>
      <w:r w:rsidR="00D85F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2025</w:t>
      </w:r>
      <w:proofErr w:type="gramEnd"/>
      <w:r w:rsidR="00D55BD2"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</w:t>
      </w:r>
      <w:r w:rsidR="00BB13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Nr.05/4</w:t>
      </w: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13D2" w:rsidRDefault="006B1E58" w:rsidP="00D55B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"Cu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îmbunătățire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</w:p>
    <w:p w:rsidR="006B1E58" w:rsidRPr="006B1E58" w:rsidRDefault="00BB13D2" w:rsidP="00D55B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>gospodărie</w:t>
      </w:r>
      <w:proofErr w:type="spellEnd"/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>comunală</w:t>
      </w:r>
      <w:proofErr w:type="spellEnd"/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(SIP)."</w:t>
      </w:r>
    </w:p>
    <w:p w:rsidR="006B1E58" w:rsidRPr="006B1E58" w:rsidRDefault="006B1E58" w:rsidP="00D55B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B1E58" w:rsidRPr="006B1E58" w:rsidRDefault="006B1E58" w:rsidP="00BB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D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art. 14 (2), lit. m)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art 19 (3) din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. 436/2006 </w:t>
      </w:r>
      <w:proofErr w:type="spellStart"/>
      <w:r w:rsidR="00BB13D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BB1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13D2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BB1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13D2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BB1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13D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B1E58">
        <w:rPr>
          <w:rFonts w:ascii="Times New Roman" w:hAnsi="Times New Roman" w:cs="Times New Roman"/>
          <w:sz w:val="28"/>
          <w:szCs w:val="28"/>
          <w:lang w:val="en-US"/>
        </w:rPr>
        <w:t>ocală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Contravențional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Hotărârii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. 55 din 25.03.2010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administrative,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economico-f</w:t>
      </w:r>
      <w:r w:rsidR="00367168">
        <w:rPr>
          <w:rFonts w:ascii="Times New Roman" w:hAnsi="Times New Roman" w:cs="Times New Roman"/>
          <w:sz w:val="28"/>
          <w:szCs w:val="28"/>
          <w:lang w:val="en-US"/>
        </w:rPr>
        <w:t>inanciară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="00367168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Consililul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B1E58" w:rsidRPr="006B1E58" w:rsidRDefault="00BB13D2" w:rsidP="00BB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DECIDE: </w:t>
      </w:r>
    </w:p>
    <w:p w:rsidR="006B1E58" w:rsidRPr="006B1E58" w:rsidRDefault="006B1E58" w:rsidP="00BB13D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îmbunătățire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gospodărie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367168">
        <w:rPr>
          <w:rFonts w:ascii="Times New Roman" w:hAnsi="Times New Roman" w:cs="Times New Roman"/>
          <w:sz w:val="28"/>
          <w:szCs w:val="28"/>
          <w:lang w:val="en-US"/>
        </w:rPr>
        <w:t>munală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(SIP),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="00367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168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Cahul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>. 1)</w:t>
      </w:r>
    </w:p>
    <w:p w:rsidR="00B50EF7" w:rsidRDefault="006B1E58" w:rsidP="00BB13D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privnd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deciziii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="00B50EF7">
        <w:rPr>
          <w:rFonts w:ascii="Times New Roman" w:hAnsi="Times New Roman" w:cs="Times New Roman"/>
          <w:sz w:val="28"/>
          <w:szCs w:val="28"/>
          <w:lang w:val="en-US"/>
        </w:rPr>
        <w:t>rcina</w:t>
      </w:r>
      <w:proofErr w:type="spellEnd"/>
      <w:r w:rsidR="00B50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0EF7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B50EF7">
        <w:rPr>
          <w:rFonts w:ascii="Times New Roman" w:hAnsi="Times New Roman" w:cs="Times New Roman"/>
          <w:sz w:val="28"/>
          <w:szCs w:val="28"/>
          <w:lang w:val="en-US"/>
        </w:rPr>
        <w:t xml:space="preserve"> dl </w:t>
      </w:r>
      <w:proofErr w:type="spellStart"/>
      <w:r w:rsidR="00B50EF7">
        <w:rPr>
          <w:rFonts w:ascii="Times New Roman" w:hAnsi="Times New Roman" w:cs="Times New Roman"/>
          <w:sz w:val="28"/>
          <w:szCs w:val="28"/>
          <w:lang w:val="en-US"/>
        </w:rPr>
        <w:t>Goropceanu</w:t>
      </w:r>
      <w:proofErr w:type="spellEnd"/>
      <w:r w:rsidR="00B50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0EF7">
        <w:rPr>
          <w:rFonts w:ascii="Times New Roman" w:hAnsi="Times New Roman" w:cs="Times New Roman"/>
          <w:sz w:val="28"/>
          <w:szCs w:val="28"/>
          <w:lang w:val="en-US"/>
        </w:rPr>
        <w:t>Dumitru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4C6">
        <w:rPr>
          <w:rFonts w:ascii="Times New Roman" w:hAnsi="Times New Roman" w:cs="Times New Roman"/>
          <w:sz w:val="28"/>
          <w:szCs w:val="28"/>
          <w:lang w:val="en-US"/>
        </w:rPr>
        <w:t xml:space="preserve">consultative </w:t>
      </w:r>
      <w:r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6B1E5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6B1E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7EFE" w:rsidRPr="00B47EFE" w:rsidRDefault="00B47EFE" w:rsidP="00B47EF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preze</w:t>
      </w:r>
      <w:r w:rsidR="00A67B1F">
        <w:rPr>
          <w:rFonts w:ascii="Times New Roman" w:hAnsi="Times New Roman" w:cs="Times New Roman"/>
          <w:sz w:val="28"/>
          <w:szCs w:val="28"/>
          <w:lang w:val="en-US"/>
        </w:rPr>
        <w:t>ntei</w:t>
      </w:r>
      <w:proofErr w:type="spellEnd"/>
      <w:r w:rsidR="00A6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B1F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A6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B1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67B1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67B1F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căt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publicarea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proofErr w:type="gram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B47EFE" w:rsidRPr="00B47EFE" w:rsidRDefault="00B47EFE" w:rsidP="00B47EF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economico-financiară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EFE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Pr="00B47E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7EFE" w:rsidRDefault="00B47EFE" w:rsidP="00B47EF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1E58" w:rsidRPr="006B1E58" w:rsidRDefault="00B50EF7" w:rsidP="00B50EF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1E58" w:rsidRPr="006B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55BD2" w:rsidRPr="006B1E58" w:rsidRDefault="00D55BD2" w:rsidP="00BB1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55BD2" w:rsidRPr="006B1E58" w:rsidRDefault="00D55BD2" w:rsidP="00BB13D2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1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</w:p>
    <w:p w:rsidR="00D55BD2" w:rsidRPr="004911A1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55BD2" w:rsidRPr="004911A1" w:rsidRDefault="00D55BD2" w:rsidP="00D55BD2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proofErr w:type="gramEnd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</w:t>
      </w:r>
      <w:r w:rsidR="00660493"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="005B5B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</w:t>
      </w:r>
    </w:p>
    <w:p w:rsidR="00D55BD2" w:rsidRPr="004911A1" w:rsidRDefault="00D55BD2" w:rsidP="00D55BD2">
      <w:pPr>
        <w:spacing w:after="0" w:line="240" w:lineRule="auto"/>
        <w:ind w:left="680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</w:t>
      </w: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55BD2" w:rsidRPr="004911A1" w:rsidRDefault="00D55BD2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Contrasemnează: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4016D5" w:rsidRPr="00D55BD2" w:rsidRDefault="00D55BD2" w:rsidP="00802C4A">
      <w:pPr>
        <w:spacing w:after="0" w:line="240" w:lineRule="auto"/>
        <w:ind w:right="57"/>
        <w:jc w:val="both"/>
        <w:rPr>
          <w:lang w:val="ro-RO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Secretarul  consiliului sătesc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   </w:t>
      </w:r>
      <w:r w:rsidR="00A63E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Ciobanu Rita</w:t>
      </w:r>
    </w:p>
    <w:sectPr w:rsidR="004016D5" w:rsidRPr="00D5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9A5"/>
    <w:multiLevelType w:val="hybridMultilevel"/>
    <w:tmpl w:val="B45CB4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866CB"/>
    <w:multiLevelType w:val="hybridMultilevel"/>
    <w:tmpl w:val="C87C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E3700"/>
    <w:multiLevelType w:val="hybridMultilevel"/>
    <w:tmpl w:val="899C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D2"/>
    <w:rsid w:val="000571CA"/>
    <w:rsid w:val="000C3C4A"/>
    <w:rsid w:val="0013228B"/>
    <w:rsid w:val="00135F7C"/>
    <w:rsid w:val="00141F98"/>
    <w:rsid w:val="001901F9"/>
    <w:rsid w:val="001D5A06"/>
    <w:rsid w:val="002C397B"/>
    <w:rsid w:val="00367168"/>
    <w:rsid w:val="004016D5"/>
    <w:rsid w:val="00454E1C"/>
    <w:rsid w:val="004911A1"/>
    <w:rsid w:val="005468CD"/>
    <w:rsid w:val="005B5B2E"/>
    <w:rsid w:val="005B6A7F"/>
    <w:rsid w:val="00635960"/>
    <w:rsid w:val="00660493"/>
    <w:rsid w:val="006B1E58"/>
    <w:rsid w:val="006D1A30"/>
    <w:rsid w:val="00746DEB"/>
    <w:rsid w:val="007E3145"/>
    <w:rsid w:val="00802C4A"/>
    <w:rsid w:val="00887D15"/>
    <w:rsid w:val="008E0FC1"/>
    <w:rsid w:val="00907C95"/>
    <w:rsid w:val="00933123"/>
    <w:rsid w:val="00970C2D"/>
    <w:rsid w:val="009858B6"/>
    <w:rsid w:val="009B52C6"/>
    <w:rsid w:val="00A63E2A"/>
    <w:rsid w:val="00A67B1F"/>
    <w:rsid w:val="00AA6F2D"/>
    <w:rsid w:val="00AB6928"/>
    <w:rsid w:val="00B47EFE"/>
    <w:rsid w:val="00B50EF7"/>
    <w:rsid w:val="00BB13D2"/>
    <w:rsid w:val="00C201FD"/>
    <w:rsid w:val="00C42481"/>
    <w:rsid w:val="00C42DFE"/>
    <w:rsid w:val="00C434C6"/>
    <w:rsid w:val="00C46D6D"/>
    <w:rsid w:val="00C56E44"/>
    <w:rsid w:val="00C660E6"/>
    <w:rsid w:val="00D55BD2"/>
    <w:rsid w:val="00D85F61"/>
    <w:rsid w:val="00DB6A37"/>
    <w:rsid w:val="00E633F0"/>
    <w:rsid w:val="00E74010"/>
    <w:rsid w:val="00E97154"/>
    <w:rsid w:val="00F90AB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23A7FB"/>
  <w15:chartTrackingRefBased/>
  <w15:docId w15:val="{C227081E-5573-4004-AC5B-7C2169BF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6</cp:revision>
  <cp:lastPrinted>2025-09-18T13:40:00Z</cp:lastPrinted>
  <dcterms:created xsi:type="dcterms:W3CDTF">2025-09-18T11:59:00Z</dcterms:created>
  <dcterms:modified xsi:type="dcterms:W3CDTF">2025-09-18T13:40:00Z</dcterms:modified>
</cp:coreProperties>
</file>