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85" w:rsidRDefault="007B1E85" w:rsidP="007B1E85">
      <w:pPr>
        <w:spacing w:after="0"/>
        <w:ind w:left="156"/>
        <w:rPr>
          <w:rFonts w:ascii="Times New Roman" w:hAnsi="Times New Roman" w:cs="Times New Roman"/>
          <w:i/>
          <w:color w:val="000000" w:themeColor="text1"/>
          <w:sz w:val="20"/>
          <w:szCs w:val="20"/>
        </w:rPr>
      </w:pPr>
    </w:p>
    <w:p w:rsidR="007B1E85" w:rsidRDefault="007B1E85" w:rsidP="007B1E85">
      <w:pPr>
        <w:pStyle w:val="a3"/>
        <w:tabs>
          <w:tab w:val="left" w:pos="7238"/>
          <w:tab w:val="left" w:pos="9461"/>
        </w:tabs>
        <w:spacing w:after="0"/>
        <w:ind w:left="6198" w:right="112"/>
        <w:rPr>
          <w:i/>
          <w:color w:val="000000" w:themeColor="text1"/>
        </w:rPr>
      </w:pPr>
      <w:r>
        <w:rPr>
          <w:i/>
          <w:color w:val="000000" w:themeColor="text1"/>
          <w:spacing w:val="-1"/>
        </w:rPr>
        <w:t xml:space="preserve">                       Anexă</w:t>
      </w:r>
    </w:p>
    <w:p w:rsidR="007B1E85" w:rsidRDefault="007B1E85" w:rsidP="007B1E85">
      <w:pPr>
        <w:pStyle w:val="a3"/>
        <w:tabs>
          <w:tab w:val="left" w:pos="7238"/>
          <w:tab w:val="left" w:pos="9461"/>
        </w:tabs>
        <w:spacing w:after="0"/>
        <w:ind w:left="6198" w:right="112"/>
        <w:rPr>
          <w:i/>
          <w:color w:val="000000" w:themeColor="text1"/>
        </w:rPr>
      </w:pPr>
      <w:r>
        <w:rPr>
          <w:i/>
          <w:color w:val="000000" w:themeColor="text1"/>
        </w:rPr>
        <w:t xml:space="preserve">         la decizia Consiliului</w:t>
      </w:r>
    </w:p>
    <w:p w:rsidR="007B1E85" w:rsidRDefault="007B1E85" w:rsidP="007B1E85">
      <w:pPr>
        <w:pStyle w:val="a3"/>
        <w:tabs>
          <w:tab w:val="left" w:pos="7238"/>
          <w:tab w:val="left" w:pos="9461"/>
        </w:tabs>
        <w:spacing w:after="0"/>
        <w:ind w:left="6198" w:right="112"/>
        <w:rPr>
          <w:i/>
          <w:color w:val="000000" w:themeColor="text1"/>
        </w:rPr>
      </w:pPr>
      <w:r>
        <w:rPr>
          <w:i/>
          <w:color w:val="000000" w:themeColor="text1"/>
        </w:rPr>
        <w:t xml:space="preserve">         </w:t>
      </w:r>
      <w:r w:rsidR="005A2305">
        <w:rPr>
          <w:i/>
          <w:color w:val="000000" w:themeColor="text1"/>
        </w:rPr>
        <w:t xml:space="preserve">sătesc Badicul Moldovenesc  </w:t>
      </w:r>
      <w:r>
        <w:rPr>
          <w:i/>
          <w:color w:val="000000" w:themeColor="text1"/>
        </w:rPr>
        <w:t>,</w:t>
      </w:r>
      <w:r w:rsidR="005A2305">
        <w:rPr>
          <w:i/>
          <w:color w:val="000000" w:themeColor="text1"/>
        </w:rPr>
        <w:t xml:space="preserve">  </w:t>
      </w:r>
      <w:r>
        <w:rPr>
          <w:i/>
          <w:color w:val="000000" w:themeColor="text1"/>
        </w:rPr>
        <w:t xml:space="preserve"> </w:t>
      </w:r>
      <w:r w:rsidR="00104CA1">
        <w:rPr>
          <w:i/>
          <w:color w:val="000000" w:themeColor="text1"/>
        </w:rPr>
        <w:t xml:space="preserve">    </w:t>
      </w:r>
      <w:r>
        <w:rPr>
          <w:i/>
          <w:color w:val="000000" w:themeColor="text1"/>
        </w:rPr>
        <w:t>r-l Cahul</w:t>
      </w:r>
      <w:r w:rsidR="005A2305">
        <w:rPr>
          <w:i/>
          <w:color w:val="000000" w:themeColor="text1"/>
        </w:rPr>
        <w:t xml:space="preserve"> </w:t>
      </w:r>
      <w:r>
        <w:rPr>
          <w:i/>
          <w:color w:val="000000" w:themeColor="text1"/>
        </w:rPr>
        <w:t>nr.</w:t>
      </w:r>
      <w:r w:rsidR="00104CA1">
        <w:rPr>
          <w:i/>
          <w:color w:val="000000" w:themeColor="text1"/>
        </w:rPr>
        <w:t>05/1</w:t>
      </w:r>
      <w:r>
        <w:rPr>
          <w:i/>
          <w:color w:val="000000" w:themeColor="text1"/>
        </w:rPr>
        <w:t xml:space="preserve"> din</w:t>
      </w:r>
      <w:bookmarkStart w:id="0" w:name="_GoBack"/>
      <w:bookmarkEnd w:id="0"/>
      <w:r w:rsidR="00104CA1">
        <w:rPr>
          <w:i/>
          <w:color w:val="000000" w:themeColor="text1"/>
        </w:rPr>
        <w:t xml:space="preserve"> 13. 10.2017</w:t>
      </w:r>
    </w:p>
    <w:p w:rsidR="007B1E85" w:rsidRDefault="007B1E85" w:rsidP="007B1E85">
      <w:pPr>
        <w:pStyle w:val="a3"/>
        <w:tabs>
          <w:tab w:val="left" w:pos="7238"/>
          <w:tab w:val="left" w:pos="9461"/>
        </w:tabs>
        <w:spacing w:after="0"/>
        <w:ind w:left="6198" w:right="112"/>
        <w:rPr>
          <w:i/>
          <w:color w:val="000000" w:themeColor="text1"/>
          <w:sz w:val="24"/>
          <w:szCs w:val="24"/>
        </w:rPr>
      </w:pPr>
    </w:p>
    <w:p w:rsidR="007B1E85" w:rsidRDefault="007B1E85" w:rsidP="007B1E85">
      <w:pPr>
        <w:pStyle w:val="a3"/>
        <w:spacing w:after="0"/>
        <w:jc w:val="center"/>
        <w:rPr>
          <w:color w:val="000000" w:themeColor="text1"/>
          <w:sz w:val="24"/>
          <w:szCs w:val="24"/>
        </w:rPr>
      </w:pPr>
    </w:p>
    <w:p w:rsidR="007B1E85" w:rsidRDefault="007B1E85" w:rsidP="007B1E85">
      <w:pPr>
        <w:pStyle w:val="31"/>
        <w:spacing w:before="0"/>
        <w:ind w:left="0" w:right="37"/>
        <w:jc w:val="center"/>
        <w:rPr>
          <w:color w:val="000000" w:themeColor="text1"/>
        </w:rPr>
      </w:pPr>
      <w:r>
        <w:rPr>
          <w:color w:val="000000" w:themeColor="text1"/>
        </w:rPr>
        <w:t>REGULAMENTUL</w:t>
      </w:r>
    </w:p>
    <w:p w:rsidR="007B1E85" w:rsidRDefault="005A2305" w:rsidP="007B1E85">
      <w:pPr>
        <w:pStyle w:val="31"/>
        <w:spacing w:before="0"/>
        <w:ind w:left="0" w:right="37"/>
        <w:jc w:val="center"/>
        <w:rPr>
          <w:color w:val="000000" w:themeColor="text1"/>
        </w:rPr>
      </w:pPr>
      <w:proofErr w:type="gramStart"/>
      <w:r>
        <w:rPr>
          <w:color w:val="000000" w:themeColor="text1"/>
        </w:rPr>
        <w:t>de</w:t>
      </w:r>
      <w:proofErr w:type="gramEnd"/>
      <w:r>
        <w:rPr>
          <w:color w:val="000000" w:themeColor="text1"/>
        </w:rPr>
        <w:t xml:space="preserve"> desfăşurare a activităţilor de comerţ ş</w:t>
      </w:r>
      <w:r w:rsidR="007B1E85">
        <w:rPr>
          <w:color w:val="000000" w:themeColor="text1"/>
        </w:rPr>
        <w:t>i prestare a serviciilor</w:t>
      </w:r>
    </w:p>
    <w:p w:rsidR="007B1E85" w:rsidRDefault="005A2305" w:rsidP="007B1E85">
      <w:pPr>
        <w:pStyle w:val="31"/>
        <w:spacing w:before="0"/>
        <w:ind w:left="0" w:right="37"/>
        <w:jc w:val="center"/>
        <w:rPr>
          <w:color w:val="000000" w:themeColor="text1"/>
        </w:rPr>
      </w:pPr>
      <w:proofErr w:type="gramStart"/>
      <w:r>
        <w:rPr>
          <w:color w:val="000000" w:themeColor="text1"/>
        </w:rPr>
        <w:t>pe</w:t>
      </w:r>
      <w:proofErr w:type="gramEnd"/>
      <w:r>
        <w:rPr>
          <w:color w:val="000000" w:themeColor="text1"/>
        </w:rPr>
        <w:t xml:space="preserve"> teritoriul satului Badicul Moldovenesc</w:t>
      </w:r>
      <w:r w:rsidR="007B1E85">
        <w:rPr>
          <w:color w:val="000000" w:themeColor="text1"/>
        </w:rPr>
        <w:t>, r-l Cahul</w:t>
      </w:r>
    </w:p>
    <w:p w:rsidR="007B1E85" w:rsidRDefault="007B1E85" w:rsidP="007B1E85">
      <w:pPr>
        <w:pStyle w:val="31"/>
        <w:spacing w:before="0"/>
        <w:ind w:right="1374"/>
        <w:rPr>
          <w:color w:val="000000" w:themeColor="text1"/>
        </w:rPr>
      </w:pPr>
    </w:p>
    <w:p w:rsidR="007B1E85" w:rsidRDefault="005A2305" w:rsidP="007B1E85">
      <w:pPr>
        <w:pStyle w:val="a5"/>
        <w:widowControl w:val="0"/>
        <w:numPr>
          <w:ilvl w:val="1"/>
          <w:numId w:val="1"/>
        </w:numPr>
        <w:tabs>
          <w:tab w:val="left" w:pos="3694"/>
        </w:tabs>
        <w:ind w:firstLine="2728"/>
        <w:rPr>
          <w:b/>
          <w:color w:val="000000" w:themeColor="text1"/>
          <w:sz w:val="28"/>
          <w:szCs w:val="28"/>
          <w:lang w:val="en-US"/>
        </w:rPr>
      </w:pPr>
      <w:r>
        <w:rPr>
          <w:b/>
          <w:color w:val="000000" w:themeColor="text1"/>
          <w:sz w:val="28"/>
          <w:szCs w:val="28"/>
          <w:lang w:val="en-US"/>
        </w:rPr>
        <w:t>Dispoziz</w:t>
      </w:r>
      <w:r w:rsidR="007B1E85">
        <w:rPr>
          <w:b/>
          <w:color w:val="000000" w:themeColor="text1"/>
          <w:sz w:val="28"/>
          <w:szCs w:val="28"/>
          <w:lang w:val="en-US"/>
        </w:rPr>
        <w:t>ii generale</w:t>
      </w:r>
    </w:p>
    <w:p w:rsidR="007B1E85" w:rsidRDefault="005A2305" w:rsidP="007B1E85">
      <w:pPr>
        <w:pStyle w:val="a5"/>
        <w:widowControl w:val="0"/>
        <w:numPr>
          <w:ilvl w:val="1"/>
          <w:numId w:val="2"/>
        </w:numPr>
        <w:tabs>
          <w:tab w:val="left" w:pos="0"/>
        </w:tabs>
        <w:ind w:right="171"/>
        <w:rPr>
          <w:color w:val="000000" w:themeColor="text1"/>
          <w:sz w:val="28"/>
          <w:szCs w:val="28"/>
          <w:lang w:val="en-US"/>
        </w:rPr>
      </w:pPr>
      <w:r>
        <w:rPr>
          <w:color w:val="000000" w:themeColor="text1"/>
          <w:sz w:val="28"/>
          <w:szCs w:val="28"/>
          <w:lang w:val="en-US"/>
        </w:rPr>
        <w:t>1.1. Regulamentul de desfăşurare a activităţilor de comerţ ş</w:t>
      </w:r>
      <w:r w:rsidR="007B1E85">
        <w:rPr>
          <w:color w:val="000000" w:themeColor="text1"/>
          <w:sz w:val="28"/>
          <w:szCs w:val="28"/>
          <w:lang w:val="en-US"/>
        </w:rPr>
        <w:t xml:space="preserve">i prestare a serviciilor pe teritoriul </w:t>
      </w:r>
      <w:r>
        <w:rPr>
          <w:color w:val="000000" w:themeColor="text1"/>
          <w:sz w:val="28"/>
          <w:szCs w:val="28"/>
          <w:lang w:val="en-US"/>
        </w:rPr>
        <w:t>satului Badicul Moldovenesc</w:t>
      </w:r>
      <w:r w:rsidR="007B1E85">
        <w:rPr>
          <w:color w:val="000000" w:themeColor="text1"/>
          <w:sz w:val="28"/>
          <w:szCs w:val="28"/>
          <w:lang w:val="en-US"/>
        </w:rPr>
        <w:t>(</w:t>
      </w:r>
      <w:r w:rsidR="007B1E85">
        <w:rPr>
          <w:i/>
          <w:color w:val="000000" w:themeColor="text1"/>
          <w:sz w:val="28"/>
          <w:szCs w:val="28"/>
          <w:lang w:val="en-US"/>
        </w:rPr>
        <w:t>în continuare – Regulament</w:t>
      </w:r>
      <w:r w:rsidR="007B1E85">
        <w:rPr>
          <w:color w:val="000000" w:themeColor="text1"/>
          <w:sz w:val="28"/>
          <w:szCs w:val="28"/>
          <w:lang w:val="en-US"/>
        </w:rPr>
        <w:t xml:space="preserve">) este elaborat în conformitate cu prevederile </w:t>
      </w:r>
      <w:r>
        <w:rPr>
          <w:color w:val="000000" w:themeColor="text1"/>
          <w:sz w:val="28"/>
          <w:szCs w:val="28"/>
          <w:lang w:val="en-US"/>
        </w:rPr>
        <w:t>art.14 alin.(2) lit.m), q), v) ş</w:t>
      </w:r>
      <w:r w:rsidR="007B1E85">
        <w:rPr>
          <w:color w:val="000000" w:themeColor="text1"/>
          <w:sz w:val="28"/>
          <w:szCs w:val="28"/>
          <w:lang w:val="en-US"/>
        </w:rPr>
        <w:t>i z</w:t>
      </w:r>
      <w:r w:rsidR="007B1E85">
        <w:rPr>
          <w:color w:val="000000" w:themeColor="text1"/>
          <w:sz w:val="28"/>
          <w:szCs w:val="28"/>
          <w:vertAlign w:val="superscript"/>
          <w:lang w:val="en-US"/>
        </w:rPr>
        <w:t>1</w:t>
      </w:r>
      <w:r w:rsidR="007B1E85">
        <w:rPr>
          <w:color w:val="000000" w:themeColor="text1"/>
          <w:sz w:val="28"/>
          <w:szCs w:val="28"/>
          <w:lang w:val="en-US"/>
        </w:rPr>
        <w:t>) din Legea nr.436-XVI din 28.12.2006 “Privind administraţia publică local</w:t>
      </w:r>
      <w:r>
        <w:rPr>
          <w:color w:val="000000" w:themeColor="text1"/>
          <w:sz w:val="28"/>
          <w:szCs w:val="28"/>
          <w:lang w:val="en-US"/>
        </w:rPr>
        <w:t>ă”, art.6 alin.(1) lit.n), (5) ş</w:t>
      </w:r>
      <w:r w:rsidR="007B1E85">
        <w:rPr>
          <w:color w:val="000000" w:themeColor="text1"/>
          <w:sz w:val="28"/>
          <w:szCs w:val="28"/>
          <w:lang w:val="en-US"/>
        </w:rPr>
        <w:t>i (6) din Legea nr.231 din 23.09.2010 ”Cu privire la comerţul interior”, Legii nr.93-XIV din 15.07.1998  “Cu privire la patenta de întreprinzător”, Legii nr.105-XV din 13.03.2003 “Privind protecţia consumatorilor”, Legii nr.78-XV din 18.03.2004 „Privind produsele alimentare”, Legii nr.278-XVI din 14.12.2007 „Privind controlul tutunului”, Legii nr.1100 din 30.06.</w:t>
      </w:r>
      <w:r>
        <w:rPr>
          <w:color w:val="000000" w:themeColor="text1"/>
          <w:sz w:val="28"/>
          <w:szCs w:val="28"/>
          <w:lang w:val="en-US"/>
        </w:rPr>
        <w:t>2000 „Cu privire la fabricarea şi circulaţ</w:t>
      </w:r>
      <w:r w:rsidR="007B1E85">
        <w:rPr>
          <w:color w:val="000000" w:themeColor="text1"/>
          <w:sz w:val="28"/>
          <w:szCs w:val="28"/>
          <w:lang w:val="en-US"/>
        </w:rPr>
        <w:t>ia alcoolul</w:t>
      </w:r>
      <w:r>
        <w:rPr>
          <w:color w:val="000000" w:themeColor="text1"/>
          <w:sz w:val="28"/>
          <w:szCs w:val="28"/>
          <w:lang w:val="en-US"/>
        </w:rPr>
        <w:t>ui etilic şi a producţ</w:t>
      </w:r>
      <w:r w:rsidR="007B1E85">
        <w:rPr>
          <w:color w:val="000000" w:themeColor="text1"/>
          <w:sz w:val="28"/>
          <w:szCs w:val="28"/>
          <w:lang w:val="en-US"/>
        </w:rPr>
        <w:t>iei alcoolice”, Legii nr.7 din 26.02.</w:t>
      </w:r>
      <w:r>
        <w:rPr>
          <w:color w:val="000000" w:themeColor="text1"/>
          <w:sz w:val="28"/>
          <w:szCs w:val="28"/>
          <w:lang w:val="en-US"/>
        </w:rPr>
        <w:t>2016 „Privind supravegherea pieţei în ceea ce priveş</w:t>
      </w:r>
      <w:r w:rsidR="007B1E85">
        <w:rPr>
          <w:color w:val="000000" w:themeColor="text1"/>
          <w:sz w:val="28"/>
          <w:szCs w:val="28"/>
          <w:lang w:val="en-US"/>
        </w:rPr>
        <w:t>te comercializarea produselor nealimentare”, Hotărîrii Guvernului nr.212 din 04.04.1995 „Despre aprobarea Regulilor de comercializare cu amănuntul a băuturilor alcoolice”, Hotărârii Guvernului Republicii Moldova nr.147 din 12.03.1996 “Cu privire la aprobarea Regulilor deservirii sociale a populaţiei”, Hotărîrii Guvernului nr.1209 din 08.11.2007 „Cu privire la prestarea serviciilor de alimentaţie public</w:t>
      </w:r>
      <w:r w:rsidR="007B1E85">
        <w:rPr>
          <w:color w:val="000000" w:themeColor="text1"/>
          <w:sz w:val="28"/>
          <w:szCs w:val="28"/>
          <w:lang w:val="ro-RO"/>
        </w:rPr>
        <w:t>ă</w:t>
      </w:r>
      <w:r w:rsidR="007B1E85">
        <w:rPr>
          <w:color w:val="000000" w:themeColor="text1"/>
          <w:sz w:val="28"/>
          <w:szCs w:val="28"/>
          <w:lang w:val="en-US"/>
        </w:rPr>
        <w:t>”, Hotărîrii Guvernului nr.931 din 08.12.2011 “Cu privire la desfăşurarea comerţului cu amănuntul”, Hotărîrii Guvernului nr.955 din 21.08.2004 „Despre aprob</w:t>
      </w:r>
      <w:r>
        <w:rPr>
          <w:color w:val="000000" w:themeColor="text1"/>
          <w:sz w:val="28"/>
          <w:szCs w:val="28"/>
          <w:lang w:val="en-US"/>
        </w:rPr>
        <w:t>area Regulamentului-tip de funcţionare a pieţ</w:t>
      </w:r>
      <w:r w:rsidR="007B1E85">
        <w:rPr>
          <w:color w:val="000000" w:themeColor="text1"/>
          <w:sz w:val="28"/>
          <w:szCs w:val="28"/>
          <w:lang w:val="en-US"/>
        </w:rPr>
        <w:t>elor”, Clasificatorul activităţilor din economiaMoldovei,</w:t>
      </w:r>
      <w:r w:rsidR="007B1E85">
        <w:rPr>
          <w:color w:val="000000" w:themeColor="text1"/>
          <w:sz w:val="28"/>
          <w:szCs w:val="28"/>
          <w:lang w:val="ro-RO"/>
        </w:rPr>
        <w:t xml:space="preserve"> altor acte normative în vigoare</w:t>
      </w:r>
      <w:r w:rsidR="007B1E85">
        <w:rPr>
          <w:color w:val="000000" w:themeColor="text1"/>
          <w:sz w:val="28"/>
          <w:szCs w:val="28"/>
          <w:lang w:val="en-US"/>
        </w:rPr>
        <w:t>.</w:t>
      </w:r>
    </w:p>
    <w:p w:rsidR="007B1E85" w:rsidRDefault="007B1E85" w:rsidP="007B1E85">
      <w:pPr>
        <w:pStyle w:val="a5"/>
        <w:widowControl w:val="0"/>
        <w:numPr>
          <w:ilvl w:val="1"/>
          <w:numId w:val="2"/>
        </w:numPr>
        <w:tabs>
          <w:tab w:val="left" w:pos="0"/>
        </w:tabs>
        <w:ind w:right="171"/>
        <w:rPr>
          <w:color w:val="000000" w:themeColor="text1"/>
          <w:sz w:val="28"/>
          <w:szCs w:val="28"/>
          <w:lang w:val="en-US"/>
        </w:rPr>
      </w:pPr>
      <w:r>
        <w:rPr>
          <w:color w:val="000000" w:themeColor="text1"/>
          <w:sz w:val="28"/>
          <w:szCs w:val="28"/>
          <w:lang w:val="en-US"/>
        </w:rPr>
        <w:t xml:space="preserve">   1.2. Regulamentul asigură buna funcţionare </w:t>
      </w:r>
      <w:proofErr w:type="gramStart"/>
      <w:r>
        <w:rPr>
          <w:color w:val="000000" w:themeColor="text1"/>
          <w:sz w:val="28"/>
          <w:szCs w:val="28"/>
          <w:lang w:val="en-US"/>
        </w:rPr>
        <w:t>a</w:t>
      </w:r>
      <w:proofErr w:type="gramEnd"/>
      <w:r>
        <w:rPr>
          <w:color w:val="000000" w:themeColor="text1"/>
          <w:sz w:val="28"/>
          <w:szCs w:val="28"/>
          <w:lang w:val="en-US"/>
        </w:rPr>
        <w:t xml:space="preserve"> activităţii în domeniul comerţului şi prestării serviciilor, cerinţel</w:t>
      </w:r>
      <w:r>
        <w:rPr>
          <w:color w:val="000000" w:themeColor="text1"/>
          <w:sz w:val="28"/>
          <w:szCs w:val="28"/>
          <w:lang w:val="ro-RO"/>
        </w:rPr>
        <w:t>or</w:t>
      </w:r>
      <w:r>
        <w:rPr>
          <w:color w:val="000000" w:themeColor="text1"/>
          <w:sz w:val="28"/>
          <w:szCs w:val="28"/>
          <w:lang w:val="en-US"/>
        </w:rPr>
        <w:t xml:space="preserve"> necesare în vederea desf</w:t>
      </w:r>
      <w:r w:rsidR="005A2305">
        <w:rPr>
          <w:color w:val="000000" w:themeColor="text1"/>
          <w:sz w:val="28"/>
          <w:szCs w:val="28"/>
          <w:lang w:val="en-US"/>
        </w:rPr>
        <w:t>ăşurării activităţilor de comerţ</w:t>
      </w:r>
      <w:r>
        <w:rPr>
          <w:color w:val="000000" w:themeColor="text1"/>
          <w:sz w:val="28"/>
          <w:szCs w:val="28"/>
          <w:lang w:val="en-US"/>
        </w:rPr>
        <w:t>.</w:t>
      </w:r>
    </w:p>
    <w:p w:rsidR="007B1E85" w:rsidRDefault="007B1E85" w:rsidP="007B1E85">
      <w:pPr>
        <w:pStyle w:val="a5"/>
        <w:widowControl w:val="0"/>
        <w:numPr>
          <w:ilvl w:val="1"/>
          <w:numId w:val="2"/>
        </w:numPr>
        <w:tabs>
          <w:tab w:val="left" w:pos="0"/>
        </w:tabs>
        <w:ind w:right="168"/>
        <w:rPr>
          <w:color w:val="000000" w:themeColor="text1"/>
          <w:sz w:val="28"/>
          <w:szCs w:val="28"/>
          <w:lang w:val="en-US"/>
        </w:rPr>
      </w:pPr>
      <w:r>
        <w:rPr>
          <w:color w:val="000000" w:themeColor="text1"/>
          <w:sz w:val="28"/>
          <w:szCs w:val="28"/>
          <w:lang w:val="en-US"/>
        </w:rPr>
        <w:t xml:space="preserve">   1.3. Prevederile prezentului Regulament se aplică persoanelor fizice şi </w:t>
      </w:r>
      <w:r w:rsidR="005A2305">
        <w:rPr>
          <w:color w:val="000000" w:themeColor="text1"/>
          <w:sz w:val="28"/>
          <w:szCs w:val="28"/>
          <w:lang w:val="en-US"/>
        </w:rPr>
        <w:t>juridice care practică activităţi de comerţ ş</w:t>
      </w:r>
      <w:r>
        <w:rPr>
          <w:color w:val="000000" w:themeColor="text1"/>
          <w:sz w:val="28"/>
          <w:szCs w:val="28"/>
          <w:lang w:val="en-US"/>
        </w:rPr>
        <w:t xml:space="preserve">i prestează servicii pe </w:t>
      </w:r>
      <w:proofErr w:type="gramStart"/>
      <w:r>
        <w:rPr>
          <w:color w:val="000000" w:themeColor="text1"/>
          <w:sz w:val="28"/>
          <w:szCs w:val="28"/>
          <w:lang w:val="en-US"/>
        </w:rPr>
        <w:t xml:space="preserve">teritoriul </w:t>
      </w:r>
      <w:r w:rsidR="005A2305">
        <w:rPr>
          <w:color w:val="000000" w:themeColor="text1"/>
          <w:sz w:val="28"/>
          <w:szCs w:val="28"/>
          <w:lang w:val="en-US"/>
        </w:rPr>
        <w:t xml:space="preserve"> satului</w:t>
      </w:r>
      <w:proofErr w:type="gramEnd"/>
      <w:r w:rsidR="005A2305">
        <w:rPr>
          <w:color w:val="000000" w:themeColor="text1"/>
          <w:sz w:val="28"/>
          <w:szCs w:val="28"/>
          <w:lang w:val="en-US"/>
        </w:rPr>
        <w:t xml:space="preserve"> Badicul Moldovenesc</w:t>
      </w:r>
      <w:r>
        <w:rPr>
          <w:color w:val="000000" w:themeColor="text1"/>
          <w:sz w:val="28"/>
          <w:szCs w:val="28"/>
          <w:lang w:val="en-US"/>
        </w:rPr>
        <w:t xml:space="preserve">, indiferent de tipul </w:t>
      </w:r>
      <w:r>
        <w:rPr>
          <w:color w:val="000000" w:themeColor="text1"/>
          <w:spacing w:val="-3"/>
          <w:sz w:val="28"/>
          <w:szCs w:val="28"/>
          <w:lang w:val="en-US"/>
        </w:rPr>
        <w:t xml:space="preserve">de </w:t>
      </w:r>
      <w:r>
        <w:rPr>
          <w:color w:val="000000" w:themeColor="text1"/>
          <w:sz w:val="28"/>
          <w:szCs w:val="28"/>
          <w:lang w:val="en-US"/>
        </w:rPr>
        <w:t>proprietate şi forma juridică de</w:t>
      </w:r>
      <w:r w:rsidR="005A2305">
        <w:rPr>
          <w:color w:val="000000" w:themeColor="text1"/>
          <w:sz w:val="28"/>
          <w:szCs w:val="28"/>
          <w:lang w:val="en-US"/>
        </w:rPr>
        <w:t xml:space="preserve"> </w:t>
      </w:r>
      <w:r>
        <w:rPr>
          <w:color w:val="000000" w:themeColor="text1"/>
          <w:sz w:val="28"/>
          <w:szCs w:val="28"/>
          <w:lang w:val="en-US"/>
        </w:rPr>
        <w:t>organizare.</w:t>
      </w:r>
    </w:p>
    <w:p w:rsidR="007B1E85" w:rsidRDefault="007B1E85" w:rsidP="007B1E85">
      <w:pPr>
        <w:pStyle w:val="a5"/>
        <w:widowControl w:val="0"/>
        <w:numPr>
          <w:ilvl w:val="1"/>
          <w:numId w:val="2"/>
        </w:numPr>
        <w:tabs>
          <w:tab w:val="left" w:pos="0"/>
        </w:tabs>
        <w:ind w:right="168"/>
        <w:rPr>
          <w:color w:val="000000" w:themeColor="text1"/>
          <w:sz w:val="28"/>
          <w:szCs w:val="28"/>
          <w:lang w:val="en-US"/>
        </w:rPr>
      </w:pPr>
      <w:r>
        <w:rPr>
          <w:color w:val="000000" w:themeColor="text1"/>
          <w:sz w:val="28"/>
          <w:szCs w:val="28"/>
          <w:lang w:val="en-US"/>
        </w:rPr>
        <w:t>1.4. În sensul prezentului Regulament, termenii utilizaţi semnifică următoarele:</w:t>
      </w:r>
      <w:r>
        <w:rPr>
          <w:color w:val="000000" w:themeColor="text1"/>
          <w:sz w:val="28"/>
          <w:szCs w:val="28"/>
          <w:lang w:val="en-US"/>
        </w:rPr>
        <w:br/>
        <w:t xml:space="preserve">    </w:t>
      </w:r>
      <w:r>
        <w:rPr>
          <w:i/>
          <w:iCs/>
          <w:color w:val="000000" w:themeColor="text1"/>
          <w:sz w:val="28"/>
          <w:szCs w:val="28"/>
          <w:lang w:val="en-US"/>
        </w:rPr>
        <w:t>activitate de comerţ</w:t>
      </w:r>
      <w:r>
        <w:rPr>
          <w:color w:val="000000" w:themeColor="text1"/>
          <w:sz w:val="28"/>
          <w:szCs w:val="28"/>
          <w:lang w:val="en-US"/>
        </w:rPr>
        <w:t xml:space="preserve"> – activitate de întreprinzător iniţiată în baza raporturilor stabilite în domeniul comercializării mărfurilor produse, prelucrate sau procurate, precum şi în domeniul executării diverselor lucrări şi prestării serviciilor, avînd ca scop satisfacerea intereselor economice private şi asigurarea unei surse de venit;</w:t>
      </w:r>
      <w:r>
        <w:rPr>
          <w:color w:val="000000" w:themeColor="text1"/>
          <w:sz w:val="28"/>
          <w:szCs w:val="28"/>
          <w:lang w:val="en-US"/>
        </w:rPr>
        <w:br/>
      </w:r>
      <w:r>
        <w:rPr>
          <w:i/>
          <w:iCs/>
          <w:color w:val="000000" w:themeColor="text1"/>
          <w:sz w:val="28"/>
          <w:szCs w:val="28"/>
          <w:lang w:val="en-US"/>
        </w:rPr>
        <w:t>    serviciu comercial</w:t>
      </w:r>
      <w:r>
        <w:rPr>
          <w:color w:val="000000" w:themeColor="text1"/>
          <w:sz w:val="28"/>
          <w:szCs w:val="28"/>
          <w:lang w:val="en-US"/>
        </w:rPr>
        <w:t xml:space="preserve"> – activitate oferită cu prilejul actului de vînzare (prestare), care asigură avantaje şi satisfacţii consumatorului, fără a antrena un schimb fizic </w:t>
      </w:r>
      <w:r>
        <w:rPr>
          <w:color w:val="000000" w:themeColor="text1"/>
          <w:sz w:val="28"/>
          <w:szCs w:val="28"/>
          <w:lang w:val="en-US"/>
        </w:rPr>
        <w:lastRenderedPageBreak/>
        <w:t>sub formă de bunuri materiale;</w:t>
      </w:r>
      <w:r>
        <w:rPr>
          <w:color w:val="000000" w:themeColor="text1"/>
          <w:sz w:val="28"/>
          <w:szCs w:val="28"/>
          <w:lang w:val="en-US"/>
        </w:rPr>
        <w:br/>
      </w:r>
      <w:r>
        <w:rPr>
          <w:i/>
          <w:iCs/>
          <w:color w:val="000000" w:themeColor="text1"/>
          <w:sz w:val="28"/>
          <w:szCs w:val="28"/>
          <w:lang w:val="en-US"/>
        </w:rPr>
        <w:t>    comerciant</w:t>
      </w:r>
      <w:r>
        <w:rPr>
          <w:color w:val="000000" w:themeColor="text1"/>
          <w:sz w:val="28"/>
          <w:szCs w:val="28"/>
          <w:lang w:val="en-US"/>
        </w:rPr>
        <w:t>  – persoană fizică sau persoană juridică care desfăşoară activităţi în domeniul comerţului;</w:t>
      </w:r>
      <w:r>
        <w:rPr>
          <w:color w:val="000000" w:themeColor="text1"/>
          <w:sz w:val="28"/>
          <w:szCs w:val="28"/>
          <w:lang w:val="en-US"/>
        </w:rPr>
        <w:br/>
      </w:r>
      <w:r>
        <w:rPr>
          <w:i/>
          <w:iCs/>
          <w:color w:val="000000" w:themeColor="text1"/>
          <w:sz w:val="28"/>
          <w:szCs w:val="28"/>
          <w:lang w:val="en-US"/>
        </w:rPr>
        <w:t xml:space="preserve">    mic comerciant </w:t>
      </w:r>
      <w:r>
        <w:rPr>
          <w:color w:val="000000" w:themeColor="text1"/>
          <w:sz w:val="28"/>
          <w:szCs w:val="28"/>
          <w:lang w:val="en-US"/>
        </w:rPr>
        <w:t>– persoană care practică o activitate de comerţ fără a avea înregistrare de stat, cu excepţia deţinătorilor de patentă;</w:t>
      </w:r>
      <w:r>
        <w:rPr>
          <w:color w:val="000000" w:themeColor="text1"/>
          <w:sz w:val="28"/>
          <w:szCs w:val="28"/>
          <w:lang w:val="en-US"/>
        </w:rPr>
        <w:br/>
        <w:t>    „</w:t>
      </w:r>
      <w:r>
        <w:rPr>
          <w:i/>
          <w:iCs/>
          <w:color w:val="000000" w:themeColor="text1"/>
          <w:sz w:val="28"/>
          <w:szCs w:val="28"/>
          <w:lang w:val="en-US"/>
        </w:rPr>
        <w:t>ghişeu unic</w:t>
      </w:r>
      <w:r>
        <w:rPr>
          <w:color w:val="000000" w:themeColor="text1"/>
          <w:sz w:val="28"/>
          <w:szCs w:val="28"/>
          <w:lang w:val="en-US"/>
        </w:rPr>
        <w:t>” – procedură p</w:t>
      </w:r>
      <w:r w:rsidR="005A2305">
        <w:rPr>
          <w:color w:val="000000" w:themeColor="text1"/>
          <w:sz w:val="28"/>
          <w:szCs w:val="28"/>
          <w:lang w:val="en-US"/>
        </w:rPr>
        <w:t>rin care autoritatea administraţ</w:t>
      </w:r>
      <w:r>
        <w:rPr>
          <w:color w:val="000000" w:themeColor="text1"/>
          <w:sz w:val="28"/>
          <w:szCs w:val="28"/>
          <w:lang w:val="en-US"/>
        </w:rPr>
        <w:t>iei publice locale verifică autenticitatea datelor indicate de comerciant în notificarea privind iniţierea activităţii de comerţ şi/sau remi</w:t>
      </w:r>
      <w:r w:rsidR="005A2305">
        <w:rPr>
          <w:color w:val="000000" w:themeColor="text1"/>
          <w:sz w:val="28"/>
          <w:szCs w:val="28"/>
          <w:lang w:val="en-US"/>
        </w:rPr>
        <w:t>te notificarea ş</w:t>
      </w:r>
      <w:r>
        <w:rPr>
          <w:color w:val="000000" w:themeColor="text1"/>
          <w:sz w:val="28"/>
          <w:szCs w:val="28"/>
          <w:lang w:val="en-US"/>
        </w:rPr>
        <w:t>i actele depuse de acesta autorităţilor de specialitat</w:t>
      </w:r>
      <w:r w:rsidR="005A2305">
        <w:rPr>
          <w:color w:val="000000" w:themeColor="text1"/>
          <w:sz w:val="28"/>
          <w:szCs w:val="28"/>
          <w:lang w:val="en-US"/>
        </w:rPr>
        <w:t>e pentru aprobare sau pentru obţ</w:t>
      </w:r>
      <w:r>
        <w:rPr>
          <w:color w:val="000000" w:themeColor="text1"/>
          <w:sz w:val="28"/>
          <w:szCs w:val="28"/>
          <w:lang w:val="en-US"/>
        </w:rPr>
        <w:t>inerea actelor permisive emise de acestea în regim on-line, fără implicarea comerciantului;</w:t>
      </w:r>
      <w:r>
        <w:rPr>
          <w:color w:val="000000" w:themeColor="text1"/>
          <w:sz w:val="28"/>
          <w:szCs w:val="28"/>
          <w:lang w:val="en-US"/>
        </w:rPr>
        <w:br/>
        <w:t xml:space="preserve">    </w:t>
      </w:r>
      <w:r>
        <w:rPr>
          <w:i/>
          <w:iCs/>
          <w:color w:val="000000" w:themeColor="text1"/>
          <w:sz w:val="28"/>
          <w:szCs w:val="28"/>
          <w:lang w:val="en-US"/>
        </w:rPr>
        <w:t>comerţ cu ridicata</w:t>
      </w:r>
      <w:r>
        <w:rPr>
          <w:color w:val="000000" w:themeColor="text1"/>
          <w:sz w:val="28"/>
          <w:szCs w:val="28"/>
          <w:lang w:val="en-US"/>
        </w:rPr>
        <w:t xml:space="preserve"> – activitate desfăşurată de comercianţii care cumpără produse în scopul revînzării acestora către alţi comercianţi sau utilizatori profesionali (producători agricoli, industriaşi, prestatori de servicii, meşteşugari);</w:t>
      </w:r>
      <w:r>
        <w:rPr>
          <w:color w:val="000000" w:themeColor="text1"/>
          <w:sz w:val="28"/>
          <w:szCs w:val="28"/>
          <w:lang w:val="en-US"/>
        </w:rPr>
        <w:br/>
        <w:t xml:space="preserve">    </w:t>
      </w:r>
      <w:r>
        <w:rPr>
          <w:i/>
          <w:iCs/>
          <w:color w:val="000000" w:themeColor="text1"/>
          <w:sz w:val="28"/>
          <w:szCs w:val="28"/>
          <w:lang w:val="en-US"/>
        </w:rPr>
        <w:t xml:space="preserve">comerţ cu amănuntul </w:t>
      </w:r>
      <w:r>
        <w:rPr>
          <w:color w:val="000000" w:themeColor="text1"/>
          <w:sz w:val="28"/>
          <w:szCs w:val="28"/>
          <w:lang w:val="en-US"/>
        </w:rPr>
        <w:t>– activitate desfăşurată de comercianţii care vînd produse direct consumatorilor pentru uzul personal al acestora (consumul final);</w:t>
      </w:r>
      <w:r>
        <w:rPr>
          <w:color w:val="000000" w:themeColor="text1"/>
          <w:sz w:val="28"/>
          <w:szCs w:val="28"/>
          <w:lang w:val="en-US"/>
        </w:rPr>
        <w:br/>
        <w:t xml:space="preserve">    </w:t>
      </w:r>
      <w:r>
        <w:rPr>
          <w:i/>
          <w:iCs/>
          <w:color w:val="000000" w:themeColor="text1"/>
          <w:sz w:val="28"/>
          <w:szCs w:val="28"/>
          <w:lang w:val="en-US"/>
        </w:rPr>
        <w:t>comerţ cash and carry</w:t>
      </w:r>
      <w:r>
        <w:rPr>
          <w:color w:val="000000" w:themeColor="text1"/>
          <w:sz w:val="28"/>
          <w:szCs w:val="28"/>
          <w:lang w:val="en-US"/>
        </w:rPr>
        <w:t xml:space="preserve"> – formă de comerţ cu autoservire pe baza legitimaţiei de acces; activitate desfăşurată de comercianţii care vînd mărfuri prin sistemul de autoservire către persoane juridice, către întreprinzători individuali, inclusiv gospodării ţărăneşti, deţinători de patentă, persoane care practică servicii profesionale conform legii şi către persoane fizice, înregistrate în baza de date a vînzătorului, în scop de revînzare şi/sau prelucrare, precum şi de utilizare a acestora ca produse consumabile, păstrînd regimul diferenţiat de preţ cu ridicata/cu amănuntul;</w:t>
      </w:r>
      <w:r>
        <w:rPr>
          <w:color w:val="000000" w:themeColor="text1"/>
          <w:sz w:val="28"/>
          <w:szCs w:val="28"/>
          <w:lang w:val="en-US"/>
        </w:rPr>
        <w:br/>
      </w:r>
      <w:r>
        <w:rPr>
          <w:i/>
          <w:iCs/>
          <w:color w:val="000000" w:themeColor="text1"/>
          <w:sz w:val="28"/>
          <w:szCs w:val="28"/>
          <w:lang w:val="en-US"/>
        </w:rPr>
        <w:t xml:space="preserve">    comerţ ambulant </w:t>
      </w:r>
      <w:r>
        <w:rPr>
          <w:color w:val="000000" w:themeColor="text1"/>
          <w:sz w:val="28"/>
          <w:szCs w:val="28"/>
          <w:lang w:val="en-US"/>
        </w:rPr>
        <w:t>– activitate de comercializare cu amănuntul realizată prin trecere dintr-un loc în altul, prin intermediul unităţilor mobile;</w:t>
      </w:r>
      <w:r>
        <w:rPr>
          <w:color w:val="000000" w:themeColor="text1"/>
          <w:sz w:val="28"/>
          <w:szCs w:val="28"/>
          <w:lang w:val="en-US"/>
        </w:rPr>
        <w:br/>
      </w:r>
      <w:r>
        <w:rPr>
          <w:i/>
          <w:iCs/>
          <w:color w:val="000000" w:themeColor="text1"/>
          <w:sz w:val="28"/>
          <w:szCs w:val="28"/>
          <w:lang w:val="en-US"/>
        </w:rPr>
        <w:t>    unitate comercială</w:t>
      </w:r>
      <w:r>
        <w:rPr>
          <w:color w:val="000000" w:themeColor="text1"/>
          <w:sz w:val="28"/>
          <w:szCs w:val="28"/>
          <w:lang w:val="en-US"/>
        </w:rPr>
        <w:t xml:space="preserve"> – unitate (spaţiu) în care au loc procesele operative de circulaţie a mărfurilor/serviciilor (primirea, depozitarea şi vînzarea). Unitatea comercială poate fi identificată prin adresă poştală individuală;</w:t>
      </w:r>
      <w:r>
        <w:rPr>
          <w:color w:val="000000" w:themeColor="text1"/>
          <w:sz w:val="28"/>
          <w:szCs w:val="28"/>
          <w:lang w:val="en-US"/>
        </w:rPr>
        <w:br/>
      </w:r>
      <w:r>
        <w:rPr>
          <w:i/>
          <w:iCs/>
          <w:color w:val="000000" w:themeColor="text1"/>
          <w:sz w:val="28"/>
          <w:szCs w:val="28"/>
          <w:lang w:val="en-US"/>
        </w:rPr>
        <w:t>    unitate de alimentaţie publică</w:t>
      </w:r>
      <w:r>
        <w:rPr>
          <w:color w:val="000000" w:themeColor="text1"/>
          <w:sz w:val="28"/>
          <w:szCs w:val="28"/>
          <w:lang w:val="en-US"/>
        </w:rPr>
        <w:t xml:space="preserve"> – unitate comercială sau loc de vînzare unde se prestează servicii de pregătire, preparare, prezentare, comercializare şi servire a produselor alimentare, de deservire a ceremoniilor şi festivităţilor, precum şi</w:t>
      </w:r>
      <w:r w:rsidR="005A2305">
        <w:rPr>
          <w:color w:val="000000" w:themeColor="text1"/>
          <w:sz w:val="28"/>
          <w:szCs w:val="28"/>
          <w:lang w:val="en-US"/>
        </w:rPr>
        <w:t xml:space="preserve"> se desfăş</w:t>
      </w:r>
      <w:r>
        <w:rPr>
          <w:color w:val="000000" w:themeColor="text1"/>
          <w:sz w:val="28"/>
          <w:szCs w:val="28"/>
          <w:lang w:val="en-US"/>
        </w:rPr>
        <w:t>oară activitate de agrement aferentă acestor servicii. Serviciile menţionate pot fi prestate în cadrul unităţii de alimentaţie publică sau în afara acesteia;</w:t>
      </w:r>
      <w:r>
        <w:rPr>
          <w:color w:val="000000" w:themeColor="text1"/>
          <w:sz w:val="28"/>
          <w:szCs w:val="28"/>
          <w:lang w:val="en-US"/>
        </w:rPr>
        <w:br/>
      </w:r>
      <w:r>
        <w:rPr>
          <w:i/>
          <w:iCs/>
          <w:color w:val="000000" w:themeColor="text1"/>
          <w:sz w:val="28"/>
          <w:szCs w:val="28"/>
          <w:lang w:val="en-US"/>
        </w:rPr>
        <w:t>    loc de vînzare</w:t>
      </w:r>
      <w:r>
        <w:rPr>
          <w:color w:val="000000" w:themeColor="text1"/>
          <w:sz w:val="28"/>
          <w:szCs w:val="28"/>
          <w:lang w:val="en-US"/>
        </w:rPr>
        <w:t xml:space="preserve"> – suprafaţă de teren sau suprafaţă în cadrul unei încăperi unde are loc vînzarea bunurilor şi serviciilor prin intermediul:</w:t>
      </w:r>
      <w:r>
        <w:rPr>
          <w:color w:val="000000" w:themeColor="text1"/>
          <w:sz w:val="28"/>
          <w:szCs w:val="28"/>
          <w:lang w:val="en-US"/>
        </w:rPr>
        <w:br/>
        <w:t>    a) unităţilor mobile;</w:t>
      </w:r>
      <w:r>
        <w:rPr>
          <w:color w:val="000000" w:themeColor="text1"/>
          <w:sz w:val="28"/>
          <w:szCs w:val="28"/>
          <w:lang w:val="en-US"/>
        </w:rPr>
        <w:br/>
        <w:t xml:space="preserve">    b) construcţiilor şi elementelor de construcţie amplasate provizoriu în cadrul tîrgurilor, iarmaroacelor, manifestărilor </w:t>
      </w:r>
      <w:r w:rsidR="005A2305">
        <w:rPr>
          <w:color w:val="000000" w:themeColor="text1"/>
          <w:sz w:val="28"/>
          <w:szCs w:val="28"/>
          <w:lang w:val="en-US"/>
        </w:rPr>
        <w:t>culturale, turistice, sportive ş</w:t>
      </w:r>
      <w:r>
        <w:rPr>
          <w:color w:val="000000" w:themeColor="text1"/>
          <w:sz w:val="28"/>
          <w:szCs w:val="28"/>
          <w:lang w:val="en-US"/>
        </w:rPr>
        <w:t xml:space="preserve">i al altor evenimente similare; </w:t>
      </w:r>
      <w:r>
        <w:rPr>
          <w:color w:val="000000" w:themeColor="text1"/>
          <w:sz w:val="28"/>
          <w:szCs w:val="28"/>
          <w:lang w:val="en-US"/>
        </w:rPr>
        <w:br/>
        <w:t>    c) perimetrului în cadrul căruia are loc comerţul ambulant fără unitate mobilă.</w:t>
      </w:r>
      <w:r>
        <w:rPr>
          <w:color w:val="000000" w:themeColor="text1"/>
          <w:sz w:val="28"/>
          <w:szCs w:val="28"/>
          <w:lang w:val="en-US"/>
        </w:rPr>
        <w:br/>
        <w:t>   </w:t>
      </w:r>
      <w:r>
        <w:rPr>
          <w:i/>
          <w:iCs/>
          <w:color w:val="000000" w:themeColor="text1"/>
          <w:sz w:val="28"/>
          <w:szCs w:val="28"/>
          <w:lang w:val="en-US"/>
        </w:rPr>
        <w:t>unităţi mobile</w:t>
      </w:r>
      <w:r>
        <w:rPr>
          <w:color w:val="000000" w:themeColor="text1"/>
          <w:sz w:val="28"/>
          <w:szCs w:val="28"/>
          <w:lang w:val="en-US"/>
        </w:rPr>
        <w:t xml:space="preserve"> – standuri mobile, tonete, tarabe, tejghele, cărucioare, aparate-automat pentru vînzări, autoremorci, rulote mobile, vehicule/automagazine special amenajate sau a</w:t>
      </w:r>
      <w:r w:rsidR="005A2305">
        <w:rPr>
          <w:color w:val="000000" w:themeColor="text1"/>
          <w:sz w:val="28"/>
          <w:szCs w:val="28"/>
          <w:lang w:val="en-US"/>
        </w:rPr>
        <w:t>lte utilaje mobile pentru comerţ</w:t>
      </w:r>
      <w:r>
        <w:rPr>
          <w:color w:val="000000" w:themeColor="text1"/>
          <w:sz w:val="28"/>
          <w:szCs w:val="28"/>
          <w:lang w:val="en-US"/>
        </w:rPr>
        <w:t>;</w:t>
      </w:r>
      <w:r>
        <w:rPr>
          <w:color w:val="000000" w:themeColor="text1"/>
          <w:sz w:val="28"/>
          <w:szCs w:val="28"/>
          <w:lang w:val="en-US"/>
        </w:rPr>
        <w:br/>
      </w:r>
      <w:r>
        <w:rPr>
          <w:i/>
          <w:iCs/>
          <w:color w:val="000000" w:themeColor="text1"/>
          <w:sz w:val="28"/>
          <w:szCs w:val="28"/>
          <w:lang w:val="en-US"/>
        </w:rPr>
        <w:t>    resursă i</w:t>
      </w:r>
      <w:r w:rsidR="005A2305">
        <w:rPr>
          <w:i/>
          <w:iCs/>
          <w:color w:val="000000" w:themeColor="text1"/>
          <w:sz w:val="28"/>
          <w:szCs w:val="28"/>
          <w:lang w:val="en-US"/>
        </w:rPr>
        <w:t>nformaţională în domeniul comerţ</w:t>
      </w:r>
      <w:r>
        <w:rPr>
          <w:i/>
          <w:iCs/>
          <w:color w:val="000000" w:themeColor="text1"/>
          <w:sz w:val="28"/>
          <w:szCs w:val="28"/>
          <w:lang w:val="en-US"/>
        </w:rPr>
        <w:t xml:space="preserve">ului </w:t>
      </w:r>
      <w:r>
        <w:rPr>
          <w:color w:val="000000" w:themeColor="text1"/>
          <w:sz w:val="28"/>
          <w:szCs w:val="28"/>
          <w:lang w:val="en-US"/>
        </w:rPr>
        <w:t xml:space="preserve">– resursă </w:t>
      </w:r>
      <w:r w:rsidR="005A2305">
        <w:rPr>
          <w:color w:val="000000" w:themeColor="text1"/>
          <w:sz w:val="28"/>
          <w:szCs w:val="28"/>
          <w:lang w:val="en-US"/>
        </w:rPr>
        <w:t>informaţională de stat, creată ş</w:t>
      </w:r>
      <w:r>
        <w:rPr>
          <w:color w:val="000000" w:themeColor="text1"/>
          <w:sz w:val="28"/>
          <w:szCs w:val="28"/>
          <w:lang w:val="en-US"/>
        </w:rPr>
        <w:t xml:space="preserve">i administrată de Guvern, care conţine date privind unităţile </w:t>
      </w:r>
      <w:r>
        <w:rPr>
          <w:color w:val="000000" w:themeColor="text1"/>
          <w:sz w:val="28"/>
          <w:szCs w:val="28"/>
          <w:lang w:val="en-US"/>
        </w:rPr>
        <w:lastRenderedPageBreak/>
        <w:t>comerciale şi locurile de vînzare şi permite interacţiunea autorităţilor administraţiei publice locale cu alte resurse informaţionale de stat şi autorităţi publice în privinţa relaţiilor ce ţin de comerţul interior;</w:t>
      </w:r>
      <w:r>
        <w:rPr>
          <w:color w:val="000000" w:themeColor="text1"/>
          <w:sz w:val="28"/>
          <w:szCs w:val="28"/>
          <w:lang w:val="en-US"/>
        </w:rPr>
        <w:br/>
      </w:r>
      <w:r>
        <w:rPr>
          <w:i/>
          <w:iCs/>
          <w:color w:val="000000" w:themeColor="text1"/>
          <w:sz w:val="28"/>
          <w:szCs w:val="28"/>
          <w:lang w:val="en-US"/>
        </w:rPr>
        <w:t>    suprafaţă de vînzare (suprafaţă comercială)</w:t>
      </w:r>
      <w:r>
        <w:rPr>
          <w:color w:val="000000" w:themeColor="text1"/>
          <w:sz w:val="28"/>
          <w:szCs w:val="28"/>
          <w:lang w:val="en-US"/>
        </w:rPr>
        <w:t xml:space="preserve"> – suprafaţă destinată accesului consumatorilor pentru cumpărarea produsului/serviciului, pentru expunerea produselor oferite, pentru plata acestora şi pentru circulaţia personalului angajat în vederea desfăşurării activităţii. Nu constituie suprafeţe de vînzare suprafeţele destinate recepţiei, depozitării, prelucrării şi păstrării mărfurilor sau producţiei, precum şi cele destinate birourilor şi anexelor;</w:t>
      </w:r>
      <w:r>
        <w:rPr>
          <w:color w:val="000000" w:themeColor="text1"/>
          <w:sz w:val="28"/>
          <w:szCs w:val="28"/>
          <w:lang w:val="en-US"/>
        </w:rPr>
        <w:br/>
      </w:r>
      <w:r>
        <w:rPr>
          <w:i/>
          <w:iCs/>
          <w:color w:val="000000" w:themeColor="text1"/>
          <w:sz w:val="28"/>
          <w:szCs w:val="28"/>
          <w:lang w:val="en-US"/>
        </w:rPr>
        <w:t xml:space="preserve">    indicator de preţ </w:t>
      </w:r>
      <w:r>
        <w:rPr>
          <w:color w:val="000000" w:themeColor="text1"/>
          <w:sz w:val="28"/>
          <w:szCs w:val="28"/>
          <w:lang w:val="en-US"/>
        </w:rPr>
        <w:t>– purtător de informaţie (hîrtie, carton, material plastic etc.) privind costul, cantitatea şi calitatea produsului şi care reflectă diverse caracteristici ale acestuia;</w:t>
      </w:r>
      <w:r>
        <w:rPr>
          <w:color w:val="000000" w:themeColor="text1"/>
          <w:sz w:val="28"/>
          <w:szCs w:val="28"/>
          <w:lang w:val="en-US"/>
        </w:rPr>
        <w:br/>
      </w:r>
      <w:r>
        <w:rPr>
          <w:i/>
          <w:iCs/>
          <w:color w:val="000000" w:themeColor="text1"/>
          <w:sz w:val="28"/>
          <w:szCs w:val="28"/>
          <w:lang w:val="en-US"/>
        </w:rPr>
        <w:t>    preţ de vînzare</w:t>
      </w:r>
      <w:r>
        <w:rPr>
          <w:color w:val="000000" w:themeColor="text1"/>
          <w:sz w:val="28"/>
          <w:szCs w:val="28"/>
          <w:lang w:val="en-US"/>
        </w:rPr>
        <w:t xml:space="preserve"> – preţul final al unei unităţi de produs sau al unei cantităţi din produs, incluzînd TVA şi toate celelalte taxe;</w:t>
      </w:r>
      <w:r>
        <w:rPr>
          <w:color w:val="000000" w:themeColor="text1"/>
          <w:sz w:val="28"/>
          <w:szCs w:val="28"/>
          <w:lang w:val="en-US"/>
        </w:rPr>
        <w:br/>
      </w:r>
      <w:r>
        <w:rPr>
          <w:i/>
          <w:iCs/>
          <w:color w:val="000000" w:themeColor="text1"/>
          <w:sz w:val="28"/>
          <w:szCs w:val="28"/>
          <w:lang w:val="en-US"/>
        </w:rPr>
        <w:t xml:space="preserve">    preţ unitar </w:t>
      </w:r>
      <w:r>
        <w:rPr>
          <w:color w:val="000000" w:themeColor="text1"/>
          <w:sz w:val="28"/>
          <w:szCs w:val="28"/>
          <w:lang w:val="en-US"/>
        </w:rPr>
        <w:t>– preţul final, incluzînd TVA şi toate celelalte taxe, pe unitatea de măsură din produs sau unitatea cantitativă unică din produs care se foloseşte la comercializarea unor produse specifice;</w:t>
      </w:r>
      <w:r>
        <w:rPr>
          <w:color w:val="000000" w:themeColor="text1"/>
          <w:sz w:val="28"/>
          <w:szCs w:val="28"/>
          <w:lang w:val="en-US"/>
        </w:rPr>
        <w:br/>
      </w:r>
      <w:r>
        <w:rPr>
          <w:i/>
          <w:iCs/>
          <w:color w:val="000000" w:themeColor="text1"/>
          <w:sz w:val="28"/>
          <w:szCs w:val="28"/>
          <w:lang w:val="en-US"/>
        </w:rPr>
        <w:t>    produse vîndute în vrac</w:t>
      </w:r>
      <w:r>
        <w:rPr>
          <w:color w:val="000000" w:themeColor="text1"/>
          <w:sz w:val="28"/>
          <w:szCs w:val="28"/>
          <w:lang w:val="en-US"/>
        </w:rPr>
        <w:t xml:space="preserve"> – produse ce nu sînt preambalate şi sînt măsurate în prezenţa cumpărătorilor;</w:t>
      </w:r>
      <w:r>
        <w:rPr>
          <w:color w:val="000000" w:themeColor="text1"/>
          <w:sz w:val="28"/>
          <w:szCs w:val="28"/>
          <w:lang w:val="en-US"/>
        </w:rPr>
        <w:br/>
      </w:r>
      <w:r>
        <w:rPr>
          <w:i/>
          <w:iCs/>
          <w:color w:val="000000" w:themeColor="text1"/>
          <w:sz w:val="28"/>
          <w:szCs w:val="28"/>
          <w:lang w:val="en-US"/>
        </w:rPr>
        <w:t xml:space="preserve">    produs agroalimentar uşor perisabil </w:t>
      </w:r>
      <w:r>
        <w:rPr>
          <w:color w:val="000000" w:themeColor="text1"/>
          <w:sz w:val="28"/>
          <w:szCs w:val="28"/>
          <w:lang w:val="en-US"/>
        </w:rPr>
        <w:t>– produs alimentar de origine agricolă care nu este conservat prin sterilizare, deshidratare, congelare sau afumare şi care este susceptibil ca după un scurt timp de la data-limită de consum să prezinte pericol imediat pentru sănătatea consumatorului;</w:t>
      </w:r>
    </w:p>
    <w:p w:rsidR="007B1E85" w:rsidRPr="007B1E85" w:rsidRDefault="007B1E85" w:rsidP="007B1E85">
      <w:pPr>
        <w:pStyle w:val="a5"/>
        <w:widowControl w:val="0"/>
        <w:numPr>
          <w:ilvl w:val="1"/>
          <w:numId w:val="2"/>
        </w:numPr>
        <w:tabs>
          <w:tab w:val="left" w:pos="0"/>
        </w:tabs>
        <w:ind w:right="168"/>
        <w:rPr>
          <w:rStyle w:val="docbody"/>
          <w:lang w:val="en-US"/>
        </w:rPr>
      </w:pPr>
      <w:r>
        <w:rPr>
          <w:rStyle w:val="docbody"/>
          <w:i/>
          <w:color w:val="000000" w:themeColor="text1"/>
          <w:sz w:val="28"/>
          <w:szCs w:val="28"/>
          <w:lang w:val="en-US"/>
        </w:rPr>
        <w:t xml:space="preserve">patenta de întreprinzător – </w:t>
      </w:r>
      <w:r>
        <w:rPr>
          <w:rStyle w:val="docbody"/>
          <w:color w:val="000000" w:themeColor="text1"/>
          <w:sz w:val="28"/>
          <w:szCs w:val="28"/>
          <w:lang w:val="en-US"/>
        </w:rPr>
        <w:t>certificat de stat nominativ, ce atestă dreptul de a desfăşura genul de activitate de întreprinzător indicat în ea în decursul unei anumite perioade de timp;</w:t>
      </w:r>
    </w:p>
    <w:p w:rsidR="007B1E85" w:rsidRDefault="007B1E85" w:rsidP="007B1E85">
      <w:pPr>
        <w:pStyle w:val="a5"/>
        <w:widowControl w:val="0"/>
        <w:numPr>
          <w:ilvl w:val="1"/>
          <w:numId w:val="2"/>
        </w:numPr>
        <w:tabs>
          <w:tab w:val="left" w:pos="0"/>
        </w:tabs>
        <w:ind w:right="168"/>
        <w:rPr>
          <w:rStyle w:val="docbody"/>
          <w:color w:val="000000" w:themeColor="text1"/>
          <w:sz w:val="28"/>
          <w:szCs w:val="28"/>
          <w:lang w:val="en-US"/>
        </w:rPr>
      </w:pPr>
      <w:r>
        <w:rPr>
          <w:rStyle w:val="docbody"/>
          <w:i/>
          <w:iCs/>
          <w:color w:val="000000" w:themeColor="text1"/>
          <w:sz w:val="28"/>
          <w:szCs w:val="28"/>
          <w:lang w:val="en-US"/>
        </w:rPr>
        <w:t xml:space="preserve">   licenţă </w:t>
      </w:r>
      <w:r>
        <w:rPr>
          <w:rStyle w:val="docbody"/>
          <w:color w:val="000000" w:themeColor="text1"/>
          <w:sz w:val="28"/>
          <w:szCs w:val="28"/>
          <w:lang w:val="en-US"/>
        </w:rPr>
        <w:t>- act administrativ cu caracter permisiv, eliberat de autoritatea de licenţiere în procesul de reglementare a activităţii de întreprinzător, ce atestă dreptul titularului de licenţă de a desfăşura, pentru o perioadă stabilită, genul de activitate indicat în aceasta, integral sau parţial, cu respectarea obligatorie a condiţiilor de licenţiere;</w:t>
      </w:r>
    </w:p>
    <w:p w:rsidR="007B1E85" w:rsidRDefault="007B1E85" w:rsidP="007B1E85">
      <w:pPr>
        <w:pStyle w:val="a5"/>
        <w:widowControl w:val="0"/>
        <w:numPr>
          <w:ilvl w:val="1"/>
          <w:numId w:val="2"/>
        </w:numPr>
        <w:tabs>
          <w:tab w:val="left" w:pos="0"/>
        </w:tabs>
        <w:ind w:right="168"/>
        <w:rPr>
          <w:rStyle w:val="docbody"/>
          <w:color w:val="000000" w:themeColor="text1"/>
          <w:sz w:val="28"/>
          <w:szCs w:val="28"/>
          <w:lang w:val="en-US"/>
        </w:rPr>
      </w:pPr>
      <w:proofErr w:type="gramStart"/>
      <w:r>
        <w:rPr>
          <w:rStyle w:val="docbody"/>
          <w:i/>
          <w:iCs/>
          <w:color w:val="000000" w:themeColor="text1"/>
          <w:sz w:val="28"/>
          <w:szCs w:val="28"/>
          <w:lang w:val="en-US"/>
        </w:rPr>
        <w:t>act</w:t>
      </w:r>
      <w:proofErr w:type="gramEnd"/>
      <w:r>
        <w:rPr>
          <w:rStyle w:val="docbody"/>
          <w:i/>
          <w:iCs/>
          <w:color w:val="000000" w:themeColor="text1"/>
          <w:sz w:val="28"/>
          <w:szCs w:val="28"/>
          <w:lang w:val="en-US"/>
        </w:rPr>
        <w:t xml:space="preserve"> permisiv –</w:t>
      </w:r>
      <w:r>
        <w:rPr>
          <w:rStyle w:val="docbody"/>
          <w:color w:val="000000" w:themeColor="text1"/>
          <w:sz w:val="28"/>
          <w:szCs w:val="28"/>
          <w:lang w:val="en-US"/>
        </w:rPr>
        <w:t xml:space="preserve"> document sau înscris constatator prin care autoritatea emitentă constată unele fapte juridice </w:t>
      </w:r>
      <w:r w:rsidR="00C56500">
        <w:rPr>
          <w:color w:val="000000" w:themeColor="text1"/>
          <w:sz w:val="28"/>
          <w:szCs w:val="28"/>
          <w:lang w:val="en-US"/>
        </w:rPr>
        <w:t>şi întrunirea condiţ</w:t>
      </w:r>
      <w:r>
        <w:rPr>
          <w:color w:val="000000" w:themeColor="text1"/>
          <w:sz w:val="28"/>
          <w:szCs w:val="28"/>
          <w:lang w:val="en-US"/>
        </w:rPr>
        <w:t>iilor stabilite de lege, confirmînd învestirea solicitantului</w:t>
      </w:r>
      <w:r>
        <w:rPr>
          <w:rStyle w:val="docbody"/>
          <w:color w:val="000000" w:themeColor="text1"/>
          <w:sz w:val="28"/>
          <w:szCs w:val="28"/>
          <w:lang w:val="en-US"/>
        </w:rPr>
        <w:t xml:space="preserve"> cu o serie de drepturi şi de obligaţii pentru iniţierea, desfăşurarea şi/sau încetarea activităţii de întreprinzător sau a unor acţiuni aferente acestei activităţi. Actul permisiv poate avea formă de autorizaţie, permis, certificat, aviz, aprobare, coordonare, brevet, de atestat de calificare (denumite în continuare acte permisive);</w:t>
      </w:r>
    </w:p>
    <w:p w:rsidR="007B1E85" w:rsidRPr="007B1E85" w:rsidRDefault="007B1E85" w:rsidP="007B1E85">
      <w:pPr>
        <w:pStyle w:val="a5"/>
        <w:widowControl w:val="0"/>
        <w:numPr>
          <w:ilvl w:val="1"/>
          <w:numId w:val="2"/>
        </w:numPr>
        <w:tabs>
          <w:tab w:val="left" w:pos="0"/>
        </w:tabs>
        <w:ind w:right="168"/>
        <w:rPr>
          <w:lang w:val="en-US"/>
        </w:rPr>
      </w:pPr>
      <w:r>
        <w:rPr>
          <w:i/>
          <w:iCs/>
          <w:color w:val="000000" w:themeColor="text1"/>
          <w:sz w:val="28"/>
          <w:szCs w:val="28"/>
          <w:lang w:val="en-US"/>
        </w:rPr>
        <w:t xml:space="preserve">   consumator </w:t>
      </w:r>
      <w:r>
        <w:rPr>
          <w:color w:val="000000" w:themeColor="text1"/>
          <w:sz w:val="28"/>
          <w:szCs w:val="28"/>
          <w:lang w:val="en-US"/>
        </w:rPr>
        <w:t>- orice persoană fizică ce intenţionează să comande sau să procure ori care comandă, procură sau foloseşte produse, servicii pentru necesităţi nelegate de activitatea de întreprinzător sau profesională;</w:t>
      </w:r>
      <w:r>
        <w:rPr>
          <w:color w:val="000000" w:themeColor="text1"/>
          <w:sz w:val="28"/>
          <w:szCs w:val="28"/>
          <w:lang w:val="en-US"/>
        </w:rPr>
        <w:br/>
      </w:r>
      <w:r>
        <w:rPr>
          <w:i/>
          <w:iCs/>
          <w:color w:val="000000" w:themeColor="text1"/>
          <w:sz w:val="28"/>
          <w:szCs w:val="28"/>
          <w:lang w:val="en-US"/>
        </w:rPr>
        <w:t xml:space="preserve">    agent economic </w:t>
      </w:r>
      <w:r>
        <w:rPr>
          <w:color w:val="000000" w:themeColor="text1"/>
          <w:sz w:val="28"/>
          <w:szCs w:val="28"/>
          <w:lang w:val="en-US"/>
        </w:rPr>
        <w:t>- orice persoană juridică sau fizică autorizată pentru activitate de întreprinzător, care fabrică, transportă, comercializează produse ori părţi din produse, prestează servicii (execută lucrări);</w:t>
      </w:r>
      <w:r>
        <w:rPr>
          <w:color w:val="000000" w:themeColor="text1"/>
          <w:sz w:val="28"/>
          <w:szCs w:val="28"/>
          <w:lang w:val="en-US"/>
        </w:rPr>
        <w:br/>
      </w:r>
      <w:r>
        <w:rPr>
          <w:i/>
          <w:color w:val="000000" w:themeColor="text1"/>
          <w:sz w:val="28"/>
          <w:szCs w:val="28"/>
          <w:lang w:val="en-US"/>
        </w:rPr>
        <w:t xml:space="preserve">producător: </w:t>
      </w:r>
      <w:r>
        <w:rPr>
          <w:i/>
          <w:color w:val="000000" w:themeColor="text1"/>
          <w:sz w:val="28"/>
          <w:szCs w:val="28"/>
          <w:lang w:val="en-US"/>
        </w:rPr>
        <w:br/>
      </w:r>
      <w:r>
        <w:rPr>
          <w:color w:val="000000" w:themeColor="text1"/>
          <w:sz w:val="28"/>
          <w:szCs w:val="28"/>
          <w:lang w:val="en-US"/>
        </w:rPr>
        <w:lastRenderedPageBreak/>
        <w:t>    - agent economic care fabrică un produs finit, o parte componentă a unui produs sau materie primă;</w:t>
      </w:r>
      <w:r>
        <w:rPr>
          <w:color w:val="000000" w:themeColor="text1"/>
          <w:sz w:val="28"/>
          <w:szCs w:val="28"/>
          <w:lang w:val="en-US"/>
        </w:rPr>
        <w:br/>
        <w:t>    - agent economic care aplică pe produs numele său, marca comercială sau un alt semn distinctiv;</w:t>
      </w:r>
      <w:r>
        <w:rPr>
          <w:color w:val="000000" w:themeColor="text1"/>
          <w:sz w:val="28"/>
          <w:szCs w:val="28"/>
          <w:lang w:val="en-US"/>
        </w:rPr>
        <w:br/>
        <w:t>    - agent economic care recondiţionează produsul;</w:t>
      </w:r>
      <w:r>
        <w:rPr>
          <w:color w:val="000000" w:themeColor="text1"/>
          <w:sz w:val="28"/>
          <w:szCs w:val="28"/>
          <w:lang w:val="en-US"/>
        </w:rPr>
        <w:br/>
        <w:t>    - agent economic care modifică caracteristicile produsului;</w:t>
      </w:r>
      <w:r>
        <w:rPr>
          <w:color w:val="000000" w:themeColor="text1"/>
          <w:sz w:val="28"/>
          <w:szCs w:val="28"/>
          <w:lang w:val="en-US"/>
        </w:rPr>
        <w:br/>
        <w:t>    - reprezentant, înregistrat în Republica Moldova, al unui agent economic al cărui sediu se află în afara Republicii Moldova;</w:t>
      </w:r>
      <w:r>
        <w:rPr>
          <w:color w:val="000000" w:themeColor="text1"/>
          <w:sz w:val="28"/>
          <w:szCs w:val="28"/>
          <w:lang w:val="en-US"/>
        </w:rPr>
        <w:br/>
        <w:t>    - agent economic care importă produse;</w:t>
      </w:r>
      <w:r>
        <w:rPr>
          <w:color w:val="000000" w:themeColor="text1"/>
          <w:sz w:val="28"/>
          <w:szCs w:val="28"/>
          <w:lang w:val="en-US"/>
        </w:rPr>
        <w:br/>
        <w:t>    - distribuitor sau vînzător al produsului importat în cazul în care importatorul nu este cunoscut;</w:t>
      </w:r>
      <w:r>
        <w:rPr>
          <w:color w:val="000000" w:themeColor="text1"/>
          <w:sz w:val="28"/>
          <w:szCs w:val="28"/>
          <w:lang w:val="en-US"/>
        </w:rPr>
        <w:br/>
        <w:t>    - distribuitor sau vînzător al produsului, în cazul în care importatorul nu poate fi identificat, dacă acesta, în termen de 30 de zile de la depunerea cererii, nu a informat persoana prejudiciată asupra identităţii importatorului;</w:t>
      </w:r>
      <w:r>
        <w:rPr>
          <w:color w:val="000000" w:themeColor="text1"/>
          <w:sz w:val="28"/>
          <w:szCs w:val="28"/>
          <w:lang w:val="en-US"/>
        </w:rPr>
        <w:br/>
      </w:r>
      <w:r>
        <w:rPr>
          <w:i/>
          <w:iCs/>
          <w:color w:val="000000" w:themeColor="text1"/>
          <w:sz w:val="28"/>
          <w:szCs w:val="28"/>
          <w:lang w:val="en-US"/>
        </w:rPr>
        <w:t xml:space="preserve">    vînzător </w:t>
      </w:r>
      <w:r>
        <w:rPr>
          <w:color w:val="000000" w:themeColor="text1"/>
          <w:sz w:val="28"/>
          <w:szCs w:val="28"/>
          <w:lang w:val="en-US"/>
        </w:rPr>
        <w:t>- orice persoană juridică sau fizică autorizată pentru activitate de întreprinzător, care desfăşoară activitate comercială în relaţiile cu consumatorii;</w:t>
      </w:r>
      <w:r>
        <w:rPr>
          <w:color w:val="000000" w:themeColor="text1"/>
          <w:sz w:val="28"/>
          <w:szCs w:val="28"/>
          <w:lang w:val="en-US"/>
        </w:rPr>
        <w:br/>
      </w:r>
      <w:r>
        <w:rPr>
          <w:i/>
          <w:iCs/>
          <w:color w:val="000000" w:themeColor="text1"/>
          <w:sz w:val="28"/>
          <w:szCs w:val="28"/>
          <w:lang w:val="en-US"/>
        </w:rPr>
        <w:t>    prestator -</w:t>
      </w:r>
      <w:r>
        <w:rPr>
          <w:color w:val="000000" w:themeColor="text1"/>
          <w:sz w:val="28"/>
          <w:szCs w:val="28"/>
          <w:lang w:val="en-US"/>
        </w:rPr>
        <w:t xml:space="preserve"> orice persoană juridică sau fizică autorizată pentru activitate de întreprinzător, care prestează servicii;</w:t>
      </w:r>
      <w:r>
        <w:rPr>
          <w:color w:val="000000" w:themeColor="text1"/>
          <w:sz w:val="28"/>
          <w:szCs w:val="28"/>
          <w:lang w:val="en-US"/>
        </w:rPr>
        <w:br/>
      </w:r>
      <w:r>
        <w:rPr>
          <w:i/>
          <w:iCs/>
          <w:color w:val="000000" w:themeColor="text1"/>
          <w:sz w:val="28"/>
          <w:szCs w:val="28"/>
          <w:lang w:val="en-US"/>
        </w:rPr>
        <w:t>    produs</w:t>
      </w:r>
      <w:r>
        <w:rPr>
          <w:color w:val="000000" w:themeColor="text1"/>
          <w:sz w:val="28"/>
          <w:szCs w:val="28"/>
          <w:lang w:val="en-US"/>
        </w:rPr>
        <w:t xml:space="preserve"> - bun destinat consumului sau utilizării individuale; sînt, de asemenea, considerate produse energia electrică, energia termică, gazele şi apa livrate pentru consum individual. În cadrul practicilor comerciale se consideră produs orice bun sau serviciu, inclusiv bunurile imobile, drepturile şi obligaţiile aferente;</w:t>
      </w:r>
      <w:r>
        <w:rPr>
          <w:color w:val="000000" w:themeColor="text1"/>
          <w:sz w:val="28"/>
          <w:szCs w:val="28"/>
          <w:lang w:val="en-US"/>
        </w:rPr>
        <w:br/>
      </w:r>
      <w:r>
        <w:rPr>
          <w:i/>
          <w:iCs/>
          <w:color w:val="000000" w:themeColor="text1"/>
          <w:sz w:val="28"/>
          <w:szCs w:val="28"/>
          <w:lang w:val="en-US"/>
        </w:rPr>
        <w:t> </w:t>
      </w:r>
      <w:r>
        <w:rPr>
          <w:rStyle w:val="docblue"/>
          <w:i/>
          <w:iCs/>
          <w:color w:val="000000" w:themeColor="text1"/>
          <w:sz w:val="28"/>
          <w:szCs w:val="28"/>
          <w:lang w:val="en-US"/>
        </w:rPr>
        <w:t xml:space="preserve">   </w:t>
      </w:r>
      <w:r>
        <w:rPr>
          <w:i/>
          <w:iCs/>
          <w:color w:val="000000" w:themeColor="text1"/>
          <w:sz w:val="28"/>
          <w:szCs w:val="28"/>
          <w:lang w:val="en-US"/>
        </w:rPr>
        <w:t>serviciu</w:t>
      </w:r>
      <w:r>
        <w:rPr>
          <w:color w:val="000000" w:themeColor="text1"/>
          <w:sz w:val="28"/>
          <w:szCs w:val="28"/>
          <w:lang w:val="en-US"/>
        </w:rPr>
        <w:t xml:space="preserve"> - activitate, alta decît cea din care rezultă produse, desfăşurată în scopul satisfacerii unor necesităţi ale consumatorilor;</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i/>
          <w:iCs/>
          <w:color w:val="000000" w:themeColor="text1"/>
          <w:sz w:val="28"/>
          <w:szCs w:val="28"/>
          <w:lang w:val="en-US"/>
        </w:rPr>
        <w:t xml:space="preserve">    produs alimentar </w:t>
      </w:r>
      <w:r>
        <w:rPr>
          <w:rFonts w:ascii="Times New Roman" w:hAnsi="Times New Roman" w:cs="Times New Roman"/>
          <w:color w:val="000000" w:themeColor="text1"/>
          <w:sz w:val="28"/>
          <w:szCs w:val="28"/>
          <w:lang w:val="en-US"/>
        </w:rPr>
        <w:t xml:space="preserve">- orice substanţă sau produs, în stare naturală sau prelucrată, destinat consumului uman, inclusiv băuturile, apa potabilă şi cea minerală îmbuteliate, guma de mestecat, aditivii alimentari, alimentele fortificate, nutrimentele şi suplimentele alimentare, produsele alimentare provenite din organisme modificate genetic, şi orice alte substanţe, inclusiv apa, integrate intenţionat în produsele alimentare pe parcursul fabricării, preparării, manipulării sau tratării acestora. Noţiunea în cauză nu include: hrana pentru animale; animalele vii, cu excepţia celor care sînt pregătite pentru plasare pe piaţă în scopul consumului uman; plantele, înainte de a fi recoltate; narcoticele şi substanţele psihotrope; substanţele utilizate doar ca medicamente; produsele cosmetice; tutunul şi produsele din tutun; </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i/>
          <w:iCs/>
          <w:color w:val="000000" w:themeColor="text1"/>
          <w:sz w:val="28"/>
          <w:szCs w:val="28"/>
          <w:lang w:val="en-US"/>
        </w:rPr>
        <w:t>alcool etilic</w:t>
      </w:r>
      <w:r>
        <w:rPr>
          <w:rFonts w:ascii="Times New Roman" w:hAnsi="Times New Roman" w:cs="Times New Roman"/>
          <w:color w:val="000000" w:themeColor="text1"/>
          <w:sz w:val="28"/>
          <w:szCs w:val="28"/>
          <w:lang w:val="en-US"/>
        </w:rPr>
        <w:t xml:space="preserve"> - alcool, obţinut prin fermentarea alcoolică a materiei prime de origine vegetală, cu distilare, cu/sau fără rectificare ulterioară, şi alcool de sinteză obţinut prin hidratarea catalitică a etilenei;</w:t>
      </w:r>
      <w:r>
        <w:rPr>
          <w:rFonts w:ascii="Times New Roman" w:hAnsi="Times New Roman" w:cs="Times New Roman"/>
          <w:color w:val="000000" w:themeColor="text1"/>
          <w:sz w:val="28"/>
          <w:szCs w:val="28"/>
          <w:lang w:val="en-US"/>
        </w:rPr>
        <w:br/>
        <w:t xml:space="preserve">    </w:t>
      </w:r>
      <w:r>
        <w:rPr>
          <w:rFonts w:ascii="Times New Roman" w:hAnsi="Times New Roman" w:cs="Times New Roman"/>
          <w:i/>
          <w:iCs/>
          <w:color w:val="000000" w:themeColor="text1"/>
          <w:sz w:val="28"/>
          <w:szCs w:val="28"/>
          <w:lang w:val="en-US"/>
        </w:rPr>
        <w:t xml:space="preserve">alcool etilic potabil </w:t>
      </w:r>
      <w:r>
        <w:rPr>
          <w:rFonts w:ascii="Times New Roman" w:hAnsi="Times New Roman" w:cs="Times New Roman"/>
          <w:color w:val="000000" w:themeColor="text1"/>
          <w:sz w:val="28"/>
          <w:szCs w:val="28"/>
          <w:lang w:val="en-US"/>
        </w:rPr>
        <w:t>- alcool etilic de origine agricolă rectificat, diluat cu apă potabilă dedurizată pînă la concentraţia alcoolului etilic de 95% în volum;</w:t>
      </w:r>
      <w:r>
        <w:rPr>
          <w:rFonts w:ascii="Times New Roman" w:hAnsi="Times New Roman" w:cs="Times New Roman"/>
          <w:color w:val="000000" w:themeColor="text1"/>
          <w:sz w:val="28"/>
          <w:szCs w:val="28"/>
          <w:lang w:val="en-US"/>
        </w:rPr>
        <w:br/>
        <w:t>   </w:t>
      </w:r>
      <w:r>
        <w:rPr>
          <w:rFonts w:ascii="Times New Roman" w:hAnsi="Times New Roman" w:cs="Times New Roman"/>
          <w:i/>
          <w:iCs/>
          <w:color w:val="000000" w:themeColor="text1"/>
          <w:sz w:val="28"/>
          <w:szCs w:val="28"/>
          <w:lang w:val="en-US"/>
        </w:rPr>
        <w:t xml:space="preserve"> alcool etilic tehnic</w:t>
      </w:r>
      <w:r>
        <w:rPr>
          <w:rFonts w:ascii="Times New Roman" w:hAnsi="Times New Roman" w:cs="Times New Roman"/>
          <w:color w:val="000000" w:themeColor="text1"/>
          <w:sz w:val="28"/>
          <w:szCs w:val="28"/>
          <w:lang w:val="en-US"/>
        </w:rPr>
        <w:t xml:space="preserve"> - alcool etilic care, prin compoziţia sa, este impropriu pentru utilizare în scopuri alimentare;</w:t>
      </w:r>
      <w:r>
        <w:rPr>
          <w:rFonts w:ascii="Times New Roman" w:hAnsi="Times New Roman" w:cs="Times New Roman"/>
          <w:color w:val="000000" w:themeColor="text1"/>
          <w:sz w:val="28"/>
          <w:szCs w:val="28"/>
          <w:lang w:val="en-US"/>
        </w:rPr>
        <w:br/>
        <w:t>   </w:t>
      </w:r>
      <w:r>
        <w:rPr>
          <w:rFonts w:ascii="Times New Roman" w:hAnsi="Times New Roman" w:cs="Times New Roman"/>
          <w:i/>
          <w:iCs/>
          <w:color w:val="000000" w:themeColor="text1"/>
          <w:sz w:val="28"/>
          <w:szCs w:val="28"/>
          <w:lang w:val="en-US"/>
        </w:rPr>
        <w:t xml:space="preserve"> alcool etilic denaturat </w:t>
      </w:r>
      <w:r>
        <w:rPr>
          <w:rFonts w:ascii="Times New Roman" w:hAnsi="Times New Roman" w:cs="Times New Roman"/>
          <w:color w:val="000000" w:themeColor="text1"/>
          <w:sz w:val="28"/>
          <w:szCs w:val="28"/>
          <w:lang w:val="en-US"/>
        </w:rPr>
        <w:t>- alcool etilic care conţine adaos de coloranţi sau substanţe speciale, prezenţa cărora exclude utilizarea lui la fabricarea producţiei alcoolice alimentare;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w:t>
      </w:r>
      <w:r>
        <w:rPr>
          <w:rFonts w:ascii="Times New Roman" w:hAnsi="Times New Roman" w:cs="Times New Roman"/>
          <w:i/>
          <w:iCs/>
          <w:color w:val="000000" w:themeColor="text1"/>
          <w:sz w:val="28"/>
          <w:szCs w:val="28"/>
          <w:lang w:val="en-US"/>
        </w:rPr>
        <w:t>producţie alcoolică</w:t>
      </w:r>
      <w:r>
        <w:rPr>
          <w:rFonts w:ascii="Times New Roman" w:hAnsi="Times New Roman" w:cs="Times New Roman"/>
          <w:color w:val="000000" w:themeColor="text1"/>
          <w:sz w:val="28"/>
          <w:szCs w:val="28"/>
          <w:lang w:val="en-US"/>
        </w:rPr>
        <w:t xml:space="preserve"> - producţie alimentară avînd concentraţia de alcool etilic mai mare de 1,5% în volum (alcoolul etilic potabil, băuturile alcoolice, vinul din struguri, vinul din fructe, vinul materie primă din struguri şi fructe, sucurile fermentate din fructe, cidrul);</w:t>
      </w:r>
      <w:r>
        <w:rPr>
          <w:rFonts w:ascii="Times New Roman" w:hAnsi="Times New Roman" w:cs="Times New Roman"/>
          <w:color w:val="000000" w:themeColor="text1"/>
          <w:sz w:val="28"/>
          <w:szCs w:val="28"/>
          <w:lang w:val="en-US"/>
        </w:rPr>
        <w:br/>
        <w:t> </w:t>
      </w:r>
      <w:r>
        <w:rPr>
          <w:rFonts w:ascii="Times New Roman" w:hAnsi="Times New Roman" w:cs="Times New Roman"/>
          <w:i/>
          <w:iCs/>
          <w:color w:val="000000" w:themeColor="text1"/>
          <w:sz w:val="28"/>
          <w:szCs w:val="28"/>
          <w:lang w:val="en-US"/>
        </w:rPr>
        <w:t>   băutură alcoolică</w:t>
      </w:r>
      <w:r>
        <w:rPr>
          <w:rFonts w:ascii="Times New Roman" w:hAnsi="Times New Roman" w:cs="Times New Roman"/>
          <w:color w:val="000000" w:themeColor="text1"/>
          <w:sz w:val="28"/>
          <w:szCs w:val="28"/>
          <w:lang w:val="en-US"/>
        </w:rPr>
        <w:t xml:space="preserve"> - producţie alcoolică fabricată din alcool etilic obţinut prin fermentarea materiei prime de origine vegetală, cu adaosuri de sucuri, produse ce conţin zahăr, substanţe aromate, macerate, extracte sau distilate de ingrediente de origine naturală, alte ingrediente, cu/sau fără apă potabilă dedurizată, destinată consumului uman;</w:t>
      </w:r>
      <w:r>
        <w:rPr>
          <w:rFonts w:ascii="Times New Roman" w:hAnsi="Times New Roman" w:cs="Times New Roman"/>
          <w:color w:val="000000" w:themeColor="text1"/>
          <w:sz w:val="28"/>
          <w:szCs w:val="28"/>
          <w:lang w:val="en-US"/>
        </w:rPr>
        <w:br/>
        <w:t xml:space="preserve">    </w:t>
      </w:r>
      <w:r>
        <w:rPr>
          <w:rFonts w:ascii="Times New Roman" w:hAnsi="Times New Roman" w:cs="Times New Roman"/>
          <w:i/>
          <w:iCs/>
          <w:color w:val="000000" w:themeColor="text1"/>
          <w:sz w:val="28"/>
          <w:szCs w:val="28"/>
          <w:lang w:val="en-US"/>
        </w:rPr>
        <w:t>băutură alcoolică tare</w:t>
      </w:r>
      <w:r>
        <w:rPr>
          <w:rFonts w:ascii="Times New Roman" w:hAnsi="Times New Roman" w:cs="Times New Roman"/>
          <w:color w:val="000000" w:themeColor="text1"/>
          <w:sz w:val="28"/>
          <w:szCs w:val="28"/>
          <w:lang w:val="en-US"/>
        </w:rPr>
        <w:t xml:space="preserve"> - producţie alcoolică avînd concentraţia alcoolică de cel puţin 25% în volum;</w:t>
      </w:r>
      <w:r>
        <w:rPr>
          <w:rFonts w:ascii="Times New Roman" w:hAnsi="Times New Roman" w:cs="Times New Roman"/>
          <w:color w:val="000000" w:themeColor="text1"/>
          <w:sz w:val="28"/>
          <w:szCs w:val="28"/>
          <w:lang w:val="en-US"/>
        </w:rPr>
        <w:br/>
        <w:t xml:space="preserve">    </w:t>
      </w:r>
      <w:r>
        <w:rPr>
          <w:rFonts w:ascii="Times New Roman" w:hAnsi="Times New Roman" w:cs="Times New Roman"/>
          <w:i/>
          <w:iCs/>
          <w:color w:val="000000" w:themeColor="text1"/>
          <w:sz w:val="28"/>
          <w:szCs w:val="28"/>
          <w:lang w:val="en-US"/>
        </w:rPr>
        <w:t>producători de producţie alcoolică</w:t>
      </w:r>
      <w:r>
        <w:rPr>
          <w:rFonts w:ascii="Times New Roman" w:hAnsi="Times New Roman" w:cs="Times New Roman"/>
          <w:color w:val="000000" w:themeColor="text1"/>
          <w:sz w:val="28"/>
          <w:szCs w:val="28"/>
          <w:lang w:val="en-US"/>
        </w:rPr>
        <w:t xml:space="preserve"> - agenţi economici care dispun de utilaj necesar, deţin licenţa respectivă şi întrunesc condiţiile prevăzute de prezenta lege pentru fabricarea producţiei alcoolice;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w:t>
      </w:r>
      <w:r>
        <w:rPr>
          <w:rFonts w:ascii="Times New Roman" w:hAnsi="Times New Roman" w:cs="Times New Roman"/>
          <w:i/>
          <w:iCs/>
          <w:color w:val="000000" w:themeColor="text1"/>
          <w:sz w:val="28"/>
          <w:szCs w:val="28"/>
          <w:lang w:val="en-US"/>
        </w:rPr>
        <w:t xml:space="preserve">   </w:t>
      </w:r>
      <w:proofErr w:type="gramStart"/>
      <w:r>
        <w:rPr>
          <w:rFonts w:ascii="Times New Roman" w:hAnsi="Times New Roman" w:cs="Times New Roman"/>
          <w:i/>
          <w:iCs/>
          <w:color w:val="000000" w:themeColor="text1"/>
          <w:sz w:val="28"/>
          <w:szCs w:val="28"/>
          <w:lang w:val="en-US"/>
        </w:rPr>
        <w:t>circulaţia</w:t>
      </w:r>
      <w:proofErr w:type="gramEnd"/>
      <w:r>
        <w:rPr>
          <w:rFonts w:ascii="Times New Roman" w:hAnsi="Times New Roman" w:cs="Times New Roman"/>
          <w:i/>
          <w:iCs/>
          <w:color w:val="000000" w:themeColor="text1"/>
          <w:sz w:val="28"/>
          <w:szCs w:val="28"/>
          <w:lang w:val="en-US"/>
        </w:rPr>
        <w:t xml:space="preserve"> producţiei alcoolice</w:t>
      </w:r>
      <w:r>
        <w:rPr>
          <w:rFonts w:ascii="Times New Roman" w:hAnsi="Times New Roman" w:cs="Times New Roman"/>
          <w:color w:val="000000" w:themeColor="text1"/>
          <w:sz w:val="28"/>
          <w:szCs w:val="28"/>
          <w:lang w:val="en-US"/>
        </w:rPr>
        <w:t xml:space="preserve"> - procurarea (inclusiv importul), livrarea (inclusiv exportul), folosirea, stocarea (depozitarea) şi vînzarea (cu ridicata şi cu amănuntul) producţiei alcoolice;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i/>
          <w:iCs/>
          <w:color w:val="000000" w:themeColor="text1"/>
          <w:sz w:val="28"/>
          <w:szCs w:val="28"/>
          <w:lang w:val="en-US"/>
        </w:rPr>
        <w:t>    depozit-tip pentru păstrarea alcoolului etilic</w:t>
      </w:r>
      <w:r>
        <w:rPr>
          <w:rFonts w:ascii="Times New Roman" w:hAnsi="Times New Roman" w:cs="Times New Roman"/>
          <w:color w:val="000000" w:themeColor="text1"/>
          <w:sz w:val="28"/>
          <w:szCs w:val="28"/>
          <w:lang w:val="en-US"/>
        </w:rPr>
        <w:t xml:space="preserve"> - depozit dotat cu vase tehnologice, utilaj şi măsurătoare de diferite capacităţi pentru recepţia, stocarea şi livrarea alcoolului etilic în conformitate cu cerinţele documentaţiei normativ-tehnice în vigoare;</w:t>
      </w:r>
      <w:r>
        <w:rPr>
          <w:rFonts w:ascii="Times New Roman" w:hAnsi="Times New Roman" w:cs="Times New Roman"/>
          <w:color w:val="000000" w:themeColor="text1"/>
          <w:sz w:val="28"/>
          <w:szCs w:val="28"/>
          <w:lang w:val="en-US"/>
        </w:rPr>
        <w:br/>
        <w:t>  </w:t>
      </w:r>
      <w:r>
        <w:rPr>
          <w:rFonts w:ascii="Times New Roman" w:hAnsi="Times New Roman" w:cs="Times New Roman"/>
          <w:i/>
          <w:iCs/>
          <w:color w:val="000000" w:themeColor="text1"/>
          <w:sz w:val="28"/>
          <w:szCs w:val="28"/>
          <w:lang w:val="en-US"/>
        </w:rPr>
        <w:t xml:space="preserve">  depozit specializat </w:t>
      </w:r>
      <w:r>
        <w:rPr>
          <w:rFonts w:ascii="Times New Roman" w:hAnsi="Times New Roman" w:cs="Times New Roman"/>
          <w:color w:val="000000" w:themeColor="text1"/>
          <w:sz w:val="28"/>
          <w:szCs w:val="28"/>
          <w:lang w:val="en-US"/>
        </w:rPr>
        <w:t>- depozit special amenajat pentru stocarea şi comercializarea cu ridicata a producţiei alcoolice ambalate;</w:t>
      </w:r>
      <w:r>
        <w:rPr>
          <w:rFonts w:ascii="Times New Roman" w:hAnsi="Times New Roman" w:cs="Times New Roman"/>
          <w:color w:val="000000" w:themeColor="text1"/>
          <w:sz w:val="28"/>
          <w:szCs w:val="28"/>
          <w:lang w:val="en-US"/>
        </w:rPr>
        <w:br/>
        <w:t>  </w:t>
      </w:r>
      <w:r>
        <w:rPr>
          <w:rFonts w:ascii="Times New Roman" w:hAnsi="Times New Roman" w:cs="Times New Roman"/>
          <w:i/>
          <w:iCs/>
          <w:color w:val="000000" w:themeColor="text1"/>
          <w:sz w:val="28"/>
          <w:szCs w:val="28"/>
          <w:lang w:val="en-US"/>
        </w:rPr>
        <w:t> </w:t>
      </w:r>
      <w:r>
        <w:rPr>
          <w:rFonts w:ascii="Times New Roman" w:hAnsi="Times New Roman" w:cs="Times New Roman"/>
          <w:color w:val="000000" w:themeColor="text1"/>
          <w:sz w:val="28"/>
          <w:szCs w:val="28"/>
          <w:lang w:val="en-US"/>
        </w:rPr>
        <w:t>   </w:t>
      </w:r>
      <w:r>
        <w:rPr>
          <w:rFonts w:ascii="Times New Roman" w:hAnsi="Times New Roman" w:cs="Times New Roman"/>
          <w:i/>
          <w:iCs/>
          <w:color w:val="000000" w:themeColor="text1"/>
          <w:sz w:val="28"/>
          <w:szCs w:val="28"/>
          <w:lang w:val="en-US"/>
        </w:rPr>
        <w:t xml:space="preserve"> produs falsificat (contrafăcut) </w:t>
      </w:r>
      <w:r>
        <w:rPr>
          <w:rFonts w:ascii="Times New Roman" w:hAnsi="Times New Roman" w:cs="Times New Roman"/>
          <w:color w:val="000000" w:themeColor="text1"/>
          <w:sz w:val="28"/>
          <w:szCs w:val="28"/>
          <w:lang w:val="en-US"/>
        </w:rPr>
        <w:t>- produs care, potrivit compoziţiei şi procedeelor de fabricare, nu corespunde documentaţiei normative în vigoare şi este prezentat drept veritabil, inducînd în eroare consumatorul, sau duplicat fals reprodus după modelul original.</w:t>
      </w:r>
      <w:r>
        <w:rPr>
          <w:rFonts w:ascii="Times New Roman" w:hAnsi="Times New Roman" w:cs="Times New Roman"/>
          <w:color w:val="000000" w:themeColor="text1"/>
          <w:sz w:val="28"/>
          <w:szCs w:val="28"/>
          <w:lang w:val="en-US"/>
        </w:rPr>
        <w:br/>
      </w:r>
    </w:p>
    <w:p w:rsidR="007B1E85" w:rsidRDefault="00C56500" w:rsidP="007B1E85">
      <w:pPr>
        <w:pStyle w:val="a5"/>
        <w:widowControl w:val="0"/>
        <w:numPr>
          <w:ilvl w:val="0"/>
          <w:numId w:val="1"/>
        </w:numPr>
        <w:tabs>
          <w:tab w:val="left" w:pos="641"/>
          <w:tab w:val="left" w:pos="729"/>
        </w:tabs>
        <w:ind w:left="881" w:right="382"/>
        <w:jc w:val="center"/>
        <w:rPr>
          <w:b/>
          <w:color w:val="000000" w:themeColor="text1"/>
          <w:sz w:val="28"/>
          <w:szCs w:val="28"/>
          <w:lang w:val="en-US"/>
        </w:rPr>
      </w:pPr>
      <w:r>
        <w:rPr>
          <w:b/>
          <w:color w:val="000000" w:themeColor="text1"/>
          <w:sz w:val="28"/>
          <w:szCs w:val="28"/>
          <w:lang w:val="ro-RO"/>
        </w:rPr>
        <w:t>Cerinţ</w:t>
      </w:r>
      <w:r w:rsidR="007B1E85">
        <w:rPr>
          <w:b/>
          <w:color w:val="000000" w:themeColor="text1"/>
          <w:sz w:val="28"/>
          <w:szCs w:val="28"/>
          <w:lang w:val="ro-RO"/>
        </w:rPr>
        <w:t>ele</w:t>
      </w:r>
      <w:r w:rsidR="007B1E85">
        <w:rPr>
          <w:b/>
          <w:color w:val="000000" w:themeColor="text1"/>
          <w:sz w:val="28"/>
          <w:szCs w:val="28"/>
          <w:lang w:val="en-US"/>
        </w:rPr>
        <w:t xml:space="preserve"> generale pentru activit</w:t>
      </w:r>
      <w:r>
        <w:rPr>
          <w:b/>
          <w:color w:val="000000" w:themeColor="text1"/>
          <w:sz w:val="28"/>
          <w:szCs w:val="28"/>
          <w:lang w:val="en-US"/>
        </w:rPr>
        <w:t>ăţile de comerţ ş</w:t>
      </w:r>
      <w:r w:rsidR="007B1E85">
        <w:rPr>
          <w:b/>
          <w:color w:val="000000" w:themeColor="text1"/>
          <w:sz w:val="28"/>
          <w:szCs w:val="28"/>
          <w:lang w:val="en-US"/>
        </w:rPr>
        <w:t>i prestare a serviciilor</w:t>
      </w:r>
    </w:p>
    <w:p w:rsidR="007B1E85" w:rsidRDefault="007B1E85" w:rsidP="007B1E85">
      <w:pPr>
        <w:pStyle w:val="a3"/>
        <w:spacing w:after="0"/>
        <w:rPr>
          <w:b/>
          <w:color w:val="000000" w:themeColor="text1"/>
          <w:sz w:val="28"/>
          <w:szCs w:val="28"/>
        </w:rPr>
      </w:pP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w:t>
      </w:r>
      <w:proofErr w:type="gramStart"/>
      <w:r>
        <w:rPr>
          <w:rFonts w:ascii="Times New Roman" w:hAnsi="Times New Roman" w:cs="Times New Roman"/>
          <w:color w:val="000000" w:themeColor="text1"/>
          <w:sz w:val="28"/>
          <w:szCs w:val="28"/>
          <w:lang w:val="en-US"/>
        </w:rPr>
        <w:t>.Regulile</w:t>
      </w:r>
      <w:proofErr w:type="gramEnd"/>
      <w:r>
        <w:rPr>
          <w:rFonts w:ascii="Times New Roman" w:hAnsi="Times New Roman" w:cs="Times New Roman"/>
          <w:color w:val="000000" w:themeColor="text1"/>
          <w:sz w:val="28"/>
          <w:szCs w:val="28"/>
          <w:lang w:val="en-US"/>
        </w:rPr>
        <w:t xml:space="preserve"> de desfăşurare a activităţii de comerţ, inclusiv cele sanitare, sanitar-veterinare, privind siguranţa alimentelor şi de protecţie a drepturilor consumatorilor se aprobă de Guvern.</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2.2.Comercianţii care desfăşoară comerţul cu ridicata trebuie să dispună, după caz, de depozite, organizează păstrarea şi prelucrarea produselor, completează stocurile de marfă, asigură suportul informaţional, prestează servicii de transport, oferă şi alte servicii aferente comerţului.</w:t>
      </w:r>
      <w:r>
        <w:rPr>
          <w:rFonts w:ascii="Times New Roman" w:hAnsi="Times New Roman" w:cs="Times New Roman"/>
          <w:color w:val="000000" w:themeColor="text1"/>
          <w:sz w:val="28"/>
          <w:szCs w:val="28"/>
          <w:lang w:val="en-US"/>
        </w:rPr>
        <w:br/>
        <w:t xml:space="preserve">   2.3</w:t>
      </w:r>
      <w:proofErr w:type="gramStart"/>
      <w:r>
        <w:rPr>
          <w:rFonts w:ascii="Times New Roman" w:hAnsi="Times New Roman" w:cs="Times New Roman"/>
          <w:color w:val="000000" w:themeColor="text1"/>
          <w:sz w:val="28"/>
          <w:szCs w:val="28"/>
          <w:lang w:val="en-US"/>
        </w:rPr>
        <w:t>.La</w:t>
      </w:r>
      <w:proofErr w:type="gramEnd"/>
      <w:r>
        <w:rPr>
          <w:rFonts w:ascii="Times New Roman" w:hAnsi="Times New Roman" w:cs="Times New Roman"/>
          <w:color w:val="000000" w:themeColor="text1"/>
          <w:sz w:val="28"/>
          <w:szCs w:val="28"/>
          <w:lang w:val="en-US"/>
        </w:rPr>
        <w:t xml:space="preserve"> desfăşurarea comerţului cu ridicata, comercianţii sînt obligaţi să respecte următoarele cerinţe:</w:t>
      </w:r>
      <w:r>
        <w:rPr>
          <w:rFonts w:ascii="Times New Roman" w:hAnsi="Times New Roman" w:cs="Times New Roman"/>
          <w:color w:val="000000" w:themeColor="text1"/>
          <w:sz w:val="28"/>
          <w:szCs w:val="28"/>
          <w:lang w:val="en-US"/>
        </w:rPr>
        <w:br/>
        <w:t>    a) existenţa unor încăperi de depozitare dimensionate şi dotate tehnic, corespunzătoare volumului şi naturii produselor stocate. În cazul comercializării produselor alimentare, unitatea comercială dispune, după caz, de utilaj frigorific, iar în cazul activităţii de prelucrare (ambalare) a produselor – de utilajul corespunzător acestor activităţi;</w:t>
      </w:r>
      <w:r>
        <w:rPr>
          <w:rFonts w:ascii="Times New Roman" w:hAnsi="Times New Roman" w:cs="Times New Roman"/>
          <w:color w:val="000000" w:themeColor="text1"/>
          <w:sz w:val="28"/>
          <w:szCs w:val="28"/>
          <w:lang w:val="en-US"/>
        </w:rPr>
        <w:br/>
      </w:r>
      <w:r>
        <w:rPr>
          <w:rFonts w:ascii="Times New Roman" w:hAnsi="Times New Roman" w:cs="Times New Roman"/>
          <w:color w:val="000000" w:themeColor="text1"/>
          <w:sz w:val="28"/>
          <w:szCs w:val="28"/>
          <w:lang w:val="en-US"/>
        </w:rPr>
        <w:lastRenderedPageBreak/>
        <w:t>    b) dotarea unităţii comerciale cu un sistem de evidenţă computerizată;</w:t>
      </w:r>
      <w:r>
        <w:rPr>
          <w:rFonts w:ascii="Times New Roman" w:hAnsi="Times New Roman" w:cs="Times New Roman"/>
          <w:color w:val="000000" w:themeColor="text1"/>
          <w:sz w:val="28"/>
          <w:szCs w:val="28"/>
          <w:lang w:val="en-US"/>
        </w:rPr>
        <w:br/>
        <w:t>    c) utilizarea mijloacelor de măsurare şi control verificate metrologic;</w:t>
      </w:r>
      <w:r>
        <w:rPr>
          <w:rFonts w:ascii="Times New Roman" w:hAnsi="Times New Roman" w:cs="Times New Roman"/>
          <w:color w:val="000000" w:themeColor="text1"/>
          <w:sz w:val="28"/>
          <w:szCs w:val="28"/>
          <w:lang w:val="en-US"/>
        </w:rPr>
        <w:br/>
        <w:t>    d) respectarea cerinţelor tehnice privind vecinătatea locurilor de depozitare şi expunere a mărfurilor.</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2.4.Condiţiile şi cerinţele generale de desfăşurare a comerţului cash and carry sînt:</w:t>
      </w:r>
      <w:r>
        <w:rPr>
          <w:rFonts w:ascii="Times New Roman" w:hAnsi="Times New Roman" w:cs="Times New Roman"/>
          <w:color w:val="000000" w:themeColor="text1"/>
          <w:sz w:val="28"/>
          <w:szCs w:val="28"/>
          <w:lang w:val="en-US"/>
        </w:rPr>
        <w:br/>
        <w:t>    a) comerţul de produse alimentare şi nealimentare se desfăşoară pe bază de autoservire, permiţînd clientului alegerea mărfii şi punerea ei în cărucior în vederea cumpărării;</w:t>
      </w:r>
      <w:r>
        <w:rPr>
          <w:rFonts w:ascii="Times New Roman" w:hAnsi="Times New Roman" w:cs="Times New Roman"/>
          <w:color w:val="000000" w:themeColor="text1"/>
          <w:sz w:val="28"/>
          <w:szCs w:val="28"/>
          <w:lang w:val="en-US"/>
        </w:rPr>
        <w:br/>
        <w:t>    b) clienţii sînt persoane fizice şi persoane juridice;</w:t>
      </w:r>
      <w:r>
        <w:rPr>
          <w:rFonts w:ascii="Times New Roman" w:hAnsi="Times New Roman" w:cs="Times New Roman"/>
          <w:color w:val="000000" w:themeColor="text1"/>
          <w:sz w:val="28"/>
          <w:szCs w:val="28"/>
          <w:lang w:val="en-US"/>
        </w:rPr>
        <w:br/>
        <w:t>    c) toţi clienţii sînt înregistraţi în baza de date electronică, ţinută de comerciantul vînzător, în care se înregistrează în mod corect şi complet toate operaţiunile încheiate cu fiecare client.După înregistrarea în baza de date, clientului i se eliberează o legitimaţie de acces cu fotografie ce nu va fi transmisibilă;</w:t>
      </w:r>
      <w:r>
        <w:rPr>
          <w:rFonts w:ascii="Times New Roman" w:hAnsi="Times New Roman" w:cs="Times New Roman"/>
          <w:color w:val="000000" w:themeColor="text1"/>
          <w:sz w:val="28"/>
          <w:szCs w:val="28"/>
          <w:lang w:val="en-US"/>
        </w:rPr>
        <w:br/>
        <w:t>    d) accesul în cadrul suprafeţelor de vînzare este permis numai persoanelor care deţin legitimaţie de acces;</w:t>
      </w:r>
      <w:r>
        <w:rPr>
          <w:rFonts w:ascii="Times New Roman" w:hAnsi="Times New Roman" w:cs="Times New Roman"/>
          <w:color w:val="000000" w:themeColor="text1"/>
          <w:sz w:val="28"/>
          <w:szCs w:val="28"/>
          <w:lang w:val="en-US"/>
        </w:rPr>
        <w:br/>
        <w:t>    e) scopul achiziţionării produselor este utilizarea acestora pentru uzul personal (consum final) sau pentru prelucrarea, revînzarea lor către alţi comercianţi/utilizatori profesionali ori colectivi;</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f) </w:t>
      </w:r>
      <w:proofErr w:type="gramStart"/>
      <w:r>
        <w:rPr>
          <w:rFonts w:ascii="Times New Roman" w:hAnsi="Times New Roman" w:cs="Times New Roman"/>
          <w:color w:val="000000" w:themeColor="text1"/>
          <w:sz w:val="28"/>
          <w:szCs w:val="28"/>
          <w:lang w:val="en-US"/>
        </w:rPr>
        <w:t>licenţele</w:t>
      </w:r>
      <w:proofErr w:type="gramEnd"/>
      <w:r>
        <w:rPr>
          <w:rFonts w:ascii="Times New Roman" w:hAnsi="Times New Roman" w:cs="Times New Roman"/>
          <w:color w:val="000000" w:themeColor="text1"/>
          <w:sz w:val="28"/>
          <w:szCs w:val="28"/>
          <w:lang w:val="en-US"/>
        </w:rPr>
        <w:t xml:space="preserve"> necesare pentru comerţul cash and carry corespund cu licenţele pentru comerţul cu ridicata.</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2.5.În cazul comerţului cash and carry, plata pentru mărfurile achiziţionate se face în numerar sau prin virament, la alegerea clientului, iar emiterea facturii fiscale este precedată de trecerea legitimaţiei de acces a clientului printr-un dispozitiv special ce permite identificarea acestuia. </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2.6</w:t>
      </w:r>
      <w:proofErr w:type="gramStart"/>
      <w:r>
        <w:rPr>
          <w:rFonts w:ascii="Times New Roman" w:hAnsi="Times New Roman" w:cs="Times New Roman"/>
          <w:color w:val="000000" w:themeColor="text1"/>
          <w:sz w:val="28"/>
          <w:szCs w:val="28"/>
          <w:lang w:val="en-US"/>
        </w:rPr>
        <w:t>.Emiterea</w:t>
      </w:r>
      <w:proofErr w:type="gramEnd"/>
      <w:r>
        <w:rPr>
          <w:rFonts w:ascii="Times New Roman" w:hAnsi="Times New Roman" w:cs="Times New Roman"/>
          <w:color w:val="000000" w:themeColor="text1"/>
          <w:sz w:val="28"/>
          <w:szCs w:val="28"/>
          <w:lang w:val="en-US"/>
        </w:rPr>
        <w:t xml:space="preserve"> facturii şi plata acesteia se admit doar cu condiţia că sistemul informatic gestionat de comerciantul vînzător recunoaşte legitimaţia de acces a clientului înregistrat în baza de date.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2.7</w:t>
      </w:r>
      <w:proofErr w:type="gramStart"/>
      <w:r>
        <w:rPr>
          <w:rFonts w:ascii="Times New Roman" w:hAnsi="Times New Roman" w:cs="Times New Roman"/>
          <w:color w:val="000000" w:themeColor="text1"/>
          <w:sz w:val="28"/>
          <w:szCs w:val="28"/>
          <w:lang w:val="en-US"/>
        </w:rPr>
        <w:t>.Comerţul</w:t>
      </w:r>
      <w:proofErr w:type="gramEnd"/>
      <w:r>
        <w:rPr>
          <w:rFonts w:ascii="Times New Roman" w:hAnsi="Times New Roman" w:cs="Times New Roman"/>
          <w:color w:val="000000" w:themeColor="text1"/>
          <w:sz w:val="28"/>
          <w:szCs w:val="28"/>
          <w:lang w:val="en-US"/>
        </w:rPr>
        <w:t xml:space="preserve"> cu amănuntul se desfăşoară prin intermediul unităţilor comerciale staţionare (magazine), staţionare provizorii (pavilioane, gherete (chioşcuri)), unităţilor mobile sau prin alte modalităţi prevăzute de legislaţie.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2.8.Regulile specifice de desfăşurare a comerţului cu amănuntul se aprobă de Guvern, fiind respectate următoarele principii generale:</w:t>
      </w:r>
      <w:r>
        <w:rPr>
          <w:rFonts w:ascii="Times New Roman" w:hAnsi="Times New Roman" w:cs="Times New Roman"/>
          <w:color w:val="000000" w:themeColor="text1"/>
          <w:sz w:val="28"/>
          <w:szCs w:val="28"/>
          <w:lang w:val="en-US"/>
        </w:rPr>
        <w:br/>
        <w:t>    a) asigurarea unui sortiment de mărfuri în funcţie de tipul unităţii comerciale;</w:t>
      </w:r>
      <w:r>
        <w:rPr>
          <w:rFonts w:ascii="Times New Roman" w:hAnsi="Times New Roman" w:cs="Times New Roman"/>
          <w:color w:val="000000" w:themeColor="text1"/>
          <w:sz w:val="28"/>
          <w:szCs w:val="28"/>
          <w:lang w:val="en-US"/>
        </w:rPr>
        <w:br/>
        <w:t>    b) gestionarea stocurilor de mărfuri – soluţionarea problemelor tehnice specifice profilului de comerţ (metode de stocaj, dispuneri spaţiale, expunerea mărfurilor);</w:t>
      </w:r>
      <w:r>
        <w:rPr>
          <w:rFonts w:ascii="Times New Roman" w:hAnsi="Times New Roman" w:cs="Times New Roman"/>
          <w:color w:val="000000" w:themeColor="text1"/>
          <w:sz w:val="28"/>
          <w:szCs w:val="28"/>
          <w:lang w:val="en-US"/>
        </w:rPr>
        <w:br/>
        <w:t>    c) cunoaşterea formelor şi metodelor de comercializare a mărfurilor;</w:t>
      </w:r>
      <w:r>
        <w:rPr>
          <w:rFonts w:ascii="Times New Roman" w:hAnsi="Times New Roman" w:cs="Times New Roman"/>
          <w:color w:val="000000" w:themeColor="text1"/>
          <w:sz w:val="28"/>
          <w:szCs w:val="28"/>
          <w:lang w:val="en-US"/>
        </w:rPr>
        <w:br/>
        <w:t>    d) asigurarea condiţiilor specifice de păstrare şi comercializare a unor mărfuri;</w:t>
      </w:r>
      <w:r>
        <w:rPr>
          <w:rFonts w:ascii="Times New Roman" w:hAnsi="Times New Roman" w:cs="Times New Roman"/>
          <w:color w:val="000000" w:themeColor="text1"/>
          <w:sz w:val="28"/>
          <w:szCs w:val="28"/>
          <w:lang w:val="en-US"/>
        </w:rPr>
        <w:br/>
        <w:t>    e)  prestarea serviciilor aferente comerţului cu amănuntul.</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2.9</w:t>
      </w:r>
      <w:proofErr w:type="gramStart"/>
      <w:r>
        <w:rPr>
          <w:rFonts w:ascii="Times New Roman" w:hAnsi="Times New Roman" w:cs="Times New Roman"/>
          <w:color w:val="000000" w:themeColor="text1"/>
          <w:sz w:val="28"/>
          <w:szCs w:val="28"/>
          <w:lang w:val="en-US"/>
        </w:rPr>
        <w:t>.Alimentaţia</w:t>
      </w:r>
      <w:proofErr w:type="gramEnd"/>
      <w:r>
        <w:rPr>
          <w:rFonts w:ascii="Times New Roman" w:hAnsi="Times New Roman" w:cs="Times New Roman"/>
          <w:color w:val="000000" w:themeColor="text1"/>
          <w:sz w:val="28"/>
          <w:szCs w:val="28"/>
          <w:lang w:val="en-US"/>
        </w:rPr>
        <w:t xml:space="preserve"> publică se desfăşoară în unităţi specializate, care se clasifică pe tipuri în dependenţă de serviciile prestate consumatorilor. </w:t>
      </w:r>
      <w:proofErr w:type="gramStart"/>
      <w:r>
        <w:rPr>
          <w:rFonts w:ascii="Times New Roman" w:hAnsi="Times New Roman" w:cs="Times New Roman"/>
          <w:color w:val="000000" w:themeColor="text1"/>
          <w:sz w:val="28"/>
          <w:szCs w:val="28"/>
          <w:lang w:val="en-US"/>
        </w:rPr>
        <w:t>Unităţile de alimentaţie publică încadrate în structuri de primire turistică se clasifică şi pe categorii.</w:t>
      </w:r>
      <w:proofErr w:type="gramEnd"/>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2.10.Nomenclatorul unităţilor de alimentaţie publică şi regulile specifice de prestare a serviciilor de alimentaţie publică, inclusiv cele sanitare, se aprobă de Guvern, respectîndu-se următoarele condiţii obligatorii:</w:t>
      </w:r>
      <w:r>
        <w:rPr>
          <w:rFonts w:ascii="Times New Roman" w:hAnsi="Times New Roman" w:cs="Times New Roman"/>
          <w:color w:val="000000" w:themeColor="text1"/>
          <w:sz w:val="28"/>
          <w:szCs w:val="28"/>
          <w:lang w:val="en-US"/>
        </w:rPr>
        <w:br/>
        <w:t xml:space="preserve">    a) existenţa unor încăperi dotate cu echipament corespunzător procesului </w:t>
      </w:r>
      <w:r>
        <w:rPr>
          <w:rFonts w:ascii="Times New Roman" w:hAnsi="Times New Roman" w:cs="Times New Roman"/>
          <w:color w:val="000000" w:themeColor="text1"/>
          <w:sz w:val="28"/>
          <w:szCs w:val="28"/>
          <w:lang w:val="en-US"/>
        </w:rPr>
        <w:lastRenderedPageBreak/>
        <w:t>tehnologic pentru fiecare tip de unitate de alimentaţie publică;</w:t>
      </w:r>
      <w:r>
        <w:rPr>
          <w:rFonts w:ascii="Times New Roman" w:hAnsi="Times New Roman" w:cs="Times New Roman"/>
          <w:color w:val="000000" w:themeColor="text1"/>
          <w:sz w:val="28"/>
          <w:szCs w:val="28"/>
          <w:lang w:val="en-US"/>
        </w:rPr>
        <w:br/>
        <w:t>    b) autorizarea sanitar-veterinară a activităţii de comerţ în conformitate cu prezenta lege;</w:t>
      </w:r>
      <w:r>
        <w:rPr>
          <w:rFonts w:ascii="Times New Roman" w:hAnsi="Times New Roman" w:cs="Times New Roman"/>
          <w:color w:val="000000" w:themeColor="text1"/>
          <w:sz w:val="28"/>
          <w:szCs w:val="28"/>
          <w:lang w:val="en-US"/>
        </w:rPr>
        <w:br/>
        <w:t>    c) încadrarea în muncă a personalului cu calificare în domeniul preparării produselor culinare, a produselor de cofetărie şi patiserie.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2.11</w:t>
      </w:r>
      <w:proofErr w:type="gramStart"/>
      <w:r>
        <w:rPr>
          <w:rFonts w:ascii="Times New Roman" w:hAnsi="Times New Roman" w:cs="Times New Roman"/>
          <w:color w:val="000000" w:themeColor="text1"/>
          <w:sz w:val="28"/>
          <w:szCs w:val="28"/>
          <w:lang w:val="en-US"/>
        </w:rPr>
        <w:t>.Piaţa</w:t>
      </w:r>
      <w:proofErr w:type="gramEnd"/>
      <w:r>
        <w:rPr>
          <w:rFonts w:ascii="Times New Roman" w:hAnsi="Times New Roman" w:cs="Times New Roman"/>
          <w:color w:val="000000" w:themeColor="text1"/>
          <w:sz w:val="28"/>
          <w:szCs w:val="28"/>
          <w:lang w:val="en-US"/>
        </w:rPr>
        <w:t xml:space="preserve"> este o zonă special amenajată, unde se comercializează preponderent produse agricole, produse alimentare şi nealimentare, precum şi servicii, prin intermediul unităţilor comerciale amplasate în perimetrul acesteia.</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2.12.În funcţie de specificul produselor comercializate, pieţele pot fi de mai multe tipuri: pieţe agroalimentare, pieţe de mărfuri nealimentare, pieţe auto, pieţe de flori, pieţe de mărfuri second hand, pieţe mixte etc.</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2.13</w:t>
      </w:r>
      <w:proofErr w:type="gramStart"/>
      <w:r>
        <w:rPr>
          <w:rFonts w:ascii="Times New Roman" w:hAnsi="Times New Roman" w:cs="Times New Roman"/>
          <w:color w:val="000000" w:themeColor="text1"/>
          <w:sz w:val="28"/>
          <w:szCs w:val="28"/>
          <w:lang w:val="en-US"/>
        </w:rPr>
        <w:t>.Pieţele</w:t>
      </w:r>
      <w:proofErr w:type="gramEnd"/>
      <w:r>
        <w:rPr>
          <w:rFonts w:ascii="Times New Roman" w:hAnsi="Times New Roman" w:cs="Times New Roman"/>
          <w:color w:val="000000" w:themeColor="text1"/>
          <w:sz w:val="28"/>
          <w:szCs w:val="28"/>
          <w:lang w:val="en-US"/>
        </w:rPr>
        <w:t xml:space="preserve"> se creează în baza deciziei consiliului local. </w:t>
      </w:r>
      <w:proofErr w:type="gramStart"/>
      <w:r>
        <w:rPr>
          <w:rFonts w:ascii="Times New Roman" w:hAnsi="Times New Roman" w:cs="Times New Roman"/>
          <w:color w:val="000000" w:themeColor="text1"/>
          <w:sz w:val="28"/>
          <w:szCs w:val="28"/>
          <w:lang w:val="en-US"/>
        </w:rPr>
        <w:t>Administr</w:t>
      </w:r>
      <w:r w:rsidR="00C56500">
        <w:rPr>
          <w:rFonts w:ascii="Times New Roman" w:hAnsi="Times New Roman" w:cs="Times New Roman"/>
          <w:color w:val="000000" w:themeColor="text1"/>
          <w:sz w:val="28"/>
          <w:szCs w:val="28"/>
          <w:lang w:val="en-US"/>
        </w:rPr>
        <w:t>atorii pieţ</w:t>
      </w:r>
      <w:r>
        <w:rPr>
          <w:rFonts w:ascii="Times New Roman" w:hAnsi="Times New Roman" w:cs="Times New Roman"/>
          <w:color w:val="000000" w:themeColor="text1"/>
          <w:sz w:val="28"/>
          <w:szCs w:val="28"/>
          <w:lang w:val="en-US"/>
        </w:rPr>
        <w:t>ei de comun acord cu autoritatea administraţiei publice locale aprobă regulamentul pieţei elaborat în conformitate cu regulamentul-tip aprobat de Guvern.</w:t>
      </w:r>
      <w:proofErr w:type="gramEnd"/>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2.14</w:t>
      </w:r>
      <w:proofErr w:type="gramStart"/>
      <w:r>
        <w:rPr>
          <w:rFonts w:ascii="Times New Roman" w:hAnsi="Times New Roman" w:cs="Times New Roman"/>
          <w:color w:val="000000" w:themeColor="text1"/>
          <w:sz w:val="28"/>
          <w:szCs w:val="28"/>
          <w:lang w:val="en-US"/>
        </w:rPr>
        <w:t>.Pieţele</w:t>
      </w:r>
      <w:proofErr w:type="gramEnd"/>
      <w:r>
        <w:rPr>
          <w:rFonts w:ascii="Times New Roman" w:hAnsi="Times New Roman" w:cs="Times New Roman"/>
          <w:color w:val="000000" w:themeColor="text1"/>
          <w:sz w:val="28"/>
          <w:szCs w:val="28"/>
          <w:lang w:val="en-US"/>
        </w:rPr>
        <w:t xml:space="preserve"> sînt administrate de către administratorul pieţei, care poate fi nemijlocit autoritatea administraţiei publice locale sau un agent economic, conform legislaţiei în vigoare.  </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2.15</w:t>
      </w:r>
      <w:proofErr w:type="gramStart"/>
      <w:r>
        <w:rPr>
          <w:rFonts w:ascii="Times New Roman" w:hAnsi="Times New Roman" w:cs="Times New Roman"/>
          <w:color w:val="000000" w:themeColor="text1"/>
          <w:sz w:val="28"/>
          <w:szCs w:val="28"/>
          <w:lang w:val="en-US"/>
        </w:rPr>
        <w:t>.Locurile</w:t>
      </w:r>
      <w:proofErr w:type="gramEnd"/>
      <w:r>
        <w:rPr>
          <w:rFonts w:ascii="Times New Roman" w:hAnsi="Times New Roman" w:cs="Times New Roman"/>
          <w:color w:val="000000" w:themeColor="text1"/>
          <w:sz w:val="28"/>
          <w:szCs w:val="28"/>
          <w:lang w:val="en-US"/>
        </w:rPr>
        <w:t xml:space="preserve"> de vînzare în pieţele agroalimentare şi în cele mixte se acordă în mod prioritar producătorilor agricoli autohtoni în baza certificatului de producător eliberat de către primarul localităţii. </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2.16.Cota locurilor de vînzare pentru producătorii agricoli autohtoni se stabileşte de către administratorul pieţei în funcţie de tipul pieţei, dar nu poate constitui mai puţin de 50 la sută din suprafaţa comercială a pieţei agroalimentare şi 30 la sută din suprafaţa comercială a pieţei mixte.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2.17.Tarifele pentru serviciile pieţei se stabilesc de către administratorul pieţei în baza principiilor transparenţei, nediscriminării şi al echităţii economice şi, în termen de 30 de zile calendaristice, se coordonează cu autoritatea administraţiei publice locale.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2.18</w:t>
      </w:r>
      <w:proofErr w:type="gramStart"/>
      <w:r>
        <w:rPr>
          <w:rFonts w:ascii="Times New Roman" w:hAnsi="Times New Roman" w:cs="Times New Roman"/>
          <w:color w:val="000000" w:themeColor="text1"/>
          <w:sz w:val="28"/>
          <w:szCs w:val="28"/>
          <w:lang w:val="en-US"/>
        </w:rPr>
        <w:t>.Mărimea</w:t>
      </w:r>
      <w:proofErr w:type="gramEnd"/>
      <w:r>
        <w:rPr>
          <w:rFonts w:ascii="Times New Roman" w:hAnsi="Times New Roman" w:cs="Times New Roman"/>
          <w:color w:val="000000" w:themeColor="text1"/>
          <w:sz w:val="28"/>
          <w:szCs w:val="28"/>
          <w:lang w:val="en-US"/>
        </w:rPr>
        <w:t xml:space="preserve"> tarifelor se calculează în raport cu cheltuielile suportate la prestarea serviciilor pieţei.</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2.19</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stabilirea de taxe pentru acces în piaţă.</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2.20.Regulile specifice de desfăşurare a comerţului în pieţe, tipurile de pieţe, regulamentul-cadru de funcţionare a pieţelor, precum şi lista mărfurilor interzise  comercializării în pieţe se aprobă de către Guvern.</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2.21</w:t>
      </w:r>
      <w:proofErr w:type="gramStart"/>
      <w:r>
        <w:rPr>
          <w:rFonts w:ascii="Times New Roman" w:hAnsi="Times New Roman" w:cs="Times New Roman"/>
          <w:color w:val="000000" w:themeColor="text1"/>
          <w:sz w:val="28"/>
          <w:szCs w:val="28"/>
          <w:lang w:val="en-US"/>
        </w:rPr>
        <w:t>.Activitatea</w:t>
      </w:r>
      <w:proofErr w:type="gramEnd"/>
      <w:r>
        <w:rPr>
          <w:rFonts w:ascii="Times New Roman" w:hAnsi="Times New Roman" w:cs="Times New Roman"/>
          <w:color w:val="000000" w:themeColor="text1"/>
          <w:sz w:val="28"/>
          <w:szCs w:val="28"/>
          <w:lang w:val="en-US"/>
        </w:rPr>
        <w:t xml:space="preserve"> de comerţ ambulant în cadrul tîrgurilor, iarmaroacelor, manifestărilor culturale, turistice, sportive şi al altor evenimente similare se desfăşoară de comerciant în temeiul notificării de in</w:t>
      </w:r>
      <w:r w:rsidR="00C56500">
        <w:rPr>
          <w:rFonts w:ascii="Times New Roman" w:hAnsi="Times New Roman" w:cs="Times New Roman"/>
          <w:color w:val="000000" w:themeColor="text1"/>
          <w:sz w:val="28"/>
          <w:szCs w:val="28"/>
          <w:lang w:val="en-US"/>
        </w:rPr>
        <w:t>iţiere a activităţii de comerţ şi în condiţ</w:t>
      </w:r>
      <w:r>
        <w:rPr>
          <w:rFonts w:ascii="Times New Roman" w:hAnsi="Times New Roman" w:cs="Times New Roman"/>
          <w:color w:val="000000" w:themeColor="text1"/>
          <w:sz w:val="28"/>
          <w:szCs w:val="28"/>
          <w:lang w:val="en-US"/>
        </w:rPr>
        <w:t>iile stabilit</w:t>
      </w:r>
      <w:r w:rsidR="00C56500">
        <w:rPr>
          <w:rFonts w:ascii="Times New Roman" w:hAnsi="Times New Roman" w:cs="Times New Roman"/>
          <w:color w:val="000000" w:themeColor="text1"/>
          <w:sz w:val="28"/>
          <w:szCs w:val="28"/>
          <w:lang w:val="en-US"/>
        </w:rPr>
        <w:t>e de dispoziţ</w:t>
      </w:r>
      <w:r>
        <w:rPr>
          <w:rFonts w:ascii="Times New Roman" w:hAnsi="Times New Roman" w:cs="Times New Roman"/>
          <w:color w:val="000000" w:themeColor="text1"/>
          <w:sz w:val="28"/>
          <w:szCs w:val="28"/>
          <w:lang w:val="en-US"/>
        </w:rPr>
        <w:t>ia primarului.</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2.22</w:t>
      </w:r>
      <w:proofErr w:type="gramStart"/>
      <w:r>
        <w:rPr>
          <w:rFonts w:ascii="Times New Roman" w:hAnsi="Times New Roman" w:cs="Times New Roman"/>
          <w:color w:val="000000" w:themeColor="text1"/>
          <w:sz w:val="28"/>
          <w:szCs w:val="28"/>
          <w:lang w:val="en-US"/>
        </w:rPr>
        <w:t>.Prin</w:t>
      </w:r>
      <w:proofErr w:type="gramEnd"/>
      <w:r>
        <w:rPr>
          <w:rFonts w:ascii="Times New Roman" w:hAnsi="Times New Roman" w:cs="Times New Roman"/>
          <w:color w:val="000000" w:themeColor="text1"/>
          <w:sz w:val="28"/>
          <w:szCs w:val="28"/>
          <w:lang w:val="en-US"/>
        </w:rPr>
        <w:t xml:space="preserve"> dispoziţia primarului, autoritatea administraţiei publice locale a</w:t>
      </w:r>
      <w:r w:rsidR="00C56500">
        <w:rPr>
          <w:rFonts w:ascii="Times New Roman" w:hAnsi="Times New Roman" w:cs="Times New Roman"/>
          <w:color w:val="000000" w:themeColor="text1"/>
          <w:sz w:val="28"/>
          <w:szCs w:val="28"/>
          <w:lang w:val="en-US"/>
        </w:rPr>
        <w:t>re dreptul să stabilească cerinţ</w:t>
      </w:r>
      <w:r>
        <w:rPr>
          <w:rFonts w:ascii="Times New Roman" w:hAnsi="Times New Roman" w:cs="Times New Roman"/>
          <w:color w:val="000000" w:themeColor="text1"/>
          <w:sz w:val="28"/>
          <w:szCs w:val="28"/>
          <w:lang w:val="en-US"/>
        </w:rPr>
        <w:t>e privind desfăşurarea activităţilor de comerţ în cadrul tîrgurilor, iarmaroacelor, manifestărilor culturale turistice, sportive şi al altor evenimente simi</w:t>
      </w:r>
      <w:r w:rsidR="00C56500">
        <w:rPr>
          <w:rFonts w:ascii="Times New Roman" w:hAnsi="Times New Roman" w:cs="Times New Roman"/>
          <w:color w:val="000000" w:themeColor="text1"/>
          <w:sz w:val="28"/>
          <w:szCs w:val="28"/>
          <w:lang w:val="en-US"/>
        </w:rPr>
        <w:t>lare, inclusiv să permită desfăş</w:t>
      </w:r>
      <w:r>
        <w:rPr>
          <w:rFonts w:ascii="Times New Roman" w:hAnsi="Times New Roman" w:cs="Times New Roman"/>
          <w:color w:val="000000" w:themeColor="text1"/>
          <w:sz w:val="28"/>
          <w:szCs w:val="28"/>
          <w:lang w:val="en-US"/>
        </w:rPr>
        <w:t>urarea acestora fără depunerea notificării.</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2.23</w:t>
      </w:r>
      <w:proofErr w:type="gramStart"/>
      <w:r>
        <w:rPr>
          <w:rFonts w:ascii="Times New Roman" w:hAnsi="Times New Roman" w:cs="Times New Roman"/>
          <w:color w:val="000000" w:themeColor="text1"/>
          <w:sz w:val="28"/>
          <w:szCs w:val="28"/>
          <w:lang w:val="en-US"/>
        </w:rPr>
        <w:t>.Comercianţii</w:t>
      </w:r>
      <w:proofErr w:type="gramEnd"/>
      <w:r>
        <w:rPr>
          <w:rFonts w:ascii="Times New Roman" w:hAnsi="Times New Roman" w:cs="Times New Roman"/>
          <w:color w:val="000000" w:themeColor="text1"/>
          <w:sz w:val="28"/>
          <w:szCs w:val="28"/>
          <w:lang w:val="en-US"/>
        </w:rPr>
        <w:t xml:space="preserve"> sînt obligaţi să respecte normativele admise de emitere a zgomotului şi a vibraţiei, aprobate de Guvern.</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2.24</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amplasarea unităţilor comerciale care utilizează deservirea muzicală (discobaruri, săli de festivităţi şi alte unităţi similare) în blocuri locative, instituţii de învăţămînt, instituţii medicale sau în locaşuri de cult. </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2.25</w:t>
      </w:r>
      <w:proofErr w:type="gramStart"/>
      <w:r>
        <w:rPr>
          <w:rFonts w:ascii="Times New Roman" w:hAnsi="Times New Roman" w:cs="Times New Roman"/>
          <w:color w:val="000000" w:themeColor="text1"/>
          <w:sz w:val="28"/>
          <w:szCs w:val="28"/>
          <w:lang w:val="en-US"/>
        </w:rPr>
        <w:t>.Unităţile</w:t>
      </w:r>
      <w:proofErr w:type="gramEnd"/>
      <w:r>
        <w:rPr>
          <w:rFonts w:ascii="Times New Roman" w:hAnsi="Times New Roman" w:cs="Times New Roman"/>
          <w:color w:val="000000" w:themeColor="text1"/>
          <w:sz w:val="28"/>
          <w:szCs w:val="28"/>
          <w:lang w:val="en-US"/>
        </w:rPr>
        <w:t xml:space="preserve"> comerciale care utilizează deservirea muzicală (discobaruri, săli de festivităţi şi alte unităţi similare) sînt obligate să aplice măsurile necesare de izolaţie fonică în vederea respectării normativelor  admise de emitere a zgomotului şi a vibraţiei pentru a nu crea disconfort locatarilor din zona sau localitatea în care sînt amplasate.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2.26.Măsurarea nivelului de zgomot şi al vibraţiei este efectuată, la cererea persoanei fizice sau juridice interesate, de către:</w:t>
      </w:r>
      <w:r>
        <w:rPr>
          <w:rFonts w:ascii="Times New Roman" w:hAnsi="Times New Roman" w:cs="Times New Roman"/>
          <w:color w:val="000000" w:themeColor="text1"/>
          <w:sz w:val="28"/>
          <w:szCs w:val="28"/>
          <w:lang w:val="en-US"/>
        </w:rPr>
        <w:br/>
        <w:t>    a) Centrul Naţional de Sănătate Publică şi centrele teritoriale de sănătate publică;</w:t>
      </w:r>
      <w:r>
        <w:rPr>
          <w:rFonts w:ascii="Times New Roman" w:hAnsi="Times New Roman" w:cs="Times New Roman"/>
          <w:color w:val="000000" w:themeColor="text1"/>
          <w:sz w:val="28"/>
          <w:szCs w:val="28"/>
          <w:lang w:val="en-US"/>
        </w:rPr>
        <w:br/>
        <w:t>    b) subdiviziunile abilitate ale autorităţii administraţiei publice locale;</w:t>
      </w:r>
      <w:r>
        <w:rPr>
          <w:rFonts w:ascii="Times New Roman" w:hAnsi="Times New Roman" w:cs="Times New Roman"/>
          <w:color w:val="000000" w:themeColor="text1"/>
          <w:sz w:val="28"/>
          <w:szCs w:val="28"/>
          <w:lang w:val="en-US"/>
        </w:rPr>
        <w:br/>
        <w:t>    c) laboratoarele şi instituţiile acreditate în conformitate cu legislaţia;</w:t>
      </w:r>
      <w:r>
        <w:rPr>
          <w:rFonts w:ascii="Times New Roman" w:hAnsi="Times New Roman" w:cs="Times New Roman"/>
          <w:color w:val="000000" w:themeColor="text1"/>
          <w:sz w:val="28"/>
          <w:szCs w:val="28"/>
          <w:lang w:val="en-US"/>
        </w:rPr>
        <w:br/>
        <w:t>    d) executorul judecătoresc, conform art. 25 din Codul de executare.</w:t>
      </w:r>
    </w:p>
    <w:p w:rsidR="007B1E85" w:rsidRPr="007B1E85" w:rsidRDefault="007B1E85" w:rsidP="007B1E85">
      <w:pPr>
        <w:spacing w:after="0" w:line="240" w:lineRule="auto"/>
        <w:rPr>
          <w:rStyle w:val="docbody"/>
          <w:lang w:val="en-US"/>
        </w:rPr>
      </w:pPr>
      <w:r>
        <w:rPr>
          <w:rFonts w:ascii="Times New Roman" w:hAnsi="Times New Roman" w:cs="Times New Roman"/>
          <w:color w:val="000000" w:themeColor="text1"/>
          <w:sz w:val="28"/>
          <w:szCs w:val="28"/>
          <w:lang w:val="en-US"/>
        </w:rPr>
        <w:t xml:space="preserve">   2.27</w:t>
      </w:r>
      <w:proofErr w:type="gramStart"/>
      <w:r>
        <w:rPr>
          <w:rFonts w:ascii="Times New Roman" w:hAnsi="Times New Roman" w:cs="Times New Roman"/>
          <w:color w:val="000000" w:themeColor="text1"/>
          <w:sz w:val="28"/>
          <w:szCs w:val="28"/>
          <w:lang w:val="en-US"/>
        </w:rPr>
        <w:t>.</w:t>
      </w:r>
      <w:r>
        <w:rPr>
          <w:rStyle w:val="docbody"/>
          <w:rFonts w:ascii="Times New Roman" w:hAnsi="Times New Roman" w:cs="Times New Roman"/>
          <w:color w:val="000000" w:themeColor="text1"/>
          <w:sz w:val="28"/>
          <w:szCs w:val="28"/>
          <w:lang w:val="en-US"/>
        </w:rPr>
        <w:t>Patenta</w:t>
      </w:r>
      <w:proofErr w:type="gramEnd"/>
      <w:r>
        <w:rPr>
          <w:rStyle w:val="docbody"/>
          <w:rFonts w:ascii="Times New Roman" w:hAnsi="Times New Roman" w:cs="Times New Roman"/>
          <w:color w:val="000000" w:themeColor="text1"/>
          <w:sz w:val="28"/>
          <w:szCs w:val="28"/>
          <w:lang w:val="en-US"/>
        </w:rPr>
        <w:t xml:space="preserve"> de întreprinzător se eliberează sau se prelungeşte pe o durată de o lună sau, la dorinţa solicitantului, pe o durată mai mare.</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2.28</w:t>
      </w:r>
      <w:proofErr w:type="gramStart"/>
      <w:r>
        <w:rPr>
          <w:rStyle w:val="docbody"/>
          <w:rFonts w:ascii="Times New Roman" w:hAnsi="Times New Roman" w:cs="Times New Roman"/>
          <w:color w:val="000000" w:themeColor="text1"/>
          <w:sz w:val="28"/>
          <w:szCs w:val="28"/>
          <w:lang w:val="en-US"/>
        </w:rPr>
        <w:t>.Impunerea</w:t>
      </w:r>
      <w:proofErr w:type="gramEnd"/>
      <w:r>
        <w:rPr>
          <w:rStyle w:val="docbody"/>
          <w:rFonts w:ascii="Times New Roman" w:hAnsi="Times New Roman" w:cs="Times New Roman"/>
          <w:color w:val="000000" w:themeColor="text1"/>
          <w:sz w:val="28"/>
          <w:szCs w:val="28"/>
          <w:lang w:val="en-US"/>
        </w:rPr>
        <w:t xml:space="preserve"> fiscală a titularului patentei se efectuează sub formă de taxă pentru patentă, care include impozitul pe venit, taxele pentru resursele naturale, taxa pentru unităţile comerciale şi/sau de prestări servicii, taxa pentru amenajarea teritoriului.</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2.29</w:t>
      </w:r>
      <w:proofErr w:type="gramStart"/>
      <w:r>
        <w:rPr>
          <w:rStyle w:val="docbody"/>
          <w:rFonts w:ascii="Times New Roman" w:hAnsi="Times New Roman" w:cs="Times New Roman"/>
          <w:color w:val="000000" w:themeColor="text1"/>
          <w:sz w:val="28"/>
          <w:szCs w:val="28"/>
          <w:lang w:val="en-US"/>
        </w:rPr>
        <w:t>.Licenţele</w:t>
      </w:r>
      <w:proofErr w:type="gramEnd"/>
      <w:r>
        <w:rPr>
          <w:rStyle w:val="docbody"/>
          <w:rFonts w:ascii="Times New Roman" w:hAnsi="Times New Roman" w:cs="Times New Roman"/>
          <w:color w:val="000000" w:themeColor="text1"/>
          <w:sz w:val="28"/>
          <w:szCs w:val="28"/>
          <w:lang w:val="en-US"/>
        </w:rPr>
        <w:t xml:space="preserve"> eliberate de autorităţile de licenţiere indicate în prezenta lege sînt valabile pe întreg teritoriul Republicii Moldova dacă legile care reglementează activitatea licenţiată respectivă nu prevăd limitări teritoriale.</w:t>
      </w:r>
    </w:p>
    <w:p w:rsidR="007B1E85" w:rsidRPr="007B1E85" w:rsidRDefault="007B1E85" w:rsidP="007B1E85">
      <w:pPr>
        <w:spacing w:after="0" w:line="240" w:lineRule="auto"/>
        <w:rPr>
          <w:lang w:val="en-US"/>
        </w:rPr>
      </w:pPr>
      <w:r>
        <w:rPr>
          <w:rStyle w:val="docbody"/>
          <w:rFonts w:ascii="Times New Roman" w:hAnsi="Times New Roman" w:cs="Times New Roman"/>
          <w:color w:val="000000" w:themeColor="text1"/>
          <w:sz w:val="28"/>
          <w:szCs w:val="28"/>
          <w:lang w:val="en-US"/>
        </w:rPr>
        <w:t xml:space="preserve">   2.30</w:t>
      </w:r>
      <w:proofErr w:type="gramStart"/>
      <w:r>
        <w:rPr>
          <w:rStyle w:val="docbody"/>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permite fabricarea producţiei alcoolice pentru consum personal în condiţii de casă.</w:t>
      </w:r>
    </w:p>
    <w:p w:rsidR="007B1E85" w:rsidRDefault="007B1E85" w:rsidP="007B1E85">
      <w:pPr>
        <w:pStyle w:val="31"/>
        <w:tabs>
          <w:tab w:val="left" w:pos="917"/>
        </w:tabs>
        <w:spacing w:before="0"/>
        <w:ind w:right="206"/>
        <w:rPr>
          <w:color w:val="000000" w:themeColor="text1"/>
          <w:sz w:val="28"/>
          <w:szCs w:val="28"/>
        </w:rPr>
      </w:pPr>
    </w:p>
    <w:p w:rsidR="007B1E85" w:rsidRDefault="007B1E85" w:rsidP="007B1E85">
      <w:pPr>
        <w:pStyle w:val="31"/>
        <w:numPr>
          <w:ilvl w:val="0"/>
          <w:numId w:val="1"/>
        </w:numPr>
        <w:tabs>
          <w:tab w:val="left" w:pos="917"/>
        </w:tabs>
        <w:spacing w:before="0"/>
        <w:ind w:left="881" w:right="206"/>
        <w:jc w:val="center"/>
        <w:rPr>
          <w:color w:val="000000" w:themeColor="text1"/>
          <w:sz w:val="28"/>
          <w:szCs w:val="28"/>
        </w:rPr>
      </w:pPr>
      <w:r>
        <w:rPr>
          <w:color w:val="000000" w:themeColor="text1"/>
          <w:sz w:val="28"/>
          <w:szCs w:val="28"/>
        </w:rPr>
        <w:t>Organizarea activ</w:t>
      </w:r>
      <w:r w:rsidR="00C56500">
        <w:rPr>
          <w:color w:val="000000" w:themeColor="text1"/>
          <w:sz w:val="28"/>
          <w:szCs w:val="28"/>
        </w:rPr>
        <w:t>ităţilor de comerţ ş</w:t>
      </w:r>
      <w:r>
        <w:rPr>
          <w:color w:val="000000" w:themeColor="text1"/>
          <w:sz w:val="28"/>
          <w:szCs w:val="28"/>
        </w:rPr>
        <w:t>i prestare a serviciilor</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3.1</w:t>
      </w:r>
      <w:proofErr w:type="gramStart"/>
      <w:r>
        <w:rPr>
          <w:b w:val="0"/>
          <w:color w:val="000000" w:themeColor="text1"/>
          <w:sz w:val="28"/>
          <w:szCs w:val="28"/>
        </w:rPr>
        <w:t>.Activitatea</w:t>
      </w:r>
      <w:proofErr w:type="gramEnd"/>
      <w:r>
        <w:rPr>
          <w:b w:val="0"/>
          <w:color w:val="000000" w:themeColor="text1"/>
          <w:sz w:val="28"/>
          <w:szCs w:val="28"/>
        </w:rPr>
        <w:t xml:space="preserve"> de comerţ poate fi exercitată de persoanele fizice şi juridice în co</w:t>
      </w:r>
      <w:r w:rsidR="00C56500">
        <w:rPr>
          <w:b w:val="0"/>
          <w:color w:val="000000" w:themeColor="text1"/>
          <w:sz w:val="28"/>
          <w:szCs w:val="28"/>
        </w:rPr>
        <w:t>nformitate cu cerinţele legislaţ</w:t>
      </w:r>
      <w:r>
        <w:rPr>
          <w:b w:val="0"/>
          <w:color w:val="000000" w:themeColor="text1"/>
          <w:sz w:val="28"/>
          <w:szCs w:val="28"/>
        </w:rPr>
        <w:t>iei în vigoare.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3.2</w:t>
      </w:r>
      <w:proofErr w:type="gramStart"/>
      <w:r>
        <w:rPr>
          <w:b w:val="0"/>
          <w:color w:val="000000" w:themeColor="text1"/>
          <w:sz w:val="28"/>
          <w:szCs w:val="28"/>
        </w:rPr>
        <w:t>.Organele</w:t>
      </w:r>
      <w:proofErr w:type="gramEnd"/>
      <w:r>
        <w:rPr>
          <w:b w:val="0"/>
          <w:color w:val="000000" w:themeColor="text1"/>
          <w:sz w:val="28"/>
          <w:szCs w:val="28"/>
        </w:rPr>
        <w:t xml:space="preserve"> centrale de specialitate ale administraţiei publice şi autorităţile administraţiei publice locale, asociaţiile profesionale şi persoanele juridice interesate pot organiza cursuri de pregătire şi perfecţionare profesională în domeniul comercializării produselor şi serviciilor cu condiţia autorizării cursurilor respective conform legislaţiei în vigoare.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w:t>
      </w:r>
      <w:proofErr w:type="gramStart"/>
      <w:r>
        <w:rPr>
          <w:b w:val="0"/>
          <w:color w:val="000000" w:themeColor="text1"/>
          <w:sz w:val="28"/>
          <w:szCs w:val="28"/>
        </w:rPr>
        <w:t>.Pentru</w:t>
      </w:r>
      <w:proofErr w:type="gramEnd"/>
      <w:r>
        <w:rPr>
          <w:b w:val="0"/>
          <w:color w:val="000000" w:themeColor="text1"/>
          <w:sz w:val="28"/>
          <w:szCs w:val="28"/>
        </w:rPr>
        <w:t xml:space="preserve"> desfăşurarea activităţilor de comerţ, comercianţii trebuie:</w:t>
      </w:r>
      <w:r>
        <w:rPr>
          <w:b w:val="0"/>
          <w:color w:val="000000" w:themeColor="text1"/>
          <w:sz w:val="28"/>
          <w:szCs w:val="28"/>
        </w:rPr>
        <w:br/>
        <w:t>    a) să aibă o pregătire profesională în domeniu;</w:t>
      </w:r>
      <w:r>
        <w:rPr>
          <w:b w:val="0"/>
          <w:color w:val="000000" w:themeColor="text1"/>
          <w:sz w:val="28"/>
          <w:szCs w:val="28"/>
        </w:rPr>
        <w:br/>
        <w:t>    b) să fie înregistraţi conform legislaţiei în vigoare;</w:t>
      </w:r>
      <w:r>
        <w:rPr>
          <w:b w:val="0"/>
          <w:color w:val="000000" w:themeColor="text1"/>
          <w:sz w:val="28"/>
          <w:szCs w:val="28"/>
        </w:rPr>
        <w:br/>
        <w:t>    c) să notifice autoritatea administraţiei publice locale conform prezentei legi;</w:t>
      </w:r>
      <w:r>
        <w:rPr>
          <w:b w:val="0"/>
          <w:color w:val="000000" w:themeColor="text1"/>
          <w:sz w:val="28"/>
          <w:szCs w:val="28"/>
        </w:rPr>
        <w:br/>
        <w:t>    d) să obţină licenţa corespunzătoare în cazul practicării unei activităţi supuse licenţierii conform legislaţiei în vigoare.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3.4</w:t>
      </w:r>
      <w:proofErr w:type="gramStart"/>
      <w:r>
        <w:rPr>
          <w:b w:val="0"/>
          <w:color w:val="000000" w:themeColor="text1"/>
          <w:sz w:val="28"/>
          <w:szCs w:val="28"/>
        </w:rPr>
        <w:t>.Activităţile</w:t>
      </w:r>
      <w:proofErr w:type="gramEnd"/>
      <w:r>
        <w:rPr>
          <w:b w:val="0"/>
          <w:color w:val="000000" w:themeColor="text1"/>
          <w:sz w:val="28"/>
          <w:szCs w:val="28"/>
        </w:rPr>
        <w:t xml:space="preserve"> </w:t>
      </w:r>
      <w:r w:rsidR="00C56500">
        <w:rPr>
          <w:b w:val="0"/>
          <w:color w:val="000000" w:themeColor="text1"/>
          <w:sz w:val="28"/>
          <w:szCs w:val="28"/>
        </w:rPr>
        <w:t>de jocuri de noroc pot fi desfăşurate doar după obţinerea licenţei emise de Camera de Licenţiere şi a autorizaţ</w:t>
      </w:r>
      <w:r>
        <w:rPr>
          <w:b w:val="0"/>
          <w:color w:val="000000" w:themeColor="text1"/>
          <w:sz w:val="28"/>
          <w:szCs w:val="28"/>
        </w:rPr>
        <w:t xml:space="preserve">iei </w:t>
      </w:r>
      <w:r w:rsidR="00C56500">
        <w:rPr>
          <w:b w:val="0"/>
          <w:color w:val="000000" w:themeColor="text1"/>
          <w:sz w:val="28"/>
          <w:szCs w:val="28"/>
        </w:rPr>
        <w:t>emise de autoritatea administraţiei publice locale în condiţ</w:t>
      </w:r>
      <w:r>
        <w:rPr>
          <w:b w:val="0"/>
          <w:color w:val="000000" w:themeColor="text1"/>
          <w:sz w:val="28"/>
          <w:szCs w:val="28"/>
        </w:rPr>
        <w:t xml:space="preserve">iile Legii nr. </w:t>
      </w:r>
      <w:proofErr w:type="gramStart"/>
      <w:r>
        <w:rPr>
          <w:b w:val="0"/>
          <w:color w:val="000000" w:themeColor="text1"/>
          <w:sz w:val="28"/>
          <w:szCs w:val="28"/>
        </w:rPr>
        <w:t>285-XIV din 18 februarie 1999 cu privire la jocurile de noroc.</w:t>
      </w:r>
      <w:proofErr w:type="gramEnd"/>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3.5.</w:t>
      </w:r>
      <w:r w:rsidR="00C56500">
        <w:rPr>
          <w:b w:val="0"/>
          <w:color w:val="000000" w:themeColor="text1"/>
          <w:sz w:val="28"/>
          <w:szCs w:val="28"/>
        </w:rPr>
        <w:t>În cazul activităţilor de comerţ</w:t>
      </w:r>
      <w:r>
        <w:rPr>
          <w:b w:val="0"/>
          <w:color w:val="000000" w:themeColor="text1"/>
          <w:sz w:val="28"/>
          <w:szCs w:val="28"/>
        </w:rPr>
        <w:t xml:space="preserve">, comerciantul </w:t>
      </w:r>
      <w:proofErr w:type="gramStart"/>
      <w:r>
        <w:rPr>
          <w:b w:val="0"/>
          <w:color w:val="000000" w:themeColor="text1"/>
          <w:sz w:val="28"/>
          <w:szCs w:val="28"/>
        </w:rPr>
        <w:t>este</w:t>
      </w:r>
      <w:proofErr w:type="gramEnd"/>
      <w:r>
        <w:rPr>
          <w:b w:val="0"/>
          <w:color w:val="000000" w:themeColor="text1"/>
          <w:sz w:val="28"/>
          <w:szCs w:val="28"/>
        </w:rPr>
        <w:t xml:space="preserve"> obligat să depună </w:t>
      </w:r>
      <w:r>
        <w:rPr>
          <w:b w:val="0"/>
          <w:color w:val="000000" w:themeColor="text1"/>
          <w:sz w:val="28"/>
          <w:szCs w:val="28"/>
        </w:rPr>
        <w:lastRenderedPageBreak/>
        <w:t>notificarea privind iniţierea activităţii de comerţ cu cel puţin 15 zile lucrătoare pînă la iniţierea activităţii.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3.6.Notificarea privind iniţierea activităţii de comerţ va corespunde modelului stabilit de lege şi va conţine următoarele date:</w:t>
      </w:r>
      <w:r>
        <w:rPr>
          <w:b w:val="0"/>
          <w:color w:val="000000" w:themeColor="text1"/>
          <w:sz w:val="28"/>
          <w:szCs w:val="28"/>
        </w:rPr>
        <w:br/>
        <w:t xml:space="preserve">    a) denumirea/numele, sediul/domiciliul, IDNO/IDNP şi datele de contact ale comerciantului; </w:t>
      </w:r>
      <w:r>
        <w:rPr>
          <w:b w:val="0"/>
          <w:color w:val="000000" w:themeColor="text1"/>
          <w:sz w:val="28"/>
          <w:szCs w:val="28"/>
        </w:rPr>
        <w:br/>
        <w:t>    b) denumirea şi codul activităţii de comerţ conform CAEM Rev.2, cu menţiunea privind comercializarea producţiei alcoolice, berii şi/sau a articolelor din tutun;</w:t>
      </w:r>
      <w:r>
        <w:rPr>
          <w:b w:val="0"/>
          <w:color w:val="000000" w:themeColor="text1"/>
          <w:sz w:val="28"/>
          <w:szCs w:val="28"/>
        </w:rPr>
        <w:br/>
        <w:t>    c) denumirea şi adresa unităţii comerciale sau a locului de vînzare;</w:t>
      </w:r>
      <w:r>
        <w:rPr>
          <w:b w:val="0"/>
          <w:color w:val="000000" w:themeColor="text1"/>
          <w:sz w:val="28"/>
          <w:szCs w:val="28"/>
        </w:rPr>
        <w:br/>
        <w:t xml:space="preserve">    d) tipul unităţii comerciale conform Nomenclatorului unităţilor comerciale aprobat de Guvern; </w:t>
      </w:r>
      <w:r>
        <w:rPr>
          <w:b w:val="0"/>
          <w:color w:val="000000" w:themeColor="text1"/>
          <w:sz w:val="28"/>
          <w:szCs w:val="28"/>
        </w:rPr>
        <w:br/>
        <w:t>    e) suprafaţa comercială (m</w:t>
      </w:r>
      <w:r>
        <w:rPr>
          <w:b w:val="0"/>
          <w:color w:val="000000" w:themeColor="text1"/>
          <w:sz w:val="28"/>
          <w:szCs w:val="28"/>
          <w:vertAlign w:val="superscript"/>
        </w:rPr>
        <w:t>2</w:t>
      </w:r>
      <w:r>
        <w:rPr>
          <w:b w:val="0"/>
          <w:color w:val="000000" w:themeColor="text1"/>
          <w:sz w:val="28"/>
          <w:szCs w:val="28"/>
        </w:rPr>
        <w:t xml:space="preserve">); </w:t>
      </w:r>
      <w:r>
        <w:rPr>
          <w:b w:val="0"/>
          <w:color w:val="000000" w:themeColor="text1"/>
          <w:sz w:val="28"/>
          <w:szCs w:val="28"/>
        </w:rPr>
        <w:br/>
        <w:t>    f) capacitatea unităţii comerciale (numărul de locuri/persoane) – în cazul unităţii de alimentaţie publică;</w:t>
      </w:r>
      <w:r>
        <w:rPr>
          <w:b w:val="0"/>
          <w:color w:val="000000" w:themeColor="text1"/>
          <w:sz w:val="28"/>
          <w:szCs w:val="28"/>
        </w:rPr>
        <w:br/>
        <w:t>    g)  tipul şi suprafaţa comercială (lungimea, lăţimea, înălţimea) a unităţii mobile – în cazul desfăşurării activităţii de comerţ prin intermediul unităţii mobile;</w:t>
      </w:r>
      <w:r>
        <w:rPr>
          <w:b w:val="0"/>
          <w:color w:val="000000" w:themeColor="text1"/>
          <w:sz w:val="28"/>
          <w:szCs w:val="28"/>
        </w:rPr>
        <w:br/>
        <w:t>    h) declaraţia pe proprie răspundere a comerciantului privind respectarea legislaţiei.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3.7</w:t>
      </w:r>
      <w:proofErr w:type="gramStart"/>
      <w:r>
        <w:rPr>
          <w:b w:val="0"/>
          <w:color w:val="000000" w:themeColor="text1"/>
          <w:sz w:val="28"/>
          <w:szCs w:val="28"/>
        </w:rPr>
        <w:t>.La</w:t>
      </w:r>
      <w:proofErr w:type="gramEnd"/>
      <w:r>
        <w:rPr>
          <w:b w:val="0"/>
          <w:color w:val="000000" w:themeColor="text1"/>
          <w:sz w:val="28"/>
          <w:szCs w:val="28"/>
        </w:rPr>
        <w:t xml:space="preserve"> notificarea privind iniţierea activităţii de comerţ se anexează, în anumite cazuri, următoarele acte:</w:t>
      </w:r>
      <w:r>
        <w:rPr>
          <w:b w:val="0"/>
          <w:color w:val="000000" w:themeColor="text1"/>
          <w:sz w:val="28"/>
          <w:szCs w:val="28"/>
        </w:rPr>
        <w:br/>
        <w:t>    a) actul care confirmă împuternicirile reprezentantului – în cazul în care notificarea este depusă prin intermediul unui reprezentant;</w:t>
      </w:r>
      <w:r>
        <w:rPr>
          <w:b w:val="0"/>
          <w:color w:val="000000" w:themeColor="text1"/>
          <w:sz w:val="28"/>
          <w:szCs w:val="28"/>
        </w:rPr>
        <w:br/>
        <w:t>    b) copia de pe regulamentul pieţei, adoptat de comerciant, şi copia de pe decizia consiliului local de creare a pieţei – în cazul pieţelor.</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3.8.În cazul unităţilor de comerţ amplasate nemijlocit pe terenuri proprietate publică, la notificare se mai anexează copia de pe actul care confirmă dreptul de proprietate sau folosinţă a terenului pe care este amplasată unitatea comercială (decizia privind atribuirea terenului pentru construcţia şi amenajarea pieţei, titlul de autentificare a dreptului deţinătorului de t</w:t>
      </w:r>
      <w:r w:rsidR="00C56500">
        <w:rPr>
          <w:b w:val="0"/>
          <w:color w:val="000000" w:themeColor="text1"/>
          <w:sz w:val="28"/>
          <w:szCs w:val="28"/>
        </w:rPr>
        <w:t>eren, contractul de arendă/locaţ</w:t>
      </w:r>
      <w:r>
        <w:rPr>
          <w:b w:val="0"/>
          <w:color w:val="000000" w:themeColor="text1"/>
          <w:sz w:val="28"/>
          <w:szCs w:val="28"/>
        </w:rPr>
        <w:t>iune/comodat sau, după caz, un alt act).</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3.9.În termen de 15 zile de la data notificării, comerciantul </w:t>
      </w:r>
      <w:proofErr w:type="gramStart"/>
      <w:r>
        <w:rPr>
          <w:b w:val="0"/>
          <w:color w:val="000000" w:themeColor="text1"/>
          <w:sz w:val="28"/>
          <w:szCs w:val="28"/>
        </w:rPr>
        <w:t>este</w:t>
      </w:r>
      <w:proofErr w:type="gramEnd"/>
      <w:r>
        <w:rPr>
          <w:b w:val="0"/>
          <w:color w:val="000000" w:themeColor="text1"/>
          <w:sz w:val="28"/>
          <w:szCs w:val="28"/>
        </w:rPr>
        <w:t xml:space="preserve"> obligat să achite autorităţii administraţiei publice locale o plată de notificare în mărime de 100 de lei.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3.10</w:t>
      </w:r>
      <w:proofErr w:type="gramStart"/>
      <w:r>
        <w:rPr>
          <w:b w:val="0"/>
          <w:color w:val="000000" w:themeColor="text1"/>
          <w:sz w:val="28"/>
          <w:szCs w:val="28"/>
        </w:rPr>
        <w:t>.Datele</w:t>
      </w:r>
      <w:proofErr w:type="gramEnd"/>
      <w:r>
        <w:rPr>
          <w:b w:val="0"/>
          <w:color w:val="000000" w:themeColor="text1"/>
          <w:sz w:val="28"/>
          <w:szCs w:val="28"/>
        </w:rPr>
        <w:t xml:space="preserve"> incluse de comerciant în notificarea privind iniţierea activităţii de comerţ</w:t>
      </w:r>
      <w:r w:rsidR="00C56500">
        <w:rPr>
          <w:b w:val="0"/>
          <w:color w:val="000000" w:themeColor="text1"/>
          <w:sz w:val="28"/>
          <w:szCs w:val="28"/>
        </w:rPr>
        <w:t xml:space="preserve"> trebuie să corespundă interdicţiilor ş</w:t>
      </w:r>
      <w:r>
        <w:rPr>
          <w:b w:val="0"/>
          <w:color w:val="000000" w:themeColor="text1"/>
          <w:sz w:val="28"/>
          <w:szCs w:val="28"/>
        </w:rPr>
        <w:t>i cerinţelor stabilite de lege şi de prezentul Rregulament.</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3.11</w:t>
      </w:r>
      <w:proofErr w:type="gramStart"/>
      <w:r>
        <w:rPr>
          <w:b w:val="0"/>
          <w:color w:val="000000" w:themeColor="text1"/>
          <w:sz w:val="28"/>
          <w:szCs w:val="28"/>
        </w:rPr>
        <w:t>.Notificarea</w:t>
      </w:r>
      <w:proofErr w:type="gramEnd"/>
      <w:r>
        <w:rPr>
          <w:b w:val="0"/>
          <w:color w:val="000000" w:themeColor="text1"/>
          <w:sz w:val="28"/>
          <w:szCs w:val="28"/>
        </w:rPr>
        <w:t xml:space="preserve"> privind iniţierea activităţii de comerţ se depune de comerciant în mod separat pentru fiecare unitate comercială şi/sau loc de vînzare.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3.12</w:t>
      </w:r>
      <w:proofErr w:type="gramStart"/>
      <w:r>
        <w:rPr>
          <w:b w:val="0"/>
          <w:color w:val="000000" w:themeColor="text1"/>
          <w:sz w:val="28"/>
          <w:szCs w:val="28"/>
        </w:rPr>
        <w:t>.Notificarea</w:t>
      </w:r>
      <w:proofErr w:type="gramEnd"/>
      <w:r>
        <w:rPr>
          <w:b w:val="0"/>
          <w:color w:val="000000" w:themeColor="text1"/>
          <w:sz w:val="28"/>
          <w:szCs w:val="28"/>
        </w:rPr>
        <w:t xml:space="preserve"> privind iniţierea activităţii de comerţ se depune de comerciant la autoritatea administraţiei publice locale fizic sau on-line pr</w:t>
      </w:r>
      <w:r w:rsidR="00C56500">
        <w:rPr>
          <w:b w:val="0"/>
          <w:color w:val="000000" w:themeColor="text1"/>
          <w:sz w:val="28"/>
          <w:szCs w:val="28"/>
        </w:rPr>
        <w:t>in intermediul resursei informaţionale în domeniul comerţ</w:t>
      </w:r>
      <w:r>
        <w:rPr>
          <w:b w:val="0"/>
          <w:color w:val="000000" w:themeColor="text1"/>
          <w:sz w:val="28"/>
          <w:szCs w:val="28"/>
        </w:rPr>
        <w:t>ului.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3.13</w:t>
      </w:r>
      <w:proofErr w:type="gramStart"/>
      <w:r>
        <w:rPr>
          <w:b w:val="0"/>
          <w:color w:val="000000" w:themeColor="text1"/>
          <w:sz w:val="28"/>
          <w:szCs w:val="28"/>
        </w:rPr>
        <w:t>.Notificarea</w:t>
      </w:r>
      <w:proofErr w:type="gramEnd"/>
      <w:r>
        <w:rPr>
          <w:b w:val="0"/>
          <w:color w:val="000000" w:themeColor="text1"/>
          <w:sz w:val="28"/>
          <w:szCs w:val="28"/>
        </w:rPr>
        <w:t xml:space="preserve"> privind iniţierea activităţii de comerţ se depune la autoritatea administraţiei publice locale de nivelul întîi, în a cărei rază teritorială urmează </w:t>
      </w:r>
      <w:r>
        <w:rPr>
          <w:b w:val="0"/>
          <w:color w:val="000000" w:themeColor="text1"/>
          <w:sz w:val="28"/>
          <w:szCs w:val="28"/>
        </w:rPr>
        <w:lastRenderedPageBreak/>
        <w:t>să-şi desfăşoare activitatea comerciantul respectiv.</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3.14</w:t>
      </w:r>
      <w:proofErr w:type="gramStart"/>
      <w:r>
        <w:rPr>
          <w:b w:val="0"/>
          <w:color w:val="000000" w:themeColor="text1"/>
          <w:sz w:val="28"/>
          <w:szCs w:val="28"/>
        </w:rPr>
        <w:t>.Notificările</w:t>
      </w:r>
      <w:proofErr w:type="gramEnd"/>
      <w:r>
        <w:rPr>
          <w:b w:val="0"/>
          <w:color w:val="000000" w:themeColor="text1"/>
          <w:sz w:val="28"/>
          <w:szCs w:val="28"/>
        </w:rPr>
        <w:t xml:space="preserve"> şi copiile actelor anexate, depuse de comerciant, se păstrează în arhiva autorităţii administraţiei publice locale.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3.15.În momentul recepţionării fizice a notificării privind iniţierea activităţii de comerţ, autoritatea administraţiei publice locale este obligată:</w:t>
      </w:r>
      <w:r>
        <w:rPr>
          <w:b w:val="0"/>
          <w:color w:val="000000" w:themeColor="text1"/>
          <w:sz w:val="28"/>
          <w:szCs w:val="28"/>
        </w:rPr>
        <w:br/>
        <w:t>    a) să introducă datele di</w:t>
      </w:r>
      <w:r w:rsidR="00C56500">
        <w:rPr>
          <w:b w:val="0"/>
          <w:color w:val="000000" w:themeColor="text1"/>
          <w:sz w:val="28"/>
          <w:szCs w:val="28"/>
        </w:rPr>
        <w:t>n notificare în resursa informaţ</w:t>
      </w:r>
      <w:r>
        <w:rPr>
          <w:b w:val="0"/>
          <w:color w:val="000000" w:themeColor="text1"/>
          <w:sz w:val="28"/>
          <w:szCs w:val="28"/>
        </w:rPr>
        <w:t xml:space="preserve">ională în domeniul </w:t>
      </w:r>
      <w:r w:rsidR="00C56500">
        <w:rPr>
          <w:b w:val="0"/>
          <w:color w:val="000000" w:themeColor="text1"/>
          <w:sz w:val="28"/>
          <w:szCs w:val="28"/>
        </w:rPr>
        <w:t>comerţ</w:t>
      </w:r>
      <w:r>
        <w:rPr>
          <w:b w:val="0"/>
          <w:color w:val="000000" w:themeColor="text1"/>
          <w:sz w:val="28"/>
          <w:szCs w:val="28"/>
        </w:rPr>
        <w:t>ului;</w:t>
      </w:r>
      <w:r>
        <w:rPr>
          <w:b w:val="0"/>
          <w:color w:val="000000" w:themeColor="text1"/>
          <w:sz w:val="28"/>
          <w:szCs w:val="28"/>
        </w:rPr>
        <w:br/>
        <w:t>    b) să elibereze comerciantului o înştiinţare de recepţionare în formă scrisă, cu indicarea următoarelor date:</w:t>
      </w:r>
      <w:r>
        <w:rPr>
          <w:b w:val="0"/>
          <w:color w:val="000000" w:themeColor="text1"/>
          <w:sz w:val="28"/>
          <w:szCs w:val="28"/>
        </w:rPr>
        <w:br/>
        <w:t>    – data şi ora de recepţionare a notificării;</w:t>
      </w:r>
      <w:r>
        <w:rPr>
          <w:b w:val="0"/>
          <w:color w:val="000000" w:themeColor="text1"/>
          <w:sz w:val="28"/>
          <w:szCs w:val="28"/>
        </w:rPr>
        <w:br/>
        <w:t>    – numărul de ordine al notificării, acordat de autoritatea administraţiei pub</w:t>
      </w:r>
      <w:r w:rsidR="00C56500">
        <w:rPr>
          <w:b w:val="0"/>
          <w:color w:val="000000" w:themeColor="text1"/>
          <w:sz w:val="28"/>
          <w:szCs w:val="28"/>
        </w:rPr>
        <w:t>lice locale;</w:t>
      </w:r>
      <w:r w:rsidR="00C56500">
        <w:rPr>
          <w:b w:val="0"/>
          <w:color w:val="000000" w:themeColor="text1"/>
          <w:sz w:val="28"/>
          <w:szCs w:val="28"/>
        </w:rPr>
        <w:br/>
        <w:t>    – numele ş</w:t>
      </w:r>
      <w:r>
        <w:rPr>
          <w:b w:val="0"/>
          <w:color w:val="000000" w:themeColor="text1"/>
          <w:sz w:val="28"/>
          <w:szCs w:val="28"/>
        </w:rPr>
        <w:t>i prenumele, funcţia şi datele de contact ale persoanei responsabile din autoritatea administraţiei publice locale care a recepţionat notificarea.</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w:t>
      </w:r>
      <w:proofErr w:type="gramStart"/>
      <w:r>
        <w:rPr>
          <w:b w:val="0"/>
          <w:color w:val="000000" w:themeColor="text1"/>
          <w:sz w:val="28"/>
          <w:szCs w:val="28"/>
        </w:rPr>
        <w:t>3.16.În momentul recepţionării notificării privind iniţierea activităţii de comer</w:t>
      </w:r>
      <w:r w:rsidR="00C56500">
        <w:rPr>
          <w:b w:val="0"/>
          <w:color w:val="000000" w:themeColor="text1"/>
          <w:sz w:val="28"/>
          <w:szCs w:val="28"/>
        </w:rPr>
        <w:t>ţ în mod on-line, sursa informaţională în domeniul comerţ</w:t>
      </w:r>
      <w:r>
        <w:rPr>
          <w:b w:val="0"/>
          <w:color w:val="000000" w:themeColor="text1"/>
          <w:sz w:val="28"/>
          <w:szCs w:val="28"/>
        </w:rPr>
        <w:t>ului emite la adresa comerciantului o înştiinţare de recepţionare.</w:t>
      </w:r>
      <w:proofErr w:type="gramEnd"/>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3.17</w:t>
      </w:r>
      <w:proofErr w:type="gramStart"/>
      <w:r>
        <w:rPr>
          <w:b w:val="0"/>
          <w:color w:val="000000" w:themeColor="text1"/>
          <w:sz w:val="28"/>
          <w:szCs w:val="28"/>
        </w:rPr>
        <w:t>.Autoritatea</w:t>
      </w:r>
      <w:proofErr w:type="gramEnd"/>
      <w:r>
        <w:rPr>
          <w:b w:val="0"/>
          <w:color w:val="000000" w:themeColor="text1"/>
          <w:sz w:val="28"/>
          <w:szCs w:val="28"/>
        </w:rPr>
        <w:t xml:space="preserve"> administraţiei publice locale refuză recepţionarea notificării privind iniţierea activităţii de comerţ, în momentul depunerii acesteia (în cazul depunerii fizice a notificării) sau în termen de cel mult 3 zile de la depunerea notificării (în cazul depunerii on-line a notificării), doar în următoarele cazuri:</w:t>
      </w:r>
      <w:r>
        <w:rPr>
          <w:b w:val="0"/>
          <w:color w:val="000000" w:themeColor="text1"/>
          <w:sz w:val="28"/>
          <w:szCs w:val="28"/>
        </w:rPr>
        <w:br/>
        <w:t>    a) notificarea nu conţine datele stabilite la art.14 alin. (3) din Legea nr.231 din 23.09.2010;</w:t>
      </w:r>
      <w:r>
        <w:rPr>
          <w:b w:val="0"/>
          <w:color w:val="000000" w:themeColor="text1"/>
          <w:sz w:val="28"/>
          <w:szCs w:val="28"/>
        </w:rPr>
        <w:br/>
        <w:t>    b) la notificare nu sînt anexate actele stabilite, după caz, la art.14 alin.(4) şi/sau (5) din Legea nr.231 din 23.09.2010 ;</w:t>
      </w:r>
      <w:r>
        <w:rPr>
          <w:b w:val="0"/>
          <w:color w:val="000000" w:themeColor="text1"/>
          <w:sz w:val="28"/>
          <w:szCs w:val="28"/>
        </w:rPr>
        <w:br/>
        <w:t xml:space="preserve">    c) notificarea nu este semnată de persoana care deţine împuternicirile necesare.    </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3.18.În cazul refuzului de recepţionare a notificării, autoritatea administraţiei publice locale este obligată să elibereze comerciantului o înştiinţare privind refuzul de recepţionare a notificării, în formă scrisă, cu indicarea următoarelor date:</w:t>
      </w:r>
      <w:r>
        <w:rPr>
          <w:b w:val="0"/>
          <w:color w:val="000000" w:themeColor="text1"/>
          <w:sz w:val="28"/>
          <w:szCs w:val="28"/>
        </w:rPr>
        <w:br/>
        <w:t>    a) motivele refuzului de recepţionar</w:t>
      </w:r>
      <w:r w:rsidR="00C56500">
        <w:rPr>
          <w:b w:val="0"/>
          <w:color w:val="000000" w:themeColor="text1"/>
          <w:sz w:val="28"/>
          <w:szCs w:val="28"/>
        </w:rPr>
        <w:t>e a notificării;</w:t>
      </w:r>
      <w:r w:rsidR="00C56500">
        <w:rPr>
          <w:b w:val="0"/>
          <w:color w:val="000000" w:themeColor="text1"/>
          <w:sz w:val="28"/>
          <w:szCs w:val="28"/>
        </w:rPr>
        <w:br/>
        <w:t>    b) numele ş</w:t>
      </w:r>
      <w:r>
        <w:rPr>
          <w:b w:val="0"/>
          <w:color w:val="000000" w:themeColor="text1"/>
          <w:sz w:val="28"/>
          <w:szCs w:val="28"/>
        </w:rPr>
        <w:t>i prenumele, funcţia şi datele de contact ale persoanei responsabile din autoritatea administraţiei publice locale care a refuzat recepţionarea notificării.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3.19</w:t>
      </w:r>
      <w:proofErr w:type="gramStart"/>
      <w:r>
        <w:rPr>
          <w:b w:val="0"/>
          <w:color w:val="000000" w:themeColor="text1"/>
          <w:sz w:val="28"/>
          <w:szCs w:val="28"/>
        </w:rPr>
        <w:t>.Autoritatea</w:t>
      </w:r>
      <w:proofErr w:type="gramEnd"/>
      <w:r>
        <w:rPr>
          <w:b w:val="0"/>
          <w:color w:val="000000" w:themeColor="text1"/>
          <w:sz w:val="28"/>
          <w:szCs w:val="28"/>
        </w:rPr>
        <w:t xml:space="preserve"> administraţiei publice locale verifică datele indicate în notificarea privind iniţierea activităţii de comerţ în termen de cel mult 15 zile lucrătoare de la data recepţionării notificării.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3.20.Datele din notificare şi actele depuse de comerciant se examinează potrivit principiului „ghişeului unic” în următoarele privinţe:</w:t>
      </w:r>
      <w:r>
        <w:rPr>
          <w:b w:val="0"/>
          <w:color w:val="000000" w:themeColor="text1"/>
          <w:sz w:val="28"/>
          <w:szCs w:val="28"/>
        </w:rPr>
        <w:br/>
        <w:t>    a) corectitudinea datelor privind denumirea/numele, sediul/domiciliul, administratorul comerciantului şi IDNO/IDNP-ul se verifică prin accesarea datelor din Registrul de stat al unităţilor de drept şi, după caz, din Registrul de stat al populaţiei sau din alte registre de stat – în caz de necesitate;</w:t>
      </w:r>
      <w:r>
        <w:rPr>
          <w:b w:val="0"/>
          <w:color w:val="000000" w:themeColor="text1"/>
          <w:sz w:val="28"/>
          <w:szCs w:val="28"/>
        </w:rPr>
        <w:br/>
        <w:t xml:space="preserve">    b) corectitudinea datelor privind adresa unităţii comerciale sau locului de </w:t>
      </w:r>
      <w:r>
        <w:rPr>
          <w:b w:val="0"/>
          <w:color w:val="000000" w:themeColor="text1"/>
          <w:sz w:val="28"/>
          <w:szCs w:val="28"/>
        </w:rPr>
        <w:lastRenderedPageBreak/>
        <w:t>vînzare se verifică prin accesarea datelor din resursele informaţionale deţinute de Întreprinderea de Stat „Cadastru” – în caz de necesitate;</w:t>
      </w:r>
      <w:r>
        <w:rPr>
          <w:b w:val="0"/>
          <w:color w:val="000000" w:themeColor="text1"/>
          <w:sz w:val="28"/>
          <w:szCs w:val="28"/>
        </w:rPr>
        <w:br/>
        <w:t>    c) respectarea cerinţelor în domeniul urbanismului, amenajării teritoriului şi construcţiilor prin accesarea datelor şi interacţiunea cu subdiviziunile responsabile ale autorităţii administraţiei publice locale – în toate cazurile.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3.21</w:t>
      </w:r>
      <w:proofErr w:type="gramStart"/>
      <w:r>
        <w:rPr>
          <w:b w:val="0"/>
          <w:color w:val="000000" w:themeColor="text1"/>
          <w:sz w:val="28"/>
          <w:szCs w:val="28"/>
        </w:rPr>
        <w:t>.Verificarea</w:t>
      </w:r>
      <w:proofErr w:type="gramEnd"/>
      <w:r>
        <w:rPr>
          <w:b w:val="0"/>
          <w:color w:val="000000" w:themeColor="text1"/>
          <w:sz w:val="28"/>
          <w:szCs w:val="28"/>
        </w:rPr>
        <w:t xml:space="preserve"> cerinţelor privind respectarea legislaţiei în domeniul siguranţei alimentelor se efectuează în cazul în care comerciantul desfăşoară activităţi prevăzute în anexa nr.3, conform art.17</w:t>
      </w:r>
      <w:r>
        <w:rPr>
          <w:b w:val="0"/>
          <w:color w:val="000000" w:themeColor="text1"/>
          <w:sz w:val="28"/>
          <w:szCs w:val="28"/>
          <w:vertAlign w:val="superscript"/>
        </w:rPr>
        <w:t xml:space="preserve">1 </w:t>
      </w:r>
      <w:r>
        <w:rPr>
          <w:b w:val="0"/>
          <w:color w:val="000000" w:themeColor="text1"/>
          <w:sz w:val="28"/>
          <w:szCs w:val="28"/>
        </w:rPr>
        <w:t>din Legea nr.231 din 23.09.2010.</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3.22</w:t>
      </w:r>
      <w:proofErr w:type="gramStart"/>
      <w:r>
        <w:rPr>
          <w:b w:val="0"/>
          <w:color w:val="000000" w:themeColor="text1"/>
          <w:sz w:val="28"/>
          <w:szCs w:val="28"/>
        </w:rPr>
        <w:t>.Verificarea</w:t>
      </w:r>
      <w:proofErr w:type="gramEnd"/>
      <w:r>
        <w:rPr>
          <w:b w:val="0"/>
          <w:color w:val="000000" w:themeColor="text1"/>
          <w:sz w:val="28"/>
          <w:szCs w:val="28"/>
        </w:rPr>
        <w:t xml:space="preserve"> cerinţelor privind respectarea legislaţiei în domeniul sanitar se efectuează în cazul în care comerciantul desfăşoară activităţi prevăzute în anexa nr.4, conform art.17</w:t>
      </w:r>
      <w:r>
        <w:rPr>
          <w:b w:val="0"/>
          <w:color w:val="000000" w:themeColor="text1"/>
          <w:sz w:val="28"/>
          <w:szCs w:val="28"/>
          <w:vertAlign w:val="superscript"/>
        </w:rPr>
        <w:t>2</w:t>
      </w:r>
      <w:r>
        <w:rPr>
          <w:b w:val="0"/>
          <w:color w:val="000000" w:themeColor="text1"/>
          <w:sz w:val="28"/>
          <w:szCs w:val="28"/>
        </w:rPr>
        <w:t xml:space="preserve"> din Legea nr.231 din 23.09.2010.</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3.23.În cazul în care comerciantul desfăşoară activităţile stabilite în anexa nr.3 din Legea nr.231 din 23.09.2010, notificarea depusă de comerciant se remite, la data recepţionării ei, către Agenţia Naţională pentru Siguranţa Alimentelor, potrivit principiului „ghişeului unic”, prin intermediul resursei i</w:t>
      </w:r>
      <w:r w:rsidR="00643A27">
        <w:rPr>
          <w:b w:val="0"/>
          <w:color w:val="000000" w:themeColor="text1"/>
          <w:sz w:val="28"/>
          <w:szCs w:val="28"/>
        </w:rPr>
        <w:t>nformaţionale în domeniul comerţ</w:t>
      </w:r>
      <w:r>
        <w:rPr>
          <w:b w:val="0"/>
          <w:color w:val="000000" w:themeColor="text1"/>
          <w:sz w:val="28"/>
          <w:szCs w:val="28"/>
        </w:rPr>
        <w:t>ului.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3.24</w:t>
      </w:r>
      <w:proofErr w:type="gramStart"/>
      <w:r>
        <w:rPr>
          <w:b w:val="0"/>
          <w:color w:val="000000" w:themeColor="text1"/>
          <w:sz w:val="28"/>
          <w:szCs w:val="28"/>
        </w:rPr>
        <w:t>.Agenţia</w:t>
      </w:r>
      <w:proofErr w:type="gramEnd"/>
      <w:r>
        <w:rPr>
          <w:b w:val="0"/>
          <w:color w:val="000000" w:themeColor="text1"/>
          <w:sz w:val="28"/>
          <w:szCs w:val="28"/>
        </w:rPr>
        <w:t xml:space="preserve"> Naţională pentru Siguranţa Alimentelor efectuează autorizarea sanitar-veterinară sau înregistrarea unităţii comerciale în conformitate cu legi</w:t>
      </w:r>
      <w:r w:rsidR="00643A27">
        <w:rPr>
          <w:b w:val="0"/>
          <w:color w:val="000000" w:themeColor="text1"/>
          <w:sz w:val="28"/>
          <w:szCs w:val="28"/>
        </w:rPr>
        <w:t>slaţia în domeniul siguranţ</w:t>
      </w:r>
      <w:r>
        <w:rPr>
          <w:b w:val="0"/>
          <w:color w:val="000000" w:themeColor="text1"/>
          <w:sz w:val="28"/>
          <w:szCs w:val="28"/>
        </w:rPr>
        <w:t>ei alimentelor.</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3.25.Agenţia Naţională pentru Siguranţa Alimentelor, în termen de cel mult 15 zile lucrătoare de la data depunerii notificări</w:t>
      </w:r>
      <w:r w:rsidR="00643A27">
        <w:rPr>
          <w:b w:val="0"/>
          <w:color w:val="000000" w:themeColor="text1"/>
          <w:sz w:val="28"/>
          <w:szCs w:val="28"/>
        </w:rPr>
        <w:t>i, introduce în resursa informaţională în domeniul comerţ</w:t>
      </w:r>
      <w:r>
        <w:rPr>
          <w:b w:val="0"/>
          <w:color w:val="000000" w:themeColor="text1"/>
          <w:sz w:val="28"/>
          <w:szCs w:val="28"/>
        </w:rPr>
        <w:t xml:space="preserve">ului, după caz, informaţia privind autorizaţia sanitar-veterinară de funcţionare sau refuzul de eliberare a acesteia ori informaţia privind înregistrarea unităţii comerciale, în privinţa comercianţilor </w:t>
      </w:r>
      <w:r w:rsidR="00643A27">
        <w:rPr>
          <w:b w:val="0"/>
          <w:color w:val="000000" w:themeColor="text1"/>
          <w:sz w:val="28"/>
          <w:szCs w:val="28"/>
        </w:rPr>
        <w:t>care au depus notificări de iniţiere a activităţii de comerţ</w:t>
      </w:r>
      <w:r>
        <w:rPr>
          <w:b w:val="0"/>
          <w:color w:val="000000" w:themeColor="text1"/>
          <w:sz w:val="28"/>
          <w:szCs w:val="28"/>
        </w:rPr>
        <w:t>.</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3.26.În cazul în care comerciantul desfăşoară activităţi stabilite în anexa nr.4 din Legea nr.231 din 23.09.2010, notificarea depusă de comerciant se remite, la data recepţionării ei, către Centrul Naţional de Sănătate Publică sau către centrele teritoriale de sănătate publică,  conform competenţei teritoriale a acestora, potrivit principiului „ghişeului unic”, pr</w:t>
      </w:r>
      <w:r w:rsidR="00643A27">
        <w:rPr>
          <w:b w:val="0"/>
          <w:color w:val="000000" w:themeColor="text1"/>
          <w:sz w:val="28"/>
          <w:szCs w:val="28"/>
        </w:rPr>
        <w:t>in intermediul resursei informaţionale în domeniul comerţ</w:t>
      </w:r>
      <w:r>
        <w:rPr>
          <w:b w:val="0"/>
          <w:color w:val="000000" w:themeColor="text1"/>
          <w:sz w:val="28"/>
          <w:szCs w:val="28"/>
        </w:rPr>
        <w:t>ului.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3.27</w:t>
      </w:r>
      <w:proofErr w:type="gramStart"/>
      <w:r>
        <w:rPr>
          <w:b w:val="0"/>
          <w:color w:val="000000" w:themeColor="text1"/>
          <w:sz w:val="28"/>
          <w:szCs w:val="28"/>
        </w:rPr>
        <w:t>.Centrul</w:t>
      </w:r>
      <w:proofErr w:type="gramEnd"/>
      <w:r>
        <w:rPr>
          <w:b w:val="0"/>
          <w:color w:val="000000" w:themeColor="text1"/>
          <w:sz w:val="28"/>
          <w:szCs w:val="28"/>
        </w:rPr>
        <w:t xml:space="preserve"> Naţional de Sănătate Publică sau, după caz, centrele teritoriale de sănătate publică emit autorizaţia sanitară de funcţionare în termen de cel mult 15 zile lucrătoare de la data primirii notificării.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3.28.Nu este necesară emiterea unei noi autorizaţii sanitare de funcţionare, conform alin.(2) la art.17</w:t>
      </w:r>
      <w:r>
        <w:rPr>
          <w:b w:val="0"/>
          <w:color w:val="000000" w:themeColor="text1"/>
          <w:sz w:val="28"/>
          <w:szCs w:val="28"/>
          <w:vertAlign w:val="superscript"/>
        </w:rPr>
        <w:t>2</w:t>
      </w:r>
      <w:r>
        <w:rPr>
          <w:b w:val="0"/>
          <w:color w:val="000000" w:themeColor="text1"/>
          <w:sz w:val="28"/>
          <w:szCs w:val="28"/>
        </w:rPr>
        <w:t xml:space="preserve"> din Legea nr.231 din 23.09.2010, în cazul în care unitatea respectivă dispune de autorizaţia sanitară, emisă, pînă la depunerea notificării, de Centrul Naţional de Sănătate Publică sau,  după caz, de centrele teritoriale de sănătate publică.</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3.29.Centrul Naţional de Sănătate Publică sau, după caz, centrele teritoriale de sănătate publică, în termen de cel mult 15 zile lucrătoare de la data depunerii notificăr</w:t>
      </w:r>
      <w:r w:rsidR="00643A27">
        <w:rPr>
          <w:b w:val="0"/>
          <w:color w:val="000000" w:themeColor="text1"/>
          <w:sz w:val="28"/>
          <w:szCs w:val="28"/>
        </w:rPr>
        <w:t>ii, introduc în resursa informaşională în domeniul comerţ</w:t>
      </w:r>
      <w:r>
        <w:rPr>
          <w:b w:val="0"/>
          <w:color w:val="000000" w:themeColor="text1"/>
          <w:sz w:val="28"/>
          <w:szCs w:val="28"/>
        </w:rPr>
        <w:t>ului informaţii privind autorizaţia sanitară de funcţionare sau refuzul de eliberare a acesteia în privinţa comercianţilor care au depus notificări de iniţiere a activităţii de comerţ.</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3.30</w:t>
      </w:r>
      <w:proofErr w:type="gramStart"/>
      <w:r>
        <w:rPr>
          <w:b w:val="0"/>
          <w:color w:val="000000" w:themeColor="text1"/>
          <w:sz w:val="28"/>
          <w:szCs w:val="28"/>
        </w:rPr>
        <w:t>.Cu</w:t>
      </w:r>
      <w:proofErr w:type="gramEnd"/>
      <w:r>
        <w:rPr>
          <w:b w:val="0"/>
          <w:color w:val="000000" w:themeColor="text1"/>
          <w:sz w:val="28"/>
          <w:szCs w:val="28"/>
        </w:rPr>
        <w:t xml:space="preserve"> excepţia activităţilor prevăzute în anexele nr.3 şi nr.4 din Legea nr.231 </w:t>
      </w:r>
      <w:r>
        <w:rPr>
          <w:b w:val="0"/>
          <w:color w:val="000000" w:themeColor="text1"/>
          <w:sz w:val="28"/>
          <w:szCs w:val="28"/>
        </w:rPr>
        <w:lastRenderedPageBreak/>
        <w:t>din 23.09.2010, comercianţii desfăşoară activităţi de comerţ din momentul de depunere a notificării pentru unităţile comerciale şi pînă la suspendarea sau încetarea activităţii de comerţ, efectuată în temeiul:</w:t>
      </w:r>
      <w:r>
        <w:rPr>
          <w:b w:val="0"/>
          <w:color w:val="000000" w:themeColor="text1"/>
          <w:sz w:val="28"/>
          <w:szCs w:val="28"/>
        </w:rPr>
        <w:br/>
        <w:t>    a) cererii autorităţilor</w:t>
      </w:r>
      <w:r w:rsidR="00643A27">
        <w:rPr>
          <w:b w:val="0"/>
          <w:color w:val="000000" w:themeColor="text1"/>
          <w:sz w:val="28"/>
          <w:szCs w:val="28"/>
        </w:rPr>
        <w:t xml:space="preserve"> competente prin decizia instanţ</w:t>
      </w:r>
      <w:r>
        <w:rPr>
          <w:b w:val="0"/>
          <w:color w:val="000000" w:themeColor="text1"/>
          <w:sz w:val="28"/>
          <w:szCs w:val="28"/>
        </w:rPr>
        <w:t>ei de judecată;</w:t>
      </w:r>
      <w:r>
        <w:rPr>
          <w:b w:val="0"/>
          <w:color w:val="000000" w:themeColor="text1"/>
          <w:sz w:val="28"/>
          <w:szCs w:val="28"/>
        </w:rPr>
        <w:br/>
        <w:t>    b) notificării de încetare a activităţii de comerţ conform art.17</w:t>
      </w:r>
      <w:r>
        <w:rPr>
          <w:b w:val="0"/>
          <w:color w:val="000000" w:themeColor="text1"/>
          <w:sz w:val="28"/>
          <w:szCs w:val="28"/>
          <w:vertAlign w:val="superscript"/>
        </w:rPr>
        <w:t>5</w:t>
      </w:r>
      <w:r>
        <w:rPr>
          <w:b w:val="0"/>
          <w:color w:val="000000" w:themeColor="text1"/>
          <w:sz w:val="28"/>
          <w:szCs w:val="28"/>
        </w:rPr>
        <w:t xml:space="preserve"> din Legea nr.231 din 23.09.2010.</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3.31.Activităţile de comerţ prevăzute în anexele nr.3 şi nr.4 din Legea nr.231 din 23.09.2010 şi cele desfăşurate prin intermediul unităţilor mobile pot fi iniţiate după expirarea a 15 zile lucrătoare din momentul de depunere a notificării pentru unităţile comerciale şi durează pînă la încetarea activităţii de comerţ conform alin.(1) lit.a) sau b) din Legea nr.231 din 23.09.2010.</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3.32</w:t>
      </w:r>
      <w:proofErr w:type="gramStart"/>
      <w:r>
        <w:rPr>
          <w:b w:val="0"/>
          <w:color w:val="000000" w:themeColor="text1"/>
          <w:sz w:val="28"/>
          <w:szCs w:val="28"/>
        </w:rPr>
        <w:t>.Activităţile</w:t>
      </w:r>
      <w:proofErr w:type="gramEnd"/>
      <w:r>
        <w:rPr>
          <w:b w:val="0"/>
          <w:color w:val="000000" w:themeColor="text1"/>
          <w:sz w:val="28"/>
          <w:szCs w:val="28"/>
        </w:rPr>
        <w:t xml:space="preserve"> de comerţ în cadrul tîrgurilor, iarmaroacelor, manifestărilor culturale, turistice, sportive şi al altor evenimente similare pot fi desfăşurate doar pe durata acestor evenimente, stabilite conform regulamentului de desfăşurare a activităţilor de comerţ în localitatea respectivă ori aprobate prin decizia con</w:t>
      </w:r>
      <w:r w:rsidR="00662E1D">
        <w:rPr>
          <w:b w:val="0"/>
          <w:color w:val="000000" w:themeColor="text1"/>
          <w:sz w:val="28"/>
          <w:szCs w:val="28"/>
        </w:rPr>
        <w:t>siliului local sau prin dispoziţ</w:t>
      </w:r>
      <w:r>
        <w:rPr>
          <w:b w:val="0"/>
          <w:color w:val="000000" w:themeColor="text1"/>
          <w:sz w:val="28"/>
          <w:szCs w:val="28"/>
        </w:rPr>
        <w:t>ia primarului.</w:t>
      </w:r>
    </w:p>
    <w:p w:rsidR="007B1E85" w:rsidRDefault="00662E1D"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3.33.Activitatea de comerţ</w:t>
      </w:r>
      <w:r w:rsidR="007B1E85">
        <w:rPr>
          <w:b w:val="0"/>
          <w:color w:val="000000" w:themeColor="text1"/>
          <w:sz w:val="28"/>
          <w:szCs w:val="28"/>
        </w:rPr>
        <w:t xml:space="preserve"> se suspendă (se limitează) de c</w:t>
      </w:r>
      <w:r>
        <w:rPr>
          <w:b w:val="0"/>
          <w:color w:val="000000" w:themeColor="text1"/>
          <w:sz w:val="28"/>
          <w:szCs w:val="28"/>
        </w:rPr>
        <w:t>ătre organele abilitate cu funcţ</w:t>
      </w:r>
      <w:r w:rsidR="007B1E85">
        <w:rPr>
          <w:b w:val="0"/>
          <w:color w:val="000000" w:themeColor="text1"/>
          <w:sz w:val="28"/>
          <w:szCs w:val="28"/>
        </w:rPr>
        <w:t>ii de control, prin aplicarea măsurilor restrictive prevăzute de l</w:t>
      </w:r>
      <w:r>
        <w:rPr>
          <w:b w:val="0"/>
          <w:color w:val="000000" w:themeColor="text1"/>
          <w:sz w:val="28"/>
          <w:szCs w:val="28"/>
        </w:rPr>
        <w:t>egislaţ</w:t>
      </w:r>
      <w:r w:rsidR="007B1E85">
        <w:rPr>
          <w:b w:val="0"/>
          <w:color w:val="000000" w:themeColor="text1"/>
          <w:sz w:val="28"/>
          <w:szCs w:val="28"/>
        </w:rPr>
        <w:t>ie, pentru încălcările constatate în cadrul controlului de stat efectuat conform prevederilor Legii nr.131 din 8 iunie 2012 privind co</w:t>
      </w:r>
      <w:r>
        <w:rPr>
          <w:b w:val="0"/>
          <w:color w:val="000000" w:themeColor="text1"/>
          <w:sz w:val="28"/>
          <w:szCs w:val="28"/>
        </w:rPr>
        <w:t>ntrolul de stat asupra activităţ</w:t>
      </w:r>
      <w:r w:rsidR="007B1E85">
        <w:rPr>
          <w:b w:val="0"/>
          <w:color w:val="000000" w:themeColor="text1"/>
          <w:sz w:val="28"/>
          <w:szCs w:val="28"/>
        </w:rPr>
        <w:t>ii de întreprinzător.</w:t>
      </w:r>
    </w:p>
    <w:p w:rsidR="007B1E85" w:rsidRDefault="00662E1D"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3.34.Activitatea de comerţ</w:t>
      </w:r>
      <w:r w:rsidR="007B1E85">
        <w:rPr>
          <w:b w:val="0"/>
          <w:color w:val="000000" w:themeColor="text1"/>
          <w:sz w:val="28"/>
          <w:szCs w:val="28"/>
        </w:rPr>
        <w:t xml:space="preserve"> se suspendă (se limitează) prin susp</w:t>
      </w:r>
      <w:r>
        <w:rPr>
          <w:b w:val="0"/>
          <w:color w:val="000000" w:themeColor="text1"/>
          <w:sz w:val="28"/>
          <w:szCs w:val="28"/>
        </w:rPr>
        <w:t>endarea unui act permisiv/licenţ</w:t>
      </w:r>
      <w:r w:rsidR="007B1E85">
        <w:rPr>
          <w:b w:val="0"/>
          <w:color w:val="000000" w:themeColor="text1"/>
          <w:sz w:val="28"/>
          <w:szCs w:val="28"/>
        </w:rPr>
        <w:t xml:space="preserve">ă de către </w:t>
      </w:r>
      <w:r>
        <w:rPr>
          <w:b w:val="0"/>
          <w:color w:val="000000" w:themeColor="text1"/>
          <w:sz w:val="28"/>
          <w:szCs w:val="28"/>
        </w:rPr>
        <w:t>autoritatea abilitată, în condiţ</w:t>
      </w:r>
      <w:r w:rsidR="007B1E85">
        <w:rPr>
          <w:b w:val="0"/>
          <w:color w:val="000000" w:themeColor="text1"/>
          <w:sz w:val="28"/>
          <w:szCs w:val="28"/>
        </w:rPr>
        <w:t xml:space="preserve">iile prevăzute la art.17 din Legea nr.235-XVI din 20 iulie 2006 cu privire la principiile de </w:t>
      </w:r>
      <w:r>
        <w:rPr>
          <w:b w:val="0"/>
          <w:color w:val="000000" w:themeColor="text1"/>
          <w:sz w:val="28"/>
          <w:szCs w:val="28"/>
        </w:rPr>
        <w:t>bază de reglementare a activităţ</w:t>
      </w:r>
      <w:r w:rsidR="007B1E85">
        <w:rPr>
          <w:b w:val="0"/>
          <w:color w:val="000000" w:themeColor="text1"/>
          <w:sz w:val="28"/>
          <w:szCs w:val="28"/>
        </w:rPr>
        <w:t>ii de întreprinzător.</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3.35</w:t>
      </w:r>
      <w:proofErr w:type="gramStart"/>
      <w:r>
        <w:rPr>
          <w:b w:val="0"/>
          <w:color w:val="000000" w:themeColor="text1"/>
          <w:sz w:val="28"/>
          <w:szCs w:val="28"/>
        </w:rPr>
        <w:t>.Activitatea</w:t>
      </w:r>
      <w:proofErr w:type="gramEnd"/>
      <w:r>
        <w:rPr>
          <w:b w:val="0"/>
          <w:color w:val="000000" w:themeColor="text1"/>
          <w:sz w:val="28"/>
          <w:szCs w:val="28"/>
        </w:rPr>
        <w:t xml:space="preserve"> de comerţ încetează la cererea comerciantului, începînd cu data de depunere a notificării de încetare de către comerciant.</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3.36.De la data de depunere a notificării privind încetarea activităţii de comerţ, comerciantul:</w:t>
      </w:r>
      <w:r>
        <w:rPr>
          <w:b w:val="0"/>
          <w:color w:val="000000" w:themeColor="text1"/>
          <w:sz w:val="28"/>
          <w:szCs w:val="28"/>
        </w:rPr>
        <w:br/>
        <w:t>    a) nu are dreptul să desfăşoare activităţi de comerţ în cadrul unităţii comerciale în cauză;</w:t>
      </w:r>
      <w:r>
        <w:rPr>
          <w:b w:val="0"/>
          <w:color w:val="000000" w:themeColor="text1"/>
          <w:sz w:val="28"/>
          <w:szCs w:val="28"/>
        </w:rPr>
        <w:br/>
        <w:t>    b) nu va achita taxa stabilită la art.17</w:t>
      </w:r>
      <w:r>
        <w:rPr>
          <w:b w:val="0"/>
          <w:color w:val="000000" w:themeColor="text1"/>
          <w:sz w:val="28"/>
          <w:szCs w:val="28"/>
          <w:vertAlign w:val="superscript"/>
        </w:rPr>
        <w:t>7</w:t>
      </w:r>
      <w:r>
        <w:rPr>
          <w:b w:val="0"/>
          <w:color w:val="000000" w:themeColor="text1"/>
          <w:sz w:val="28"/>
          <w:szCs w:val="28"/>
        </w:rPr>
        <w:t xml:space="preserve"> alin.(2) din Legea nr.231 din 23.09.2010 pentru unitatea comercială în cauză.</w:t>
      </w:r>
    </w:p>
    <w:p w:rsidR="007B1E85" w:rsidRDefault="00662E1D"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3.37.În cazul necesităţ</w:t>
      </w:r>
      <w:r w:rsidR="007B1E85">
        <w:rPr>
          <w:b w:val="0"/>
          <w:color w:val="000000" w:themeColor="text1"/>
          <w:sz w:val="28"/>
          <w:szCs w:val="28"/>
        </w:rPr>
        <w:t>ii de schimbare a datelor indicate în notificarea privind iniţierea activităţii de comerţ, comerciantul depune la autoritatea administraţiei publ</w:t>
      </w:r>
      <w:r>
        <w:rPr>
          <w:b w:val="0"/>
          <w:color w:val="000000" w:themeColor="text1"/>
          <w:sz w:val="28"/>
          <w:szCs w:val="28"/>
        </w:rPr>
        <w:t>ice locale, în termen de cel puţ</w:t>
      </w:r>
      <w:r w:rsidR="007B1E85">
        <w:rPr>
          <w:b w:val="0"/>
          <w:color w:val="000000" w:themeColor="text1"/>
          <w:sz w:val="28"/>
          <w:szCs w:val="28"/>
        </w:rPr>
        <w:t>in 30 de zile calendaristice pînă la data de modificare, notificarea de modificare a datelor.</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3.38.Comerciantul va anexa la notificarea de modificare a datelor, după caz, actele necesare conform art.14 alin.(4) şi (5) din Legea nr.231 din 23.09.2010.</w:t>
      </w:r>
    </w:p>
    <w:p w:rsidR="007B1E85" w:rsidRDefault="00662E1D"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3.39</w:t>
      </w:r>
      <w:proofErr w:type="gramStart"/>
      <w:r>
        <w:rPr>
          <w:b w:val="0"/>
          <w:color w:val="000000" w:themeColor="text1"/>
          <w:sz w:val="28"/>
          <w:szCs w:val="28"/>
        </w:rPr>
        <w:t>.Autoritatea</w:t>
      </w:r>
      <w:proofErr w:type="gramEnd"/>
      <w:r>
        <w:rPr>
          <w:b w:val="0"/>
          <w:color w:val="000000" w:themeColor="text1"/>
          <w:sz w:val="28"/>
          <w:szCs w:val="28"/>
        </w:rPr>
        <w:t xml:space="preserve"> administraţ</w:t>
      </w:r>
      <w:r w:rsidR="007B1E85">
        <w:rPr>
          <w:b w:val="0"/>
          <w:color w:val="000000" w:themeColor="text1"/>
          <w:sz w:val="28"/>
          <w:szCs w:val="28"/>
        </w:rPr>
        <w:t>iei publice locale are dreptul să modifice datele privind unitatea comercială din resursa i</w:t>
      </w:r>
      <w:r>
        <w:rPr>
          <w:b w:val="0"/>
          <w:color w:val="000000" w:themeColor="text1"/>
          <w:sz w:val="28"/>
          <w:szCs w:val="28"/>
        </w:rPr>
        <w:t>nformaţională în domeniul comerţ</w:t>
      </w:r>
      <w:r w:rsidR="007B1E85">
        <w:rPr>
          <w:b w:val="0"/>
          <w:color w:val="000000" w:themeColor="text1"/>
          <w:sz w:val="28"/>
          <w:szCs w:val="28"/>
        </w:rPr>
        <w:t>ului în cazul în care constată că datele indicate de comerciant în notificare sînt eronate.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3.40</w:t>
      </w:r>
      <w:proofErr w:type="gramStart"/>
      <w:r>
        <w:rPr>
          <w:b w:val="0"/>
          <w:color w:val="000000" w:themeColor="text1"/>
          <w:sz w:val="28"/>
          <w:szCs w:val="28"/>
        </w:rPr>
        <w:t>.Pentru</w:t>
      </w:r>
      <w:proofErr w:type="gramEnd"/>
      <w:r>
        <w:rPr>
          <w:b w:val="0"/>
          <w:color w:val="000000" w:themeColor="text1"/>
          <w:sz w:val="28"/>
          <w:szCs w:val="28"/>
        </w:rPr>
        <w:t xml:space="preserve"> fiecare unitate comercială în cadrul căreia se desfăşoară activitate de comerţ, comercianţii achită taxă pentru unităţile comerciale şi pentru prestări de servicii în conformitate cu legislaţia fiscală.</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lastRenderedPageBreak/>
        <w:t xml:space="preserve">   3.41</w:t>
      </w:r>
      <w:proofErr w:type="gramStart"/>
      <w:r>
        <w:rPr>
          <w:b w:val="0"/>
          <w:color w:val="000000" w:themeColor="text1"/>
          <w:sz w:val="28"/>
          <w:szCs w:val="28"/>
        </w:rPr>
        <w:t>.Taxa</w:t>
      </w:r>
      <w:proofErr w:type="gramEnd"/>
      <w:r>
        <w:rPr>
          <w:b w:val="0"/>
          <w:color w:val="000000" w:themeColor="text1"/>
          <w:sz w:val="28"/>
          <w:szCs w:val="28"/>
        </w:rPr>
        <w:t xml:space="preserve"> pentru unităţile comerciale şi/sau pentru prestări de servicii se achită de comerciant în modul stabilit de legislaţia fiscală, pe durata desfăşurării activităţii de comerţ conform art.17</w:t>
      </w:r>
      <w:r>
        <w:rPr>
          <w:b w:val="0"/>
          <w:color w:val="000000" w:themeColor="text1"/>
          <w:sz w:val="28"/>
          <w:szCs w:val="28"/>
          <w:vertAlign w:val="superscript"/>
        </w:rPr>
        <w:t xml:space="preserve">3 </w:t>
      </w:r>
      <w:r>
        <w:rPr>
          <w:b w:val="0"/>
          <w:color w:val="000000" w:themeColor="text1"/>
          <w:sz w:val="28"/>
          <w:szCs w:val="28"/>
        </w:rPr>
        <w:t>din Legea nr.231 din 23.09.2010.</w:t>
      </w:r>
    </w:p>
    <w:p w:rsidR="007B1E85" w:rsidRDefault="00C53F3B"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3.42</w:t>
      </w:r>
      <w:proofErr w:type="gramStart"/>
      <w:r>
        <w:rPr>
          <w:b w:val="0"/>
          <w:color w:val="000000" w:themeColor="text1"/>
          <w:sz w:val="28"/>
          <w:szCs w:val="28"/>
        </w:rPr>
        <w:t>.Micii</w:t>
      </w:r>
      <w:proofErr w:type="gramEnd"/>
      <w:r>
        <w:rPr>
          <w:b w:val="0"/>
          <w:color w:val="000000" w:themeColor="text1"/>
          <w:sz w:val="28"/>
          <w:szCs w:val="28"/>
        </w:rPr>
        <w:t xml:space="preserve"> comercianţi desfăş</w:t>
      </w:r>
      <w:r w:rsidR="007B1E85">
        <w:rPr>
          <w:b w:val="0"/>
          <w:color w:val="000000" w:themeColor="text1"/>
          <w:sz w:val="28"/>
          <w:szCs w:val="28"/>
        </w:rPr>
        <w:t>oară activitate de comerţ fără înregistrare de stat, fără deţine</w:t>
      </w:r>
      <w:r>
        <w:rPr>
          <w:b w:val="0"/>
          <w:color w:val="000000" w:themeColor="text1"/>
          <w:sz w:val="28"/>
          <w:szCs w:val="28"/>
        </w:rPr>
        <w:t>rea patentei de întreprinzător ş</w:t>
      </w:r>
      <w:r w:rsidR="007B1E85">
        <w:rPr>
          <w:b w:val="0"/>
          <w:color w:val="000000" w:themeColor="text1"/>
          <w:sz w:val="28"/>
          <w:szCs w:val="28"/>
        </w:rPr>
        <w:t>i fără de</w:t>
      </w:r>
      <w:r>
        <w:rPr>
          <w:b w:val="0"/>
          <w:color w:val="000000" w:themeColor="text1"/>
          <w:sz w:val="28"/>
          <w:szCs w:val="28"/>
        </w:rPr>
        <w:t>punerea notificării privind iniţierea activităţ</w:t>
      </w:r>
      <w:r w:rsidR="007B1E85">
        <w:rPr>
          <w:b w:val="0"/>
          <w:color w:val="000000" w:themeColor="text1"/>
          <w:sz w:val="28"/>
          <w:szCs w:val="28"/>
        </w:rPr>
        <w:t>ii de c</w:t>
      </w:r>
      <w:r>
        <w:rPr>
          <w:b w:val="0"/>
          <w:color w:val="000000" w:themeColor="text1"/>
          <w:sz w:val="28"/>
          <w:szCs w:val="28"/>
        </w:rPr>
        <w:t>omerţ</w:t>
      </w:r>
      <w:r w:rsidR="007B1E85">
        <w:rPr>
          <w:b w:val="0"/>
          <w:color w:val="000000" w:themeColor="text1"/>
          <w:sz w:val="28"/>
          <w:szCs w:val="28"/>
        </w:rPr>
        <w:t xml:space="preserve">. Micii comercianţi au dreptul </w:t>
      </w:r>
      <w:proofErr w:type="gramStart"/>
      <w:r w:rsidR="007B1E85">
        <w:rPr>
          <w:b w:val="0"/>
          <w:color w:val="000000" w:themeColor="text1"/>
          <w:sz w:val="28"/>
          <w:szCs w:val="28"/>
        </w:rPr>
        <w:t>să</w:t>
      </w:r>
      <w:proofErr w:type="gramEnd"/>
      <w:r w:rsidR="007B1E85">
        <w:rPr>
          <w:b w:val="0"/>
          <w:color w:val="000000" w:themeColor="text1"/>
          <w:sz w:val="28"/>
          <w:szCs w:val="28"/>
        </w:rPr>
        <w:t xml:space="preserve"> comercializeze doar produse nealimentare sau agricole ce le aparţin cu drept de proprietate.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3.4</w:t>
      </w:r>
      <w:r w:rsidR="00C53F3B">
        <w:rPr>
          <w:b w:val="0"/>
          <w:color w:val="000000" w:themeColor="text1"/>
          <w:sz w:val="28"/>
          <w:szCs w:val="28"/>
        </w:rPr>
        <w:t>3</w:t>
      </w:r>
      <w:proofErr w:type="gramStart"/>
      <w:r w:rsidR="00C53F3B">
        <w:rPr>
          <w:b w:val="0"/>
          <w:color w:val="000000" w:themeColor="text1"/>
          <w:sz w:val="28"/>
          <w:szCs w:val="28"/>
        </w:rPr>
        <w:t>.Micii</w:t>
      </w:r>
      <w:proofErr w:type="gramEnd"/>
      <w:r w:rsidR="00C53F3B">
        <w:rPr>
          <w:b w:val="0"/>
          <w:color w:val="000000" w:themeColor="text1"/>
          <w:sz w:val="28"/>
          <w:szCs w:val="28"/>
        </w:rPr>
        <w:t xml:space="preserve"> comercianţi sînt obligaţi să desfăşoare activitatea de comerţ doar în pieţ</w:t>
      </w:r>
      <w:r>
        <w:rPr>
          <w:b w:val="0"/>
          <w:color w:val="000000" w:themeColor="text1"/>
          <w:sz w:val="28"/>
          <w:szCs w:val="28"/>
        </w:rPr>
        <w:t>e sau în locuri special amenajate, stab</w:t>
      </w:r>
      <w:r w:rsidR="00C53F3B">
        <w:rPr>
          <w:b w:val="0"/>
          <w:color w:val="000000" w:themeColor="text1"/>
          <w:sz w:val="28"/>
          <w:szCs w:val="28"/>
        </w:rPr>
        <w:t>ilite de autoritatea administraţ</w:t>
      </w:r>
      <w:r>
        <w:rPr>
          <w:b w:val="0"/>
          <w:color w:val="000000" w:themeColor="text1"/>
          <w:sz w:val="28"/>
          <w:szCs w:val="28"/>
        </w:rPr>
        <w:t>iei publice.</w:t>
      </w:r>
    </w:p>
    <w:p w:rsidR="007B1E85" w:rsidRDefault="00C53F3B"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3.44</w:t>
      </w:r>
      <w:proofErr w:type="gramStart"/>
      <w:r>
        <w:rPr>
          <w:b w:val="0"/>
          <w:color w:val="000000" w:themeColor="text1"/>
          <w:sz w:val="28"/>
          <w:szCs w:val="28"/>
        </w:rPr>
        <w:t>.Micii</w:t>
      </w:r>
      <w:proofErr w:type="gramEnd"/>
      <w:r>
        <w:rPr>
          <w:b w:val="0"/>
          <w:color w:val="000000" w:themeColor="text1"/>
          <w:sz w:val="28"/>
          <w:szCs w:val="28"/>
        </w:rPr>
        <w:t xml:space="preserve"> comercianţi desfăşoară activitatea de comerţ</w:t>
      </w:r>
      <w:r w:rsidR="007B1E85">
        <w:rPr>
          <w:b w:val="0"/>
          <w:color w:val="000000" w:themeColor="text1"/>
          <w:sz w:val="28"/>
          <w:szCs w:val="28"/>
        </w:rPr>
        <w:t xml:space="preserve"> fără achitarea taxei pentru unităţile comerciale şi pentru prestări de servicii.</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3.45.Evidenţa şi monitorizarea unităţilor comerciale şi a locurilor de vînzare, precum şi a datelor aferente acestora, se efectuează prin intermediul resursei i</w:t>
      </w:r>
      <w:r w:rsidR="00C53F3B">
        <w:rPr>
          <w:b w:val="0"/>
          <w:color w:val="000000" w:themeColor="text1"/>
          <w:sz w:val="28"/>
          <w:szCs w:val="28"/>
        </w:rPr>
        <w:t>nformaţionale în domeniul comerţ</w:t>
      </w:r>
      <w:r>
        <w:rPr>
          <w:b w:val="0"/>
          <w:color w:val="000000" w:themeColor="text1"/>
          <w:sz w:val="28"/>
          <w:szCs w:val="28"/>
        </w:rPr>
        <w:t xml:space="preserve">ului, instituită şi administrată de Guvern. </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346</w:t>
      </w:r>
      <w:proofErr w:type="gramStart"/>
      <w:r>
        <w:rPr>
          <w:b w:val="0"/>
          <w:color w:val="000000" w:themeColor="text1"/>
          <w:sz w:val="28"/>
          <w:szCs w:val="28"/>
        </w:rPr>
        <w:t>.Guvernul</w:t>
      </w:r>
      <w:proofErr w:type="gramEnd"/>
      <w:r>
        <w:rPr>
          <w:b w:val="0"/>
          <w:color w:val="000000" w:themeColor="text1"/>
          <w:sz w:val="28"/>
          <w:szCs w:val="28"/>
        </w:rPr>
        <w:t xml:space="preserve"> asigură şi oferă suportul necesar pentru conectarea autorităţilor administraţiei pu</w:t>
      </w:r>
      <w:r w:rsidR="00C53F3B">
        <w:rPr>
          <w:b w:val="0"/>
          <w:color w:val="000000" w:themeColor="text1"/>
          <w:sz w:val="28"/>
          <w:szCs w:val="28"/>
        </w:rPr>
        <w:t>blice locale la resursa informaţională în domeniul comerţ</w:t>
      </w:r>
      <w:r>
        <w:rPr>
          <w:b w:val="0"/>
          <w:color w:val="000000" w:themeColor="text1"/>
          <w:sz w:val="28"/>
          <w:szCs w:val="28"/>
        </w:rPr>
        <w:t>ului, precum şi pentru interacţiunea acestuia cu alte resurse informaţionale de stat şi cu alte autorităţi publice.</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3.47</w:t>
      </w:r>
      <w:proofErr w:type="gramStart"/>
      <w:r>
        <w:rPr>
          <w:b w:val="0"/>
          <w:color w:val="000000" w:themeColor="text1"/>
          <w:sz w:val="28"/>
          <w:szCs w:val="28"/>
        </w:rPr>
        <w:t>.Autorităţile</w:t>
      </w:r>
      <w:proofErr w:type="gramEnd"/>
      <w:r>
        <w:rPr>
          <w:b w:val="0"/>
          <w:color w:val="000000" w:themeColor="text1"/>
          <w:sz w:val="28"/>
          <w:szCs w:val="28"/>
        </w:rPr>
        <w:t xml:space="preserve"> administraţiei publice locale asigură introducerea şi actualizarea datelor privind unităţile comerciale şi locurile de vînzare, inclusiv a datelor din notificările şi din actele anexate, depuse de comerciant la autoritatea administraţiei publice locale, şi a deciziilor de suspendare sau încetare a activităţii de comerţ, emise de autorităţile competente, în termen de cel mult 3 zile de la data de recepţionare a acestora.</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rPr>
        <w:t xml:space="preserve">   3.48</w:t>
      </w:r>
      <w:proofErr w:type="gramStart"/>
      <w:r>
        <w:rPr>
          <w:b w:val="0"/>
          <w:color w:val="000000" w:themeColor="text1"/>
          <w:sz w:val="28"/>
          <w:szCs w:val="28"/>
        </w:rPr>
        <w:t>.Accesul</w:t>
      </w:r>
      <w:proofErr w:type="gramEnd"/>
      <w:r>
        <w:rPr>
          <w:b w:val="0"/>
          <w:color w:val="000000" w:themeColor="text1"/>
          <w:sz w:val="28"/>
          <w:szCs w:val="28"/>
        </w:rPr>
        <w:t xml:space="preserve"> la informaţiile privind unităţile comerciale şi locurile</w:t>
      </w:r>
      <w:r w:rsidR="00C53F3B">
        <w:rPr>
          <w:b w:val="0"/>
          <w:color w:val="000000" w:themeColor="text1"/>
          <w:sz w:val="28"/>
          <w:szCs w:val="28"/>
        </w:rPr>
        <w:t xml:space="preserve"> de vînzare din resursa informaţională în domeniul comerţ</w:t>
      </w:r>
      <w:r>
        <w:rPr>
          <w:b w:val="0"/>
          <w:color w:val="000000" w:themeColor="text1"/>
          <w:sz w:val="28"/>
          <w:szCs w:val="28"/>
        </w:rPr>
        <w:t>ului este garantat tuturor persoanelor cu titlu oneros.</w:t>
      </w:r>
    </w:p>
    <w:p w:rsidR="007B1E85" w:rsidRDefault="007B1E85" w:rsidP="007B1E85">
      <w:pPr>
        <w:pStyle w:val="31"/>
        <w:tabs>
          <w:tab w:val="left" w:pos="917"/>
        </w:tabs>
        <w:spacing w:before="0"/>
        <w:ind w:left="0" w:right="206"/>
        <w:rPr>
          <w:rStyle w:val="docbody"/>
        </w:rPr>
      </w:pPr>
      <w:r>
        <w:rPr>
          <w:b w:val="0"/>
          <w:color w:val="000000" w:themeColor="text1"/>
          <w:sz w:val="28"/>
          <w:szCs w:val="28"/>
        </w:rPr>
        <w:t xml:space="preserve">   3.49</w:t>
      </w:r>
      <w:proofErr w:type="gramStart"/>
      <w:r>
        <w:rPr>
          <w:b w:val="0"/>
          <w:color w:val="000000" w:themeColor="text1"/>
          <w:sz w:val="28"/>
          <w:szCs w:val="28"/>
        </w:rPr>
        <w:t>.</w:t>
      </w:r>
      <w:r>
        <w:rPr>
          <w:rStyle w:val="docbody"/>
          <w:b w:val="0"/>
          <w:color w:val="000000" w:themeColor="text1"/>
          <w:sz w:val="28"/>
          <w:szCs w:val="28"/>
        </w:rPr>
        <w:t>Grupurile</w:t>
      </w:r>
      <w:proofErr w:type="gramEnd"/>
      <w:r>
        <w:rPr>
          <w:rStyle w:val="docbody"/>
          <w:b w:val="0"/>
          <w:color w:val="000000" w:themeColor="text1"/>
          <w:sz w:val="28"/>
          <w:szCs w:val="28"/>
        </w:rPr>
        <w:t xml:space="preserve"> sanitare (WC) pentru personal şi cele pentru consumatori, în orice fel de unitate vor fi în permanenţă întreţinute în perfectă stare de funcţionare şi vor fi dotate cu săpun, hîrtie igienică şi dezinfectante.</w:t>
      </w:r>
    </w:p>
    <w:p w:rsidR="007B1E85" w:rsidRDefault="007B1E85" w:rsidP="007B1E85">
      <w:pPr>
        <w:pStyle w:val="31"/>
        <w:tabs>
          <w:tab w:val="left" w:pos="917"/>
        </w:tabs>
        <w:spacing w:before="0"/>
        <w:ind w:left="0" w:right="206"/>
        <w:rPr>
          <w:rStyle w:val="docbody"/>
          <w:b w:val="0"/>
          <w:color w:val="000000" w:themeColor="text1"/>
          <w:sz w:val="28"/>
          <w:szCs w:val="28"/>
        </w:rPr>
      </w:pPr>
      <w:r>
        <w:rPr>
          <w:rStyle w:val="docbody"/>
          <w:b w:val="0"/>
          <w:color w:val="000000" w:themeColor="text1"/>
          <w:sz w:val="28"/>
          <w:szCs w:val="28"/>
        </w:rPr>
        <w:t xml:space="preserve">   3.50.Pentru spălatul mîinilor, în spaţiul adiacent toaletelor, amplasat astfel încît angajaţii să trebuiască să-l treacă la întoarcere în spaţiile de manipulare a produselor culinare, vor fi instalate chiuvete cu robinete cu apă caldă şi rece, cu amestecătoare, săpun şi uscătoare electrice sau şerveţele de hîrtie şi recipiente pentru şerveţelele utilizate la chiuvetă.</w:t>
      </w:r>
    </w:p>
    <w:p w:rsidR="007B1E85" w:rsidRDefault="007B1E85" w:rsidP="007B1E85">
      <w:pPr>
        <w:pStyle w:val="31"/>
        <w:tabs>
          <w:tab w:val="left" w:pos="917"/>
        </w:tabs>
        <w:spacing w:before="0"/>
        <w:ind w:left="0" w:right="206"/>
        <w:rPr>
          <w:rStyle w:val="docbody"/>
          <w:b w:val="0"/>
          <w:color w:val="000000" w:themeColor="text1"/>
          <w:sz w:val="28"/>
          <w:szCs w:val="28"/>
        </w:rPr>
      </w:pPr>
      <w:r>
        <w:rPr>
          <w:rStyle w:val="docbody"/>
          <w:b w:val="0"/>
          <w:color w:val="000000" w:themeColor="text1"/>
          <w:sz w:val="28"/>
          <w:szCs w:val="28"/>
        </w:rPr>
        <w:t xml:space="preserve">   3.51</w:t>
      </w:r>
      <w:proofErr w:type="gramStart"/>
      <w:r>
        <w:rPr>
          <w:rStyle w:val="docbody"/>
          <w:b w:val="0"/>
          <w:color w:val="000000" w:themeColor="text1"/>
          <w:sz w:val="28"/>
          <w:szCs w:val="28"/>
        </w:rPr>
        <w:t>.Se</w:t>
      </w:r>
      <w:proofErr w:type="gramEnd"/>
      <w:r>
        <w:rPr>
          <w:rStyle w:val="docbody"/>
          <w:b w:val="0"/>
          <w:color w:val="000000" w:themeColor="text1"/>
          <w:sz w:val="28"/>
          <w:szCs w:val="28"/>
        </w:rPr>
        <w:t xml:space="preserve"> recomandă instalarea robinetelor care nu sînt operate cu mîna. </w:t>
      </w:r>
      <w:proofErr w:type="gramStart"/>
      <w:r>
        <w:rPr>
          <w:rStyle w:val="docbody"/>
          <w:b w:val="0"/>
          <w:color w:val="000000" w:themeColor="text1"/>
          <w:sz w:val="28"/>
          <w:szCs w:val="28"/>
        </w:rPr>
        <w:t>În unităţile mici de alimentaţie publică cu pînă la 3 salariaţi, se admite grup sanitar comun pentru personal şi consumatori.</w:t>
      </w:r>
      <w:proofErr w:type="gramEnd"/>
      <w:r>
        <w:rPr>
          <w:rStyle w:val="docbody"/>
          <w:b w:val="0"/>
          <w:color w:val="000000" w:themeColor="text1"/>
          <w:sz w:val="28"/>
          <w:szCs w:val="28"/>
        </w:rPr>
        <w:t xml:space="preserve"> În WC-uri trebuie </w:t>
      </w:r>
      <w:proofErr w:type="gramStart"/>
      <w:r>
        <w:rPr>
          <w:rStyle w:val="docbody"/>
          <w:b w:val="0"/>
          <w:color w:val="000000" w:themeColor="text1"/>
          <w:sz w:val="28"/>
          <w:szCs w:val="28"/>
        </w:rPr>
        <w:t>să</w:t>
      </w:r>
      <w:proofErr w:type="gramEnd"/>
      <w:r>
        <w:rPr>
          <w:rStyle w:val="docbody"/>
          <w:b w:val="0"/>
          <w:color w:val="000000" w:themeColor="text1"/>
          <w:sz w:val="28"/>
          <w:szCs w:val="28"/>
        </w:rPr>
        <w:t xml:space="preserve"> fie afişate avertismente care să atenţioneze personalul să-şi spele mîinile după utilizarea toaletei.</w:t>
      </w:r>
    </w:p>
    <w:p w:rsidR="007B1E85" w:rsidRDefault="007B1E85" w:rsidP="007B1E85">
      <w:pPr>
        <w:pStyle w:val="31"/>
        <w:tabs>
          <w:tab w:val="left" w:pos="917"/>
        </w:tabs>
        <w:spacing w:before="0"/>
        <w:ind w:left="0" w:right="206"/>
        <w:rPr>
          <w:rStyle w:val="docbody"/>
          <w:b w:val="0"/>
          <w:color w:val="000000" w:themeColor="text1"/>
          <w:sz w:val="28"/>
          <w:szCs w:val="28"/>
        </w:rPr>
      </w:pPr>
      <w:r>
        <w:rPr>
          <w:rStyle w:val="docbody"/>
          <w:b w:val="0"/>
          <w:color w:val="000000" w:themeColor="text1"/>
          <w:sz w:val="28"/>
          <w:szCs w:val="28"/>
        </w:rPr>
        <w:t xml:space="preserve">   3.52</w:t>
      </w:r>
      <w:proofErr w:type="gramStart"/>
      <w:r>
        <w:rPr>
          <w:rStyle w:val="docbody"/>
          <w:b w:val="0"/>
          <w:color w:val="000000" w:themeColor="text1"/>
          <w:sz w:val="28"/>
          <w:szCs w:val="28"/>
        </w:rPr>
        <w:t>.Conducătorul</w:t>
      </w:r>
      <w:proofErr w:type="gramEnd"/>
      <w:r>
        <w:rPr>
          <w:rStyle w:val="docbody"/>
          <w:b w:val="0"/>
          <w:color w:val="000000" w:themeColor="text1"/>
          <w:sz w:val="28"/>
          <w:szCs w:val="28"/>
        </w:rPr>
        <w:t xml:space="preserve"> unităţii este obligat să asigure, sistematic, calificarea profesională a personalului.</w:t>
      </w:r>
    </w:p>
    <w:p w:rsidR="007B1E85" w:rsidRDefault="007B1E85" w:rsidP="007B1E85">
      <w:pPr>
        <w:pStyle w:val="31"/>
        <w:tabs>
          <w:tab w:val="left" w:pos="917"/>
        </w:tabs>
        <w:spacing w:before="0"/>
        <w:ind w:left="0" w:right="206"/>
        <w:rPr>
          <w:rStyle w:val="docbody"/>
          <w:b w:val="0"/>
          <w:color w:val="000000" w:themeColor="text1"/>
          <w:sz w:val="28"/>
          <w:szCs w:val="28"/>
        </w:rPr>
      </w:pPr>
      <w:r>
        <w:rPr>
          <w:rStyle w:val="docbody"/>
          <w:b w:val="0"/>
          <w:color w:val="000000" w:themeColor="text1"/>
          <w:sz w:val="28"/>
          <w:szCs w:val="28"/>
        </w:rPr>
        <w:t xml:space="preserve">   3.53</w:t>
      </w:r>
      <w:proofErr w:type="gramStart"/>
      <w:r>
        <w:rPr>
          <w:rStyle w:val="docbody"/>
          <w:b w:val="0"/>
          <w:color w:val="000000" w:themeColor="text1"/>
          <w:sz w:val="28"/>
          <w:szCs w:val="28"/>
        </w:rPr>
        <w:t>.Tot</w:t>
      </w:r>
      <w:proofErr w:type="gramEnd"/>
      <w:r>
        <w:rPr>
          <w:rStyle w:val="docbody"/>
          <w:b w:val="0"/>
          <w:color w:val="000000" w:themeColor="text1"/>
          <w:sz w:val="28"/>
          <w:szCs w:val="28"/>
        </w:rPr>
        <w:t xml:space="preserve"> personalul unităţii trebuie să treacă, periodic, controlul medical, conform criteriilor stabilite de către Ministerul Sănătăţii, să susţină examenul la </w:t>
      </w:r>
      <w:r>
        <w:rPr>
          <w:rStyle w:val="docbody"/>
          <w:b w:val="0"/>
          <w:color w:val="000000" w:themeColor="text1"/>
          <w:sz w:val="28"/>
          <w:szCs w:val="28"/>
        </w:rPr>
        <w:lastRenderedPageBreak/>
        <w:t>cunoştinţele sanitare.</w:t>
      </w:r>
    </w:p>
    <w:p w:rsidR="007B1E85" w:rsidRDefault="007B1E85" w:rsidP="007B1E85">
      <w:pPr>
        <w:pStyle w:val="31"/>
        <w:tabs>
          <w:tab w:val="left" w:pos="917"/>
        </w:tabs>
        <w:spacing w:before="0"/>
        <w:ind w:left="0" w:right="206"/>
        <w:rPr>
          <w:rStyle w:val="docbody"/>
          <w:b w:val="0"/>
          <w:color w:val="000000" w:themeColor="text1"/>
          <w:sz w:val="28"/>
          <w:szCs w:val="28"/>
        </w:rPr>
      </w:pPr>
      <w:r>
        <w:rPr>
          <w:rStyle w:val="docbody"/>
          <w:b w:val="0"/>
          <w:color w:val="000000" w:themeColor="text1"/>
          <w:sz w:val="28"/>
          <w:szCs w:val="28"/>
        </w:rPr>
        <w:t xml:space="preserve">    3.54</w:t>
      </w:r>
      <w:proofErr w:type="gramStart"/>
      <w:r>
        <w:rPr>
          <w:rStyle w:val="docbody"/>
          <w:b w:val="0"/>
          <w:color w:val="000000" w:themeColor="text1"/>
          <w:sz w:val="28"/>
          <w:szCs w:val="28"/>
        </w:rPr>
        <w:t>.Fiecare</w:t>
      </w:r>
      <w:proofErr w:type="gramEnd"/>
      <w:r>
        <w:rPr>
          <w:rStyle w:val="docbody"/>
          <w:b w:val="0"/>
          <w:color w:val="000000" w:themeColor="text1"/>
          <w:sz w:val="28"/>
          <w:szCs w:val="28"/>
        </w:rPr>
        <w:t xml:space="preserve"> angajat trebuie să posede carnet medical, în care se vor introduce  rezultatele examinării medicale.</w:t>
      </w:r>
    </w:p>
    <w:p w:rsidR="007B1E85" w:rsidRDefault="007B1E85" w:rsidP="007B1E85">
      <w:pPr>
        <w:pStyle w:val="31"/>
        <w:tabs>
          <w:tab w:val="left" w:pos="917"/>
        </w:tabs>
        <w:spacing w:before="0"/>
        <w:ind w:left="0" w:right="206"/>
        <w:rPr>
          <w:lang w:eastAsia="ru-RU"/>
        </w:rPr>
      </w:pPr>
      <w:r>
        <w:rPr>
          <w:rStyle w:val="docbody"/>
          <w:b w:val="0"/>
          <w:color w:val="000000" w:themeColor="text1"/>
          <w:sz w:val="28"/>
          <w:szCs w:val="28"/>
        </w:rPr>
        <w:t>3.55.</w:t>
      </w:r>
      <w:r>
        <w:rPr>
          <w:b w:val="0"/>
          <w:color w:val="000000" w:themeColor="text1"/>
          <w:sz w:val="28"/>
          <w:szCs w:val="28"/>
          <w:lang w:eastAsia="ru-RU"/>
        </w:rPr>
        <w:t>Barmanul trebuie să respecte următoarele cerinţe:</w:t>
      </w:r>
      <w:r>
        <w:rPr>
          <w:b w:val="0"/>
          <w:color w:val="000000" w:themeColor="text1"/>
          <w:sz w:val="28"/>
          <w:szCs w:val="28"/>
          <w:lang w:eastAsia="ru-RU"/>
        </w:rPr>
        <w:br/>
        <w:t>    să aibă o pregătire specială în domeniu prin intermediul şcolilor şi cursurilor de profil;</w:t>
      </w:r>
      <w:r>
        <w:rPr>
          <w:b w:val="0"/>
          <w:color w:val="000000" w:themeColor="text1"/>
          <w:sz w:val="28"/>
          <w:szCs w:val="28"/>
          <w:lang w:eastAsia="ru-RU"/>
        </w:rPr>
        <w:br/>
        <w:t>    să cunoască regulile de etică şi tehnica servirii consumatorului la linia de bar şi în sală;</w:t>
      </w:r>
      <w:r>
        <w:rPr>
          <w:b w:val="0"/>
          <w:color w:val="000000" w:themeColor="text1"/>
          <w:sz w:val="28"/>
          <w:szCs w:val="28"/>
          <w:lang w:eastAsia="ru-RU"/>
        </w:rPr>
        <w:br/>
        <w:t>    să cunoască sortimentul produselor, reţetele, tehnologia preparării, regulile de expunere şi servire a băuturilor, coctailurilor, gustărilor, bucatelor şi altor bucate;</w:t>
      </w:r>
      <w:r>
        <w:rPr>
          <w:b w:val="0"/>
          <w:color w:val="000000" w:themeColor="text1"/>
          <w:sz w:val="28"/>
          <w:szCs w:val="28"/>
          <w:lang w:eastAsia="ru-RU"/>
        </w:rPr>
        <w:br/>
        <w:t>    să cunoască regulile internaţionale de etică şi servire a consumatorilor străini;</w:t>
      </w:r>
      <w:r>
        <w:rPr>
          <w:b w:val="0"/>
          <w:color w:val="000000" w:themeColor="text1"/>
          <w:sz w:val="28"/>
          <w:szCs w:val="28"/>
          <w:lang w:eastAsia="ru-RU"/>
        </w:rPr>
        <w:br/>
        <w:t>    să posede o limbă străină la nivelul minim (în cazul restaurantelor);</w:t>
      </w:r>
      <w:r>
        <w:rPr>
          <w:b w:val="0"/>
          <w:color w:val="000000" w:themeColor="text1"/>
          <w:sz w:val="28"/>
          <w:szCs w:val="28"/>
          <w:lang w:eastAsia="ru-RU"/>
        </w:rPr>
        <w:br/>
        <w:t>    să cunoască tipurile şi destinaţia inventarului, veselei, tacîmurilor, utilajului pentru prepararea şi comercializarea băuturilor şi bucatelor;</w:t>
      </w:r>
      <w:r>
        <w:rPr>
          <w:b w:val="0"/>
          <w:color w:val="000000" w:themeColor="text1"/>
          <w:sz w:val="28"/>
          <w:szCs w:val="28"/>
          <w:lang w:eastAsia="ru-RU"/>
        </w:rPr>
        <w:br/>
        <w:t>    să cunoască şi să respecte condiţiile şi termenele de păstrare a produselor, inclusiv a celor culinare;</w:t>
      </w:r>
      <w:r>
        <w:rPr>
          <w:b w:val="0"/>
          <w:color w:val="000000" w:themeColor="text1"/>
          <w:sz w:val="28"/>
          <w:szCs w:val="28"/>
          <w:lang w:eastAsia="ru-RU"/>
        </w:rPr>
        <w:br/>
        <w:t>    să cunoască regulile de exploatare a aparaturii video, de întocmire a contului şi achitare a consumatorului;</w:t>
      </w:r>
      <w:r>
        <w:rPr>
          <w:b w:val="0"/>
          <w:color w:val="000000" w:themeColor="text1"/>
          <w:sz w:val="28"/>
          <w:szCs w:val="28"/>
          <w:lang w:eastAsia="ru-RU"/>
        </w:rPr>
        <w:br/>
        <w:t>    să cunoască informaţia privind chemarea taxiului, a poliţiei, asistenţei medicale, echipei de pompieri.</w:t>
      </w:r>
    </w:p>
    <w:p w:rsidR="007B1E85" w:rsidRDefault="007B1E85" w:rsidP="007B1E85">
      <w:pPr>
        <w:pStyle w:val="31"/>
        <w:tabs>
          <w:tab w:val="left" w:pos="917"/>
        </w:tabs>
        <w:spacing w:before="0"/>
        <w:ind w:left="0" w:right="206"/>
        <w:rPr>
          <w:b w:val="0"/>
          <w:color w:val="000000" w:themeColor="text1"/>
          <w:sz w:val="28"/>
          <w:szCs w:val="28"/>
          <w:lang w:eastAsia="ru-RU"/>
        </w:rPr>
      </w:pPr>
      <w:r>
        <w:rPr>
          <w:b w:val="0"/>
          <w:color w:val="000000" w:themeColor="text1"/>
          <w:sz w:val="28"/>
          <w:szCs w:val="28"/>
          <w:lang w:eastAsia="ru-RU"/>
        </w:rPr>
        <w:t xml:space="preserve">3.56.Bucătarul trebuie să respecte următoarele cerinţe: </w:t>
      </w:r>
      <w:r>
        <w:rPr>
          <w:b w:val="0"/>
          <w:color w:val="000000" w:themeColor="text1"/>
          <w:sz w:val="28"/>
          <w:szCs w:val="28"/>
          <w:lang w:eastAsia="ru-RU"/>
        </w:rPr>
        <w:br/>
        <w:t>    să aibă o pregătire specială în domeniu prin intermediul şcolilor profesionale;</w:t>
      </w:r>
      <w:r>
        <w:rPr>
          <w:b w:val="0"/>
          <w:color w:val="000000" w:themeColor="text1"/>
          <w:sz w:val="28"/>
          <w:szCs w:val="28"/>
          <w:lang w:eastAsia="ru-RU"/>
        </w:rPr>
        <w:br/>
        <w:t>    să cunoască tehnologia de preparare, regulile de amenajare şi temperatura de servire a bucatelor;</w:t>
      </w:r>
      <w:r>
        <w:rPr>
          <w:b w:val="0"/>
          <w:color w:val="000000" w:themeColor="text1"/>
          <w:sz w:val="28"/>
          <w:szCs w:val="28"/>
          <w:lang w:eastAsia="ru-RU"/>
        </w:rPr>
        <w:br/>
        <w:t>    să prezinte consumatorilor informaţie scurtă cu privire la conţinutul produsele servite;</w:t>
      </w:r>
      <w:r>
        <w:rPr>
          <w:b w:val="0"/>
          <w:color w:val="000000" w:themeColor="text1"/>
          <w:sz w:val="28"/>
          <w:szCs w:val="28"/>
          <w:lang w:eastAsia="ru-RU"/>
        </w:rPr>
        <w:br/>
        <w:t>    să cunoască şi să îndeplinească cerinţele legislaţiei privind condiţiile şi termenele de păstrare a produselor culinare;</w:t>
      </w:r>
      <w:r>
        <w:rPr>
          <w:b w:val="0"/>
          <w:color w:val="000000" w:themeColor="text1"/>
          <w:sz w:val="28"/>
          <w:szCs w:val="28"/>
          <w:lang w:eastAsia="ru-RU"/>
        </w:rPr>
        <w:br/>
        <w:t>    să cunoască mecanismul de instalare şi funcţionare a utilajului respectiv, asigurînd securitatea consumatorilor în timpul servirii.</w:t>
      </w:r>
    </w:p>
    <w:p w:rsidR="007B1E85" w:rsidRDefault="007B1E85" w:rsidP="007B1E85">
      <w:pPr>
        <w:pStyle w:val="31"/>
        <w:tabs>
          <w:tab w:val="left" w:pos="917"/>
        </w:tabs>
        <w:spacing w:before="0"/>
        <w:ind w:left="0" w:right="206"/>
        <w:rPr>
          <w:b w:val="0"/>
          <w:color w:val="000000" w:themeColor="text1"/>
          <w:sz w:val="28"/>
          <w:szCs w:val="28"/>
          <w:lang w:eastAsia="ru-RU"/>
        </w:rPr>
      </w:pPr>
      <w:r>
        <w:rPr>
          <w:b w:val="0"/>
          <w:color w:val="000000" w:themeColor="text1"/>
          <w:sz w:val="28"/>
          <w:szCs w:val="28"/>
          <w:lang w:eastAsia="ru-RU"/>
        </w:rPr>
        <w:t>3.57.Bufetierul trebuie să respecte următoarele cerinţe:</w:t>
      </w:r>
      <w:r>
        <w:rPr>
          <w:b w:val="0"/>
          <w:color w:val="000000" w:themeColor="text1"/>
          <w:sz w:val="28"/>
          <w:szCs w:val="28"/>
          <w:lang w:eastAsia="ru-RU"/>
        </w:rPr>
        <w:br/>
        <w:t>    să aibă o pregătire specială în domeniu prin intermediul şcolilor şi cursurilor de profil;</w:t>
      </w:r>
      <w:r>
        <w:rPr>
          <w:b w:val="0"/>
          <w:color w:val="000000" w:themeColor="text1"/>
          <w:sz w:val="28"/>
          <w:szCs w:val="28"/>
          <w:lang w:eastAsia="ru-RU"/>
        </w:rPr>
        <w:br/>
        <w:t>    să cunoască modul de servire şi  de achitare a consumatorilor;</w:t>
      </w:r>
      <w:r>
        <w:rPr>
          <w:b w:val="0"/>
          <w:color w:val="000000" w:themeColor="text1"/>
          <w:sz w:val="28"/>
          <w:szCs w:val="28"/>
          <w:lang w:eastAsia="ru-RU"/>
        </w:rPr>
        <w:br/>
        <w:t>    să servească produsele culinare conform normelor stabilite;</w:t>
      </w:r>
      <w:r>
        <w:rPr>
          <w:b w:val="0"/>
          <w:color w:val="000000" w:themeColor="text1"/>
          <w:sz w:val="28"/>
          <w:szCs w:val="28"/>
          <w:lang w:eastAsia="ru-RU"/>
        </w:rPr>
        <w:br/>
        <w:t>    să cunoască şi să îndeplinească regulile de exploatare a utilajului frigorific;</w:t>
      </w:r>
      <w:r>
        <w:rPr>
          <w:b w:val="0"/>
          <w:color w:val="000000" w:themeColor="text1"/>
          <w:sz w:val="28"/>
          <w:szCs w:val="28"/>
          <w:lang w:eastAsia="ru-RU"/>
        </w:rPr>
        <w:br/>
        <w:t>    să cunoască sortimentul, reţeta, tehnologia de preparare a bucatelor, băuturilor;</w:t>
      </w:r>
      <w:r>
        <w:rPr>
          <w:b w:val="0"/>
          <w:color w:val="000000" w:themeColor="text1"/>
          <w:sz w:val="28"/>
          <w:szCs w:val="28"/>
          <w:lang w:eastAsia="ru-RU"/>
        </w:rPr>
        <w:br/>
        <w:t>    să respecte termenul şi temperatura păstrării bucatelor, semifabricatelor, producţiei culinare;</w:t>
      </w:r>
      <w:r>
        <w:rPr>
          <w:b w:val="0"/>
          <w:color w:val="000000" w:themeColor="text1"/>
          <w:sz w:val="28"/>
          <w:szCs w:val="28"/>
          <w:lang w:eastAsia="ru-RU"/>
        </w:rPr>
        <w:br/>
        <w:t>    să cunoască metodele de expunere a mărfurilor şi termenele de păstrare a acestora;</w:t>
      </w:r>
      <w:r>
        <w:rPr>
          <w:b w:val="0"/>
          <w:color w:val="000000" w:themeColor="text1"/>
          <w:sz w:val="28"/>
          <w:szCs w:val="28"/>
          <w:lang w:eastAsia="ru-RU"/>
        </w:rPr>
        <w:br/>
        <w:t>    să cunoască caracteristica merceologică a mărfurilor;</w:t>
      </w:r>
      <w:r>
        <w:rPr>
          <w:b w:val="0"/>
          <w:color w:val="000000" w:themeColor="text1"/>
          <w:sz w:val="28"/>
          <w:szCs w:val="28"/>
          <w:lang w:eastAsia="ru-RU"/>
        </w:rPr>
        <w:br/>
        <w:t>    să cunoască metodele şi regulile de ambalare a produselor;</w:t>
      </w:r>
      <w:r>
        <w:rPr>
          <w:b w:val="0"/>
          <w:color w:val="000000" w:themeColor="text1"/>
          <w:sz w:val="28"/>
          <w:szCs w:val="28"/>
          <w:lang w:eastAsia="ru-RU"/>
        </w:rPr>
        <w:br/>
        <w:t>    să cunoască regulile de exploatare a aparatului de casă cu memorie fiscală.</w:t>
      </w:r>
    </w:p>
    <w:p w:rsidR="007B1E85" w:rsidRDefault="007B1E85" w:rsidP="007B1E85">
      <w:pPr>
        <w:pStyle w:val="31"/>
        <w:tabs>
          <w:tab w:val="left" w:pos="917"/>
        </w:tabs>
        <w:spacing w:before="0"/>
        <w:ind w:left="0" w:right="206"/>
        <w:rPr>
          <w:b w:val="0"/>
          <w:color w:val="000000" w:themeColor="text1"/>
          <w:sz w:val="28"/>
          <w:szCs w:val="28"/>
          <w:lang w:eastAsia="ru-RU"/>
        </w:rPr>
      </w:pPr>
      <w:r>
        <w:rPr>
          <w:b w:val="0"/>
          <w:color w:val="000000" w:themeColor="text1"/>
          <w:sz w:val="28"/>
          <w:szCs w:val="28"/>
          <w:lang w:eastAsia="ru-RU"/>
        </w:rPr>
        <w:t xml:space="preserve">   3.58</w:t>
      </w:r>
      <w:proofErr w:type="gramStart"/>
      <w:r>
        <w:rPr>
          <w:b w:val="0"/>
          <w:color w:val="000000" w:themeColor="text1"/>
          <w:sz w:val="28"/>
          <w:szCs w:val="28"/>
          <w:lang w:eastAsia="ru-RU"/>
        </w:rPr>
        <w:t>.Casierul</w:t>
      </w:r>
      <w:proofErr w:type="gramEnd"/>
      <w:r>
        <w:rPr>
          <w:b w:val="0"/>
          <w:color w:val="000000" w:themeColor="text1"/>
          <w:sz w:val="28"/>
          <w:szCs w:val="28"/>
          <w:lang w:eastAsia="ru-RU"/>
        </w:rPr>
        <w:t xml:space="preserve"> trebuie să respecte următoarele cerinţe:</w:t>
      </w:r>
      <w:r>
        <w:rPr>
          <w:b w:val="0"/>
          <w:color w:val="000000" w:themeColor="text1"/>
          <w:sz w:val="28"/>
          <w:szCs w:val="28"/>
          <w:lang w:eastAsia="ru-RU"/>
        </w:rPr>
        <w:br/>
      </w:r>
      <w:r>
        <w:rPr>
          <w:b w:val="0"/>
          <w:color w:val="000000" w:themeColor="text1"/>
          <w:sz w:val="28"/>
          <w:szCs w:val="28"/>
          <w:lang w:eastAsia="ru-RU"/>
        </w:rPr>
        <w:lastRenderedPageBreak/>
        <w:t>    să aibă o pregătire specială în domeniu prin intermediul cursurilor de profil;</w:t>
      </w:r>
      <w:r>
        <w:rPr>
          <w:b w:val="0"/>
          <w:color w:val="000000" w:themeColor="text1"/>
          <w:sz w:val="28"/>
          <w:szCs w:val="28"/>
          <w:lang w:eastAsia="ru-RU"/>
        </w:rPr>
        <w:br/>
        <w:t>    să cunoască modalităţile de executare a operaţiunilor de casă;</w:t>
      </w:r>
      <w:r>
        <w:rPr>
          <w:b w:val="0"/>
          <w:color w:val="000000" w:themeColor="text1"/>
          <w:sz w:val="28"/>
          <w:szCs w:val="28"/>
          <w:lang w:eastAsia="ru-RU"/>
        </w:rPr>
        <w:br/>
        <w:t>    să cunoască sortimentul produselor comercializate şi costul lor;</w:t>
      </w:r>
      <w:r>
        <w:rPr>
          <w:b w:val="0"/>
          <w:color w:val="000000" w:themeColor="text1"/>
          <w:sz w:val="28"/>
          <w:szCs w:val="28"/>
          <w:lang w:eastAsia="ru-RU"/>
        </w:rPr>
        <w:br/>
        <w:t>    să cunoască mecanismul şi regulile de exploatare a aparatului de casă cu memorie fiscală.</w:t>
      </w:r>
    </w:p>
    <w:p w:rsidR="007B1E85" w:rsidRDefault="007B1E85" w:rsidP="007B1E85">
      <w:pPr>
        <w:pStyle w:val="31"/>
        <w:tabs>
          <w:tab w:val="left" w:pos="917"/>
        </w:tabs>
        <w:spacing w:before="0"/>
        <w:ind w:left="0" w:right="206"/>
        <w:rPr>
          <w:b w:val="0"/>
          <w:bCs w:val="0"/>
          <w:color w:val="000000" w:themeColor="text1"/>
          <w:sz w:val="28"/>
          <w:szCs w:val="28"/>
          <w:lang w:eastAsia="ru-RU"/>
        </w:rPr>
      </w:pPr>
      <w:r>
        <w:rPr>
          <w:b w:val="0"/>
          <w:color w:val="000000" w:themeColor="text1"/>
          <w:sz w:val="28"/>
          <w:szCs w:val="28"/>
          <w:lang w:eastAsia="ru-RU"/>
        </w:rPr>
        <w:t xml:space="preserve">   3.59</w:t>
      </w:r>
      <w:proofErr w:type="gramStart"/>
      <w:r>
        <w:rPr>
          <w:b w:val="0"/>
          <w:color w:val="000000" w:themeColor="text1"/>
          <w:sz w:val="28"/>
          <w:szCs w:val="28"/>
          <w:lang w:eastAsia="ru-RU"/>
        </w:rPr>
        <w:t>.</w:t>
      </w:r>
      <w:r>
        <w:rPr>
          <w:b w:val="0"/>
          <w:bCs w:val="0"/>
          <w:color w:val="000000" w:themeColor="text1"/>
          <w:sz w:val="28"/>
          <w:szCs w:val="28"/>
          <w:lang w:eastAsia="ru-RU"/>
        </w:rPr>
        <w:t>Garderobierul</w:t>
      </w:r>
      <w:proofErr w:type="gramEnd"/>
      <w:r>
        <w:rPr>
          <w:b w:val="0"/>
          <w:bCs w:val="0"/>
          <w:color w:val="000000" w:themeColor="text1"/>
          <w:sz w:val="28"/>
          <w:szCs w:val="28"/>
          <w:lang w:eastAsia="ru-RU"/>
        </w:rPr>
        <w:t xml:space="preserve"> trebuie să respecte următoarele cerinţe: </w:t>
      </w:r>
      <w:r>
        <w:rPr>
          <w:b w:val="0"/>
          <w:bCs w:val="0"/>
          <w:color w:val="000000" w:themeColor="text1"/>
          <w:sz w:val="28"/>
          <w:szCs w:val="28"/>
          <w:lang w:eastAsia="ru-RU"/>
        </w:rPr>
        <w:br/>
        <w:t>    sa fie supus instructajului privind regulile de serviciu;</w:t>
      </w:r>
      <w:r>
        <w:rPr>
          <w:b w:val="0"/>
          <w:bCs w:val="0"/>
          <w:color w:val="000000" w:themeColor="text1"/>
          <w:sz w:val="28"/>
          <w:szCs w:val="28"/>
          <w:lang w:eastAsia="ru-RU"/>
        </w:rPr>
        <w:br/>
        <w:t xml:space="preserve">    să cunoască regulile de primire şi păstrare a bunurilor consumatorilor; </w:t>
      </w:r>
      <w:r>
        <w:rPr>
          <w:b w:val="0"/>
          <w:bCs w:val="0"/>
          <w:color w:val="000000" w:themeColor="text1"/>
          <w:sz w:val="28"/>
          <w:szCs w:val="28"/>
          <w:lang w:eastAsia="ru-RU"/>
        </w:rPr>
        <w:br/>
        <w:t>    să primească de la consumatori pentru păstrare bunuri şi să poarte răspundere pentru păstrarea lor;</w:t>
      </w:r>
      <w:r>
        <w:rPr>
          <w:b w:val="0"/>
          <w:bCs w:val="0"/>
          <w:color w:val="000000" w:themeColor="text1"/>
          <w:sz w:val="28"/>
          <w:szCs w:val="28"/>
          <w:lang w:eastAsia="ru-RU"/>
        </w:rPr>
        <w:br/>
        <w:t>    să acorde ajutor primar clienţilor, în caz de necesitate, în repararea îmbrăcămintei.</w:t>
      </w:r>
    </w:p>
    <w:p w:rsidR="007B1E85" w:rsidRDefault="007B1E85" w:rsidP="007B1E85">
      <w:pPr>
        <w:pStyle w:val="31"/>
        <w:tabs>
          <w:tab w:val="left" w:pos="917"/>
        </w:tabs>
        <w:spacing w:before="0"/>
        <w:ind w:left="0" w:right="206"/>
        <w:rPr>
          <w:b w:val="0"/>
          <w:color w:val="000000" w:themeColor="text1"/>
          <w:sz w:val="28"/>
          <w:szCs w:val="28"/>
          <w:lang w:eastAsia="ru-RU"/>
        </w:rPr>
      </w:pPr>
      <w:r>
        <w:rPr>
          <w:b w:val="0"/>
          <w:bCs w:val="0"/>
          <w:color w:val="000000" w:themeColor="text1"/>
          <w:sz w:val="28"/>
          <w:szCs w:val="28"/>
          <w:lang w:eastAsia="ru-RU"/>
        </w:rPr>
        <w:t xml:space="preserve">   3.60</w:t>
      </w:r>
      <w:proofErr w:type="gramStart"/>
      <w:r>
        <w:rPr>
          <w:b w:val="0"/>
          <w:bCs w:val="0"/>
          <w:color w:val="000000" w:themeColor="text1"/>
          <w:sz w:val="28"/>
          <w:szCs w:val="28"/>
          <w:lang w:eastAsia="ru-RU"/>
        </w:rPr>
        <w:t>.</w:t>
      </w:r>
      <w:r>
        <w:rPr>
          <w:b w:val="0"/>
          <w:color w:val="000000" w:themeColor="text1"/>
          <w:sz w:val="28"/>
          <w:szCs w:val="28"/>
          <w:lang w:eastAsia="ru-RU"/>
        </w:rPr>
        <w:t>Activitatea</w:t>
      </w:r>
      <w:proofErr w:type="gramEnd"/>
      <w:r>
        <w:rPr>
          <w:b w:val="0"/>
          <w:color w:val="000000" w:themeColor="text1"/>
          <w:sz w:val="28"/>
          <w:szCs w:val="28"/>
          <w:lang w:eastAsia="ru-RU"/>
        </w:rPr>
        <w:t xml:space="preserve"> pieţei se desfăşoară în strictă conformitate cu actele legislative şi normative în vigoare.</w:t>
      </w:r>
    </w:p>
    <w:p w:rsidR="007B1E85" w:rsidRDefault="007B1E85" w:rsidP="007B1E85">
      <w:pPr>
        <w:pStyle w:val="31"/>
        <w:tabs>
          <w:tab w:val="left" w:pos="917"/>
        </w:tabs>
        <w:spacing w:before="0"/>
        <w:ind w:left="0" w:right="206"/>
        <w:rPr>
          <w:b w:val="0"/>
          <w:color w:val="000000" w:themeColor="text1"/>
          <w:sz w:val="28"/>
          <w:szCs w:val="28"/>
          <w:lang w:eastAsia="ru-RU"/>
        </w:rPr>
      </w:pPr>
      <w:r>
        <w:rPr>
          <w:b w:val="0"/>
          <w:color w:val="000000" w:themeColor="text1"/>
          <w:sz w:val="28"/>
          <w:szCs w:val="28"/>
          <w:lang w:eastAsia="ru-RU"/>
        </w:rPr>
        <w:t xml:space="preserve">   3.61.Lucrările de proiectare şi construcţie, condiţiile de funcţionare a pieţelor, coordonate în prealabil cu serviciul sanitaro-epidemiologic de stat teritorial şi, după caz, cu serviciul veterinar de stat teritorial, se aprobă prin decizia autorităţilor administraţiei publice locale. </w:t>
      </w:r>
    </w:p>
    <w:p w:rsidR="007B1E85" w:rsidRDefault="007B1E85" w:rsidP="007B1E85">
      <w:pPr>
        <w:pStyle w:val="31"/>
        <w:tabs>
          <w:tab w:val="left" w:pos="917"/>
        </w:tabs>
        <w:spacing w:before="0"/>
        <w:ind w:left="0" w:right="206"/>
        <w:rPr>
          <w:b w:val="0"/>
          <w:color w:val="000000" w:themeColor="text1"/>
          <w:sz w:val="28"/>
          <w:szCs w:val="28"/>
          <w:lang w:eastAsia="ru-RU"/>
        </w:rPr>
      </w:pPr>
      <w:r>
        <w:rPr>
          <w:b w:val="0"/>
          <w:color w:val="000000" w:themeColor="text1"/>
          <w:sz w:val="28"/>
          <w:szCs w:val="28"/>
          <w:lang w:eastAsia="ru-RU"/>
        </w:rPr>
        <w:t>3.62.Informaţia despre regulile de comerţ în piaţă, lista mărfurilor interzise pentru comercializare, programul de lucru, denumirea de firmă a pieţei, adresa şi numărul de telefon al autorităţii abilitate cu funcţii de protecţie a consumatorilor, indicatoarele despre sediul organelor de administrare a pieţei, laboratorul de expertiză sanitar-veterinară (pentru piaţa agroalimentară şi mixtă), informaţia despre amplasarea zonelor comerciale şi sanitaro-igienice, taxele de piaţă, precum şi decizia consiliului local privind stabilirea taxei de piaţă sînt afişate la loc vizibil.</w:t>
      </w:r>
    </w:p>
    <w:p w:rsidR="007B1E85" w:rsidRDefault="007B1E85" w:rsidP="007B1E85">
      <w:pPr>
        <w:pStyle w:val="31"/>
        <w:tabs>
          <w:tab w:val="left" w:pos="917"/>
        </w:tabs>
        <w:spacing w:before="0"/>
        <w:ind w:left="0" w:right="206"/>
        <w:rPr>
          <w:b w:val="0"/>
          <w:color w:val="000000" w:themeColor="text1"/>
          <w:sz w:val="28"/>
          <w:szCs w:val="28"/>
        </w:rPr>
      </w:pPr>
      <w:r>
        <w:rPr>
          <w:b w:val="0"/>
          <w:color w:val="000000" w:themeColor="text1"/>
          <w:sz w:val="28"/>
          <w:szCs w:val="28"/>
          <w:lang w:eastAsia="ru-RU"/>
        </w:rPr>
        <w:t xml:space="preserve">   3.63.</w:t>
      </w:r>
      <w:r>
        <w:rPr>
          <w:b w:val="0"/>
          <w:color w:val="000000" w:themeColor="text1"/>
          <w:sz w:val="28"/>
          <w:szCs w:val="28"/>
        </w:rPr>
        <w:t>Unităţile de comerţ care vînd băuturi la pahar, pieţele, precum şi unităţile cu suprafaţa comercială mai mare de 1500 m2 vor avea în dotare grupuri sanitare (WC) şi chiuvete separate pentru clienţi.</w:t>
      </w:r>
    </w:p>
    <w:p w:rsidR="007B1E85" w:rsidRDefault="007B1E85" w:rsidP="007B1E85">
      <w:pPr>
        <w:pStyle w:val="a3"/>
        <w:spacing w:after="0"/>
        <w:rPr>
          <w:b/>
          <w:color w:val="000000" w:themeColor="text1"/>
          <w:sz w:val="28"/>
          <w:szCs w:val="28"/>
        </w:rPr>
      </w:pPr>
    </w:p>
    <w:p w:rsidR="007B1E85" w:rsidRDefault="007B1E85" w:rsidP="007B1E85">
      <w:pPr>
        <w:pStyle w:val="a5"/>
        <w:widowControl w:val="0"/>
        <w:numPr>
          <w:ilvl w:val="0"/>
          <w:numId w:val="1"/>
        </w:numPr>
        <w:tabs>
          <w:tab w:val="left" w:pos="997"/>
        </w:tabs>
        <w:ind w:left="881" w:right="282"/>
        <w:jc w:val="center"/>
        <w:rPr>
          <w:b/>
          <w:color w:val="000000" w:themeColor="text1"/>
          <w:sz w:val="28"/>
          <w:szCs w:val="28"/>
          <w:lang w:val="en-US"/>
        </w:rPr>
      </w:pPr>
      <w:r>
        <w:rPr>
          <w:b/>
          <w:color w:val="000000" w:themeColor="text1"/>
          <w:sz w:val="28"/>
          <w:szCs w:val="28"/>
          <w:lang w:val="ro-RO"/>
        </w:rPr>
        <w:t xml:space="preserve">Reguli generale de comercializare a produselor </w:t>
      </w:r>
      <w:r w:rsidR="00C53F3B">
        <w:rPr>
          <w:b/>
          <w:color w:val="000000" w:themeColor="text1"/>
          <w:sz w:val="28"/>
          <w:szCs w:val="28"/>
          <w:lang w:val="ro-RO"/>
        </w:rPr>
        <w:t>ş</w:t>
      </w:r>
      <w:r>
        <w:rPr>
          <w:b/>
          <w:color w:val="000000" w:themeColor="text1"/>
          <w:sz w:val="28"/>
          <w:szCs w:val="28"/>
          <w:lang w:val="ro-RO"/>
        </w:rPr>
        <w:t>i prestare a serviciilor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w:t>
      </w:r>
      <w:proofErr w:type="gramStart"/>
      <w:r>
        <w:rPr>
          <w:rFonts w:ascii="Times New Roman" w:hAnsi="Times New Roman" w:cs="Times New Roman"/>
          <w:color w:val="000000" w:themeColor="text1"/>
          <w:sz w:val="28"/>
          <w:szCs w:val="28"/>
          <w:lang w:val="en-US"/>
        </w:rPr>
        <w:t>.Activitatea</w:t>
      </w:r>
      <w:proofErr w:type="gramEnd"/>
      <w:r>
        <w:rPr>
          <w:rFonts w:ascii="Times New Roman" w:hAnsi="Times New Roman" w:cs="Times New Roman"/>
          <w:color w:val="000000" w:themeColor="text1"/>
          <w:sz w:val="28"/>
          <w:szCs w:val="28"/>
          <w:lang w:val="en-US"/>
        </w:rPr>
        <w:t xml:space="preserve"> de prestare (comercializare) a serviciilor se desfăşoară prin intermediul unităţilor comerciale (punctelor de vînzare a serviciilor).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w:t>
      </w:r>
      <w:proofErr w:type="gramStart"/>
      <w:r>
        <w:rPr>
          <w:rFonts w:ascii="Times New Roman" w:hAnsi="Times New Roman" w:cs="Times New Roman"/>
          <w:color w:val="000000" w:themeColor="text1"/>
          <w:sz w:val="28"/>
          <w:szCs w:val="28"/>
          <w:lang w:val="en-US"/>
        </w:rPr>
        <w:t>.Comercianţii</w:t>
      </w:r>
      <w:proofErr w:type="gramEnd"/>
      <w:r>
        <w:rPr>
          <w:rFonts w:ascii="Times New Roman" w:hAnsi="Times New Roman" w:cs="Times New Roman"/>
          <w:color w:val="000000" w:themeColor="text1"/>
          <w:sz w:val="28"/>
          <w:szCs w:val="28"/>
          <w:lang w:val="en-US"/>
        </w:rPr>
        <w:t xml:space="preserve"> sînt obligaţi să plaseze pe piaţă numai produse/servicii sigure pentru viaţa, sănătatea şi securitatea consumatorilor.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4.3.Orice comerciant trebuie să se convingă, în baza informaţiilor obţinute de la producător/importator şi a pregătirii profesionale, că produsele oferite spre comercializare sînt sigure şi să informeze consumatorii asupra factorilor de risc în utilizarea/consumul acestora.</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4.4</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plasarea pe piaţă a produselor în lipsa actelor de însoţire referitoare la calitatea, cantitatea şi securitatea lor, emise conform reglementărilor tehnice, sanitare şi contabile în vigoare.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4.5</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consideră sigur produsul/serviciul care este conform reglementărilor obligatorii care definesc caracteristicile de securitate ale acestuia şi modalităţile de </w:t>
      </w:r>
      <w:r>
        <w:rPr>
          <w:rFonts w:ascii="Times New Roman" w:hAnsi="Times New Roman" w:cs="Times New Roman"/>
          <w:color w:val="000000" w:themeColor="text1"/>
          <w:sz w:val="28"/>
          <w:szCs w:val="28"/>
          <w:lang w:val="en-US"/>
        </w:rPr>
        <w:lastRenderedPageBreak/>
        <w:t xml:space="preserve">control al conformităţii cu caracteristicile parametrilor definiţi potrivit legislaţiei în vigoare. </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4.6</w:t>
      </w:r>
      <w:proofErr w:type="gramStart"/>
      <w:r>
        <w:rPr>
          <w:rFonts w:ascii="Times New Roman" w:hAnsi="Times New Roman" w:cs="Times New Roman"/>
          <w:color w:val="000000" w:themeColor="text1"/>
          <w:sz w:val="28"/>
          <w:szCs w:val="28"/>
          <w:lang w:val="en-US"/>
        </w:rPr>
        <w:t>.Dacă</w:t>
      </w:r>
      <w:proofErr w:type="gramEnd"/>
      <w:r>
        <w:rPr>
          <w:rFonts w:ascii="Times New Roman" w:hAnsi="Times New Roman" w:cs="Times New Roman"/>
          <w:color w:val="000000" w:themeColor="text1"/>
          <w:sz w:val="28"/>
          <w:szCs w:val="28"/>
          <w:lang w:val="en-US"/>
        </w:rPr>
        <w:t xml:space="preserve"> securitatea produsului/serviciului nu poate fi stabilită conform legii, produsul/serviciul se consideră sigur în cazul în care, utilizat în condiţii normale sau previzibile, nu prezintă riscuri pentru viaţa, sănătatea şi securitatea consumatorilor.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4.7</w:t>
      </w:r>
      <w:proofErr w:type="gramStart"/>
      <w:r>
        <w:rPr>
          <w:rFonts w:ascii="Times New Roman" w:hAnsi="Times New Roman" w:cs="Times New Roman"/>
          <w:color w:val="000000" w:themeColor="text1"/>
          <w:sz w:val="28"/>
          <w:szCs w:val="28"/>
          <w:lang w:val="en-US"/>
        </w:rPr>
        <w:t>.Informaţiile</w:t>
      </w:r>
      <w:proofErr w:type="gramEnd"/>
      <w:r>
        <w:rPr>
          <w:rFonts w:ascii="Times New Roman" w:hAnsi="Times New Roman" w:cs="Times New Roman"/>
          <w:color w:val="000000" w:themeColor="text1"/>
          <w:sz w:val="28"/>
          <w:szCs w:val="28"/>
          <w:lang w:val="en-US"/>
        </w:rPr>
        <w:t xml:space="preserve"> furnizate prin etichetare, marcare, ambalare, precum şi modul de aplicare a etichetelor sînt stabilite de legislaţia în vigoare.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4.8</w:t>
      </w:r>
      <w:proofErr w:type="gramStart"/>
      <w:r>
        <w:rPr>
          <w:rFonts w:ascii="Times New Roman" w:hAnsi="Times New Roman" w:cs="Times New Roman"/>
          <w:color w:val="000000" w:themeColor="text1"/>
          <w:sz w:val="28"/>
          <w:szCs w:val="28"/>
          <w:lang w:val="en-US"/>
        </w:rPr>
        <w:t>.Etichetarea</w:t>
      </w:r>
      <w:proofErr w:type="gramEnd"/>
      <w:r>
        <w:rPr>
          <w:rFonts w:ascii="Times New Roman" w:hAnsi="Times New Roman" w:cs="Times New Roman"/>
          <w:color w:val="000000" w:themeColor="text1"/>
          <w:sz w:val="28"/>
          <w:szCs w:val="28"/>
          <w:lang w:val="en-US"/>
        </w:rPr>
        <w:t xml:space="preserve"> şi normele în conformitate cu care aceasta se realizează nu trebuie să fie de natură să inducă consumatorul în eroare.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4.9.La vînzarea produsului/prestarea serviciului, comerciantul/prestatorul trebuie să aducă la cunoştinţa consumatorului, la solicitarea acestuia, pe lîngă informaţiile furnizate prin etichetare, marcare şi ambalare, alte informaţii corecte şi utile referitoare la caracteristicile produsului/serviciului, condiţiile de vînzare şi modul de utilizare.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4.10</w:t>
      </w:r>
      <w:proofErr w:type="gramStart"/>
      <w:r>
        <w:rPr>
          <w:rFonts w:ascii="Times New Roman" w:hAnsi="Times New Roman" w:cs="Times New Roman"/>
          <w:color w:val="000000" w:themeColor="text1"/>
          <w:sz w:val="28"/>
          <w:szCs w:val="28"/>
          <w:lang w:val="en-US"/>
        </w:rPr>
        <w:t>.Ambalajul</w:t>
      </w:r>
      <w:proofErr w:type="gramEnd"/>
      <w:r>
        <w:rPr>
          <w:rFonts w:ascii="Times New Roman" w:hAnsi="Times New Roman" w:cs="Times New Roman"/>
          <w:color w:val="000000" w:themeColor="text1"/>
          <w:sz w:val="28"/>
          <w:szCs w:val="28"/>
          <w:lang w:val="en-US"/>
        </w:rPr>
        <w:t xml:space="preserve"> produsului trebuie să asigure integritatea şi protecţia calităţii acestuia, să fie uşor de manipulat, să promoveze vînzarea produsului, fiind totodată conform cu prevederile legale referitoare la protecţia muncii, mediului şi securitatea consumatorilor.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4.11.În funcţie de tipul şi caracteristicile produsului, pe ambalajul acestuia se vor indica vizibil şi fără echivoc masa şi volumul nominale, lungimea, aria sau alte mărimi prin care se caracterizează cantitatea (conţinutul) produsului, exprimate în unităţi de măsură recunoscute de Sistemul naţional de metrologie. </w:t>
      </w:r>
      <w:proofErr w:type="gramStart"/>
      <w:r>
        <w:rPr>
          <w:rFonts w:ascii="Times New Roman" w:hAnsi="Times New Roman" w:cs="Times New Roman"/>
          <w:color w:val="000000" w:themeColor="text1"/>
          <w:sz w:val="28"/>
          <w:szCs w:val="28"/>
          <w:lang w:val="en-US"/>
        </w:rPr>
        <w:t>Prevederile prezentului punct nu se aplică produselor comercializate în vrac.</w:t>
      </w:r>
      <w:proofErr w:type="gramEnd"/>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4.12</w:t>
      </w:r>
      <w:proofErr w:type="gramStart"/>
      <w:r>
        <w:rPr>
          <w:rFonts w:ascii="Times New Roman" w:hAnsi="Times New Roman" w:cs="Times New Roman"/>
          <w:color w:val="000000" w:themeColor="text1"/>
          <w:sz w:val="28"/>
          <w:szCs w:val="28"/>
          <w:lang w:val="en-US"/>
        </w:rPr>
        <w:t>.Informaţiile</w:t>
      </w:r>
      <w:proofErr w:type="gramEnd"/>
      <w:r>
        <w:rPr>
          <w:rFonts w:ascii="Times New Roman" w:hAnsi="Times New Roman" w:cs="Times New Roman"/>
          <w:color w:val="000000" w:themeColor="text1"/>
          <w:sz w:val="28"/>
          <w:szCs w:val="28"/>
          <w:lang w:val="en-US"/>
        </w:rPr>
        <w:t xml:space="preserve"> furnizate de mijloacele de măsurare a cantităţii produselor vîndute în vrac trebuie să fie clare şi vizibile pentru consumator.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4.13</w:t>
      </w:r>
      <w:proofErr w:type="gramStart"/>
      <w:r>
        <w:rPr>
          <w:rFonts w:ascii="Times New Roman" w:hAnsi="Times New Roman" w:cs="Times New Roman"/>
          <w:color w:val="000000" w:themeColor="text1"/>
          <w:sz w:val="28"/>
          <w:szCs w:val="28"/>
          <w:lang w:val="en-US"/>
        </w:rPr>
        <w:t>.Mijloacele</w:t>
      </w:r>
      <w:proofErr w:type="gramEnd"/>
      <w:r>
        <w:rPr>
          <w:rFonts w:ascii="Times New Roman" w:hAnsi="Times New Roman" w:cs="Times New Roman"/>
          <w:color w:val="000000" w:themeColor="text1"/>
          <w:sz w:val="28"/>
          <w:szCs w:val="28"/>
          <w:lang w:val="en-US"/>
        </w:rPr>
        <w:t xml:space="preserve"> de măsurare utilizate pentru determinarea cantităţii produselor din comerţ trebuie să fie legalizate (incluse în Registrul de stat al mijloacelor de măsurare din Republica Moldova), adecvate şi periodic verificate metrologic.</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4.14</w:t>
      </w:r>
      <w:proofErr w:type="gramStart"/>
      <w:r>
        <w:rPr>
          <w:rFonts w:ascii="Times New Roman" w:hAnsi="Times New Roman" w:cs="Times New Roman"/>
          <w:color w:val="000000" w:themeColor="text1"/>
          <w:sz w:val="28"/>
          <w:szCs w:val="28"/>
          <w:lang w:val="en-US"/>
        </w:rPr>
        <w:t>.Comerciantul</w:t>
      </w:r>
      <w:proofErr w:type="gramEnd"/>
      <w:r>
        <w:rPr>
          <w:rFonts w:ascii="Times New Roman" w:hAnsi="Times New Roman" w:cs="Times New Roman"/>
          <w:color w:val="000000" w:themeColor="text1"/>
          <w:sz w:val="28"/>
          <w:szCs w:val="28"/>
          <w:lang w:val="en-US"/>
        </w:rPr>
        <w:t xml:space="preserve"> care oferă un produs/serviciu spre vînzare în reţeaua cu amănuntul trebuie să indice pe indicatorul de preţ preţul de vînzare, preţul pe unitatea de măsură şi tariful practicat, conform prevederilor legale în vigoare.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4.15</w:t>
      </w:r>
      <w:proofErr w:type="gramStart"/>
      <w:r>
        <w:rPr>
          <w:rFonts w:ascii="Times New Roman" w:hAnsi="Times New Roman" w:cs="Times New Roman"/>
          <w:color w:val="000000" w:themeColor="text1"/>
          <w:sz w:val="28"/>
          <w:szCs w:val="28"/>
          <w:lang w:val="en-US"/>
        </w:rPr>
        <w:t>.Nu</w:t>
      </w:r>
      <w:proofErr w:type="gramEnd"/>
      <w:r>
        <w:rPr>
          <w:rFonts w:ascii="Times New Roman" w:hAnsi="Times New Roman" w:cs="Times New Roman"/>
          <w:color w:val="000000" w:themeColor="text1"/>
          <w:sz w:val="28"/>
          <w:szCs w:val="28"/>
          <w:lang w:val="en-US"/>
        </w:rPr>
        <w:t xml:space="preserve"> este necesar să se indice preţul unitar dacă acesta este identic cu preţul de vînzare. </w:t>
      </w:r>
      <w:proofErr w:type="gramStart"/>
      <w:r>
        <w:rPr>
          <w:rFonts w:ascii="Times New Roman" w:hAnsi="Times New Roman" w:cs="Times New Roman"/>
          <w:color w:val="000000" w:themeColor="text1"/>
          <w:sz w:val="28"/>
          <w:szCs w:val="28"/>
          <w:lang w:val="en-US"/>
        </w:rPr>
        <w:t>Preţurile de vînzare, preţurile pe unitatea de măsură şi tarifele se indică în mod vizibil şi fără echivoc prin marcare, etichetare, prin meniul propus şi/sau afişare şi se exprimă exclusiv în monedă naţională.</w:t>
      </w:r>
      <w:proofErr w:type="gramEnd"/>
      <w:r>
        <w:rPr>
          <w:rFonts w:ascii="Times New Roman" w:hAnsi="Times New Roman" w:cs="Times New Roman"/>
          <w:color w:val="000000" w:themeColor="text1"/>
          <w:sz w:val="28"/>
          <w:szCs w:val="28"/>
          <w:lang w:val="en-US"/>
        </w:rPr>
        <w:t xml:space="preserve"> </w:t>
      </w:r>
    </w:p>
    <w:p w:rsidR="007B1E85" w:rsidRDefault="00C53F3B"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4.16</w:t>
      </w:r>
      <w:proofErr w:type="gramStart"/>
      <w:r>
        <w:rPr>
          <w:rFonts w:ascii="Times New Roman" w:hAnsi="Times New Roman" w:cs="Times New Roman"/>
          <w:color w:val="000000" w:themeColor="text1"/>
          <w:sz w:val="28"/>
          <w:szCs w:val="28"/>
          <w:lang w:val="en-US"/>
        </w:rPr>
        <w:t>.Produsele</w:t>
      </w:r>
      <w:proofErr w:type="gramEnd"/>
      <w:r>
        <w:rPr>
          <w:rFonts w:ascii="Times New Roman" w:hAnsi="Times New Roman" w:cs="Times New Roman"/>
          <w:color w:val="000000" w:themeColor="text1"/>
          <w:sz w:val="28"/>
          <w:szCs w:val="28"/>
          <w:lang w:val="en-US"/>
        </w:rPr>
        <w:t xml:space="preserve"> ş</w:t>
      </w:r>
      <w:r w:rsidR="007B1E85">
        <w:rPr>
          <w:rFonts w:ascii="Times New Roman" w:hAnsi="Times New Roman" w:cs="Times New Roman"/>
          <w:color w:val="000000" w:themeColor="text1"/>
          <w:sz w:val="28"/>
          <w:szCs w:val="28"/>
          <w:lang w:val="en-US"/>
        </w:rPr>
        <w:t>i serviciile se comercializează pe terit</w:t>
      </w:r>
      <w:r>
        <w:rPr>
          <w:rFonts w:ascii="Times New Roman" w:hAnsi="Times New Roman" w:cs="Times New Roman"/>
          <w:color w:val="000000" w:themeColor="text1"/>
          <w:sz w:val="28"/>
          <w:szCs w:val="28"/>
          <w:lang w:val="en-US"/>
        </w:rPr>
        <w:t>oriul Republicii Moldova la preţuri libere de vînzare, cu excepţia preţ</w:t>
      </w:r>
      <w:r w:rsidR="007B1E85">
        <w:rPr>
          <w:rFonts w:ascii="Times New Roman" w:hAnsi="Times New Roman" w:cs="Times New Roman"/>
          <w:color w:val="000000" w:themeColor="text1"/>
          <w:sz w:val="28"/>
          <w:szCs w:val="28"/>
          <w:lang w:val="en-US"/>
        </w:rPr>
        <w:t>urilor/tarifelor reglementate de către stat.</w:t>
      </w:r>
    </w:p>
    <w:p w:rsidR="007B1E85" w:rsidRDefault="00C53F3B"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4.17</w:t>
      </w:r>
      <w:proofErr w:type="gramStart"/>
      <w:r>
        <w:rPr>
          <w:rFonts w:ascii="Times New Roman" w:hAnsi="Times New Roman" w:cs="Times New Roman"/>
          <w:color w:val="000000" w:themeColor="text1"/>
          <w:sz w:val="28"/>
          <w:szCs w:val="28"/>
          <w:lang w:val="en-US"/>
        </w:rPr>
        <w:t>.Preţ</w:t>
      </w:r>
      <w:r w:rsidR="007B1E85">
        <w:rPr>
          <w:rFonts w:ascii="Times New Roman" w:hAnsi="Times New Roman" w:cs="Times New Roman"/>
          <w:color w:val="000000" w:themeColor="text1"/>
          <w:sz w:val="28"/>
          <w:szCs w:val="28"/>
          <w:lang w:val="en-US"/>
        </w:rPr>
        <w:t>ul</w:t>
      </w:r>
      <w:proofErr w:type="gramEnd"/>
      <w:r w:rsidR="007B1E85">
        <w:rPr>
          <w:rFonts w:ascii="Times New Roman" w:hAnsi="Times New Roman" w:cs="Times New Roman"/>
          <w:color w:val="000000" w:themeColor="text1"/>
          <w:sz w:val="28"/>
          <w:szCs w:val="28"/>
          <w:lang w:val="en-US"/>
        </w:rPr>
        <w:t xml:space="preserve"> la comercializarea produselor/serviciilor social importante de primă necesi</w:t>
      </w:r>
      <w:r>
        <w:rPr>
          <w:rFonts w:ascii="Times New Roman" w:hAnsi="Times New Roman" w:cs="Times New Roman"/>
          <w:color w:val="000000" w:themeColor="text1"/>
          <w:sz w:val="28"/>
          <w:szCs w:val="28"/>
          <w:lang w:val="en-US"/>
        </w:rPr>
        <w:t>tate, a căror listă reflectă coş</w:t>
      </w:r>
      <w:r w:rsidR="007B1E85">
        <w:rPr>
          <w:rFonts w:ascii="Times New Roman" w:hAnsi="Times New Roman" w:cs="Times New Roman"/>
          <w:color w:val="000000" w:themeColor="text1"/>
          <w:sz w:val="28"/>
          <w:szCs w:val="28"/>
          <w:lang w:val="en-US"/>
        </w:rPr>
        <w:t>ul al</w:t>
      </w:r>
      <w:r>
        <w:rPr>
          <w:rFonts w:ascii="Times New Roman" w:hAnsi="Times New Roman" w:cs="Times New Roman"/>
          <w:color w:val="000000" w:themeColor="text1"/>
          <w:sz w:val="28"/>
          <w:szCs w:val="28"/>
          <w:lang w:val="en-US"/>
        </w:rPr>
        <w:t>imentar al minimului de existenţă, se aprobă de către Guvern ş</w:t>
      </w:r>
      <w:r w:rsidR="007B1E85">
        <w:rPr>
          <w:rFonts w:ascii="Times New Roman" w:hAnsi="Times New Roman" w:cs="Times New Roman"/>
          <w:color w:val="000000" w:themeColor="text1"/>
          <w:sz w:val="28"/>
          <w:szCs w:val="28"/>
          <w:lang w:val="en-US"/>
        </w:rPr>
        <w:t>i se reglement</w:t>
      </w:r>
      <w:r>
        <w:rPr>
          <w:rFonts w:ascii="Times New Roman" w:hAnsi="Times New Roman" w:cs="Times New Roman"/>
          <w:color w:val="000000" w:themeColor="text1"/>
          <w:sz w:val="28"/>
          <w:szCs w:val="28"/>
          <w:lang w:val="en-US"/>
        </w:rPr>
        <w:t>ează prin limitarea rentabilităţii la producere ş</w:t>
      </w:r>
      <w:r w:rsidR="007B1E85">
        <w:rPr>
          <w:rFonts w:ascii="Times New Roman" w:hAnsi="Times New Roman" w:cs="Times New Roman"/>
          <w:color w:val="000000" w:themeColor="text1"/>
          <w:sz w:val="28"/>
          <w:szCs w:val="28"/>
          <w:lang w:val="en-US"/>
        </w:rPr>
        <w:t>i/sau a adaosului comercial la vînzarea  acestora.</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4.18</w:t>
      </w:r>
      <w:proofErr w:type="gramStart"/>
      <w:r>
        <w:rPr>
          <w:rFonts w:ascii="Times New Roman" w:hAnsi="Times New Roman" w:cs="Times New Roman"/>
          <w:color w:val="000000" w:themeColor="text1"/>
          <w:sz w:val="28"/>
          <w:szCs w:val="28"/>
          <w:lang w:val="en-US"/>
        </w:rPr>
        <w:t>.La</w:t>
      </w:r>
      <w:proofErr w:type="gramEnd"/>
      <w:r>
        <w:rPr>
          <w:rFonts w:ascii="Times New Roman" w:hAnsi="Times New Roman" w:cs="Times New Roman"/>
          <w:color w:val="000000" w:themeColor="text1"/>
          <w:sz w:val="28"/>
          <w:szCs w:val="28"/>
          <w:lang w:val="en-US"/>
        </w:rPr>
        <w:t xml:space="preserve"> locul de vînzare a produselor/prestare a serviciilor, comerciantul trebuie să deţină documentele care atestă conformitatea acestora cu regulamentele tehnice </w:t>
      </w:r>
      <w:r>
        <w:rPr>
          <w:rFonts w:ascii="Times New Roman" w:hAnsi="Times New Roman" w:cs="Times New Roman"/>
          <w:color w:val="000000" w:themeColor="text1"/>
          <w:sz w:val="28"/>
          <w:szCs w:val="28"/>
          <w:lang w:val="en-US"/>
        </w:rPr>
        <w:lastRenderedPageBreak/>
        <w:t>în vigoare.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4.19.În cazul în care documentele respective sînt păstrate în alt loc, în incinta unităţii comerciale trebuie </w:t>
      </w:r>
      <w:proofErr w:type="gramStart"/>
      <w:r>
        <w:rPr>
          <w:rFonts w:ascii="Times New Roman" w:hAnsi="Times New Roman" w:cs="Times New Roman"/>
          <w:color w:val="000000" w:themeColor="text1"/>
          <w:sz w:val="28"/>
          <w:szCs w:val="28"/>
          <w:lang w:val="en-US"/>
        </w:rPr>
        <w:t>să</w:t>
      </w:r>
      <w:proofErr w:type="gramEnd"/>
      <w:r>
        <w:rPr>
          <w:rFonts w:ascii="Times New Roman" w:hAnsi="Times New Roman" w:cs="Times New Roman"/>
          <w:color w:val="000000" w:themeColor="text1"/>
          <w:sz w:val="28"/>
          <w:szCs w:val="28"/>
          <w:lang w:val="en-US"/>
        </w:rPr>
        <w:t xml:space="preserve"> se păstreze copiile acestora, autentificate cu ştampila comerciantului.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4.20</w:t>
      </w:r>
      <w:proofErr w:type="gramStart"/>
      <w:r>
        <w:rPr>
          <w:rFonts w:ascii="Times New Roman" w:hAnsi="Times New Roman" w:cs="Times New Roman"/>
          <w:color w:val="000000" w:themeColor="text1"/>
          <w:sz w:val="28"/>
          <w:szCs w:val="28"/>
          <w:lang w:val="en-US"/>
        </w:rPr>
        <w:t>.Comerciantul</w:t>
      </w:r>
      <w:proofErr w:type="gramEnd"/>
      <w:r>
        <w:rPr>
          <w:rFonts w:ascii="Times New Roman" w:hAnsi="Times New Roman" w:cs="Times New Roman"/>
          <w:color w:val="000000" w:themeColor="text1"/>
          <w:sz w:val="28"/>
          <w:szCs w:val="28"/>
          <w:lang w:val="en-US"/>
        </w:rPr>
        <w:t xml:space="preserve"> este obligat să ţină evidenţa produselor comercializate/a serviciilor prestate şi să elibereze cumpărătorilor/consumatorilor bonuri de casă sau alte acte ce confirmă cumpărarea produsului/prestarea serviciului.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4.21</w:t>
      </w:r>
      <w:proofErr w:type="gramStart"/>
      <w:r>
        <w:rPr>
          <w:rFonts w:ascii="Times New Roman" w:hAnsi="Times New Roman" w:cs="Times New Roman"/>
          <w:color w:val="000000" w:themeColor="text1"/>
          <w:sz w:val="28"/>
          <w:szCs w:val="28"/>
          <w:lang w:val="en-US"/>
        </w:rPr>
        <w:t>.Actele</w:t>
      </w:r>
      <w:proofErr w:type="gramEnd"/>
      <w:r>
        <w:rPr>
          <w:rFonts w:ascii="Times New Roman" w:hAnsi="Times New Roman" w:cs="Times New Roman"/>
          <w:color w:val="000000" w:themeColor="text1"/>
          <w:sz w:val="28"/>
          <w:szCs w:val="28"/>
          <w:lang w:val="en-US"/>
        </w:rPr>
        <w:t xml:space="preserve"> de evidenţă sînt disponibile la cererea autorităţilor de control, conform prevederilor legale în vigoare.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4.22.Fiecare comerciant stabileşte, în conformitate cu regulamentul de desfăşurare a activităţilor de comerţ în localitatea respectivă, aprobat de consiliul local, orarul de funcţionare al unităţii comerciale, care va respecta prevederile legislaţiei muncii şi reglementările în vigoare privind liniştea şi ordinea publică.</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4.23</w:t>
      </w:r>
      <w:proofErr w:type="gramStart"/>
      <w:r>
        <w:rPr>
          <w:rFonts w:ascii="Times New Roman" w:hAnsi="Times New Roman" w:cs="Times New Roman"/>
          <w:color w:val="000000" w:themeColor="text1"/>
          <w:sz w:val="28"/>
          <w:szCs w:val="28"/>
          <w:lang w:val="en-US"/>
        </w:rPr>
        <w:t>.Unităţile</w:t>
      </w:r>
      <w:proofErr w:type="gramEnd"/>
      <w:r>
        <w:rPr>
          <w:rFonts w:ascii="Times New Roman" w:hAnsi="Times New Roman" w:cs="Times New Roman"/>
          <w:color w:val="000000" w:themeColor="text1"/>
          <w:sz w:val="28"/>
          <w:szCs w:val="28"/>
          <w:lang w:val="en-US"/>
        </w:rPr>
        <w:t xml:space="preserve"> comerciale cu amănuntul şi cele prestatoare de servicii comerciale pot fi deschise publicului în toate zilele săptămînii.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4.24</w:t>
      </w:r>
      <w:proofErr w:type="gramStart"/>
      <w:r>
        <w:rPr>
          <w:rFonts w:ascii="Times New Roman" w:hAnsi="Times New Roman" w:cs="Times New Roman"/>
          <w:color w:val="000000" w:themeColor="text1"/>
          <w:sz w:val="28"/>
          <w:szCs w:val="28"/>
          <w:lang w:val="en-US"/>
        </w:rPr>
        <w:t>.Unităţile</w:t>
      </w:r>
      <w:proofErr w:type="gramEnd"/>
      <w:r>
        <w:rPr>
          <w:rFonts w:ascii="Times New Roman" w:hAnsi="Times New Roman" w:cs="Times New Roman"/>
          <w:color w:val="000000" w:themeColor="text1"/>
          <w:sz w:val="28"/>
          <w:szCs w:val="28"/>
          <w:lang w:val="en-US"/>
        </w:rPr>
        <w:t xml:space="preserve"> comerciale din sectorul alimentar nu pot fi închise mai mult de două zile consecutiv în cazul sărbătorilor legale, cu excepţia unor cauze obiective de nefuncţionare.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4.25</w:t>
      </w:r>
      <w:proofErr w:type="gramStart"/>
      <w:r>
        <w:rPr>
          <w:rFonts w:ascii="Times New Roman" w:hAnsi="Times New Roman" w:cs="Times New Roman"/>
          <w:color w:val="000000" w:themeColor="text1"/>
          <w:sz w:val="28"/>
          <w:szCs w:val="28"/>
          <w:lang w:val="en-US"/>
        </w:rPr>
        <w:t>.Orarul</w:t>
      </w:r>
      <w:proofErr w:type="gramEnd"/>
      <w:r>
        <w:rPr>
          <w:rFonts w:ascii="Times New Roman" w:hAnsi="Times New Roman" w:cs="Times New Roman"/>
          <w:color w:val="000000" w:themeColor="text1"/>
          <w:sz w:val="28"/>
          <w:szCs w:val="28"/>
          <w:lang w:val="en-US"/>
        </w:rPr>
        <w:t xml:space="preserve"> de funcţionare se afişează la intrarea în unitatea comercială, în mod vizibil din exterior. Comerciantul </w:t>
      </w:r>
      <w:proofErr w:type="gramStart"/>
      <w:r>
        <w:rPr>
          <w:rFonts w:ascii="Times New Roman" w:hAnsi="Times New Roman" w:cs="Times New Roman"/>
          <w:color w:val="000000" w:themeColor="text1"/>
          <w:sz w:val="28"/>
          <w:szCs w:val="28"/>
          <w:lang w:val="en-US"/>
        </w:rPr>
        <w:t>este</w:t>
      </w:r>
      <w:proofErr w:type="gramEnd"/>
      <w:r>
        <w:rPr>
          <w:rFonts w:ascii="Times New Roman" w:hAnsi="Times New Roman" w:cs="Times New Roman"/>
          <w:color w:val="000000" w:themeColor="text1"/>
          <w:sz w:val="28"/>
          <w:szCs w:val="28"/>
          <w:lang w:val="en-US"/>
        </w:rPr>
        <w:t xml:space="preserve"> obligat să asigure respectarea acestuia. Orice modificare în orarul de funcţionare al unităţii comerciale se face cu acordul preventiv al autorităţii administraţiei publice locale care </w:t>
      </w:r>
      <w:proofErr w:type="gramStart"/>
      <w:r>
        <w:rPr>
          <w:rFonts w:ascii="Times New Roman" w:hAnsi="Times New Roman" w:cs="Times New Roman"/>
          <w:color w:val="000000" w:themeColor="text1"/>
          <w:sz w:val="28"/>
          <w:szCs w:val="28"/>
          <w:lang w:val="en-US"/>
        </w:rPr>
        <w:t>a</w:t>
      </w:r>
      <w:proofErr w:type="gramEnd"/>
      <w:r>
        <w:rPr>
          <w:rFonts w:ascii="Times New Roman" w:hAnsi="Times New Roman" w:cs="Times New Roman"/>
          <w:color w:val="000000" w:themeColor="text1"/>
          <w:sz w:val="28"/>
          <w:szCs w:val="28"/>
          <w:lang w:val="en-US"/>
        </w:rPr>
        <w:t xml:space="preserve"> eliberat autorizaţia de funcţionare.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4.26</w:t>
      </w:r>
      <w:proofErr w:type="gramStart"/>
      <w:r>
        <w:rPr>
          <w:rFonts w:ascii="Times New Roman" w:hAnsi="Times New Roman" w:cs="Times New Roman"/>
          <w:color w:val="000000" w:themeColor="text1"/>
          <w:sz w:val="28"/>
          <w:szCs w:val="28"/>
          <w:lang w:val="en-US"/>
        </w:rPr>
        <w:t>.Comercianţii</w:t>
      </w:r>
      <w:proofErr w:type="gramEnd"/>
      <w:r>
        <w:rPr>
          <w:rFonts w:ascii="Times New Roman" w:hAnsi="Times New Roman" w:cs="Times New Roman"/>
          <w:color w:val="000000" w:themeColor="text1"/>
          <w:sz w:val="28"/>
          <w:szCs w:val="28"/>
          <w:lang w:val="en-US"/>
        </w:rPr>
        <w:t xml:space="preserve"> sînt obligaţi să asigure colectarea, depozitarea şi transportarea deşeurilor rezultate din activitatea de comerţ în conformitate cu legislaţia privind gestionarea deşeurilor. Colectarea şi transportarea deşeurilor se efectuează:</w:t>
      </w:r>
      <w:r>
        <w:rPr>
          <w:rFonts w:ascii="Times New Roman" w:hAnsi="Times New Roman" w:cs="Times New Roman"/>
          <w:color w:val="000000" w:themeColor="text1"/>
          <w:sz w:val="28"/>
          <w:szCs w:val="28"/>
          <w:lang w:val="en-US"/>
        </w:rPr>
        <w:br/>
        <w:t>    a) de către comerciant în cazul în care acesta deţine autorizaţie privind gestionarea deşeurilor; şi/sau</w:t>
      </w:r>
      <w:r>
        <w:rPr>
          <w:rFonts w:ascii="Times New Roman" w:hAnsi="Times New Roman" w:cs="Times New Roman"/>
          <w:color w:val="000000" w:themeColor="text1"/>
          <w:sz w:val="28"/>
          <w:szCs w:val="28"/>
          <w:lang w:val="en-US"/>
        </w:rPr>
        <w:br/>
        <w:t>    b) de către persoane juridice care deţin autorizaţie privind gestionarea deşeurilor şi care au încheiat contract cu comerciantul.</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4.27.Comercianţii sînt obligaţi să respecte interdicţiile şi cerinţele privind desfăşurarea activităţii de comerţ, stabilite în regulamentul de desfăşurare a activităţilor de comerţ în localitatea respectivă, inclusiv în cazul în care interdicţiile şi cerinţele în cauză au fost stabilite ulterior depunerii notifică</w:t>
      </w:r>
      <w:r w:rsidR="00C53F3B">
        <w:rPr>
          <w:rFonts w:ascii="Times New Roman" w:hAnsi="Times New Roman" w:cs="Times New Roman"/>
          <w:color w:val="000000" w:themeColor="text1"/>
          <w:sz w:val="28"/>
          <w:szCs w:val="28"/>
          <w:lang w:val="en-US"/>
        </w:rPr>
        <w:t>rii privind inițierea activităţii de comerţ</w:t>
      </w:r>
      <w:r>
        <w:rPr>
          <w:rFonts w:ascii="Times New Roman" w:hAnsi="Times New Roman" w:cs="Times New Roman"/>
          <w:color w:val="000000" w:themeColor="text1"/>
          <w:sz w:val="28"/>
          <w:szCs w:val="28"/>
          <w:lang w:val="en-US"/>
        </w:rPr>
        <w:t>.</w:t>
      </w:r>
    </w:p>
    <w:p w:rsidR="007B1E85" w:rsidRDefault="00C53F3B"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4.28</w:t>
      </w:r>
      <w:proofErr w:type="gramStart"/>
      <w:r>
        <w:rPr>
          <w:rFonts w:ascii="Times New Roman" w:hAnsi="Times New Roman" w:cs="Times New Roman"/>
          <w:color w:val="000000" w:themeColor="text1"/>
          <w:sz w:val="28"/>
          <w:szCs w:val="28"/>
          <w:lang w:val="en-US"/>
        </w:rPr>
        <w:t>.La</w:t>
      </w:r>
      <w:proofErr w:type="gramEnd"/>
      <w:r>
        <w:rPr>
          <w:rFonts w:ascii="Times New Roman" w:hAnsi="Times New Roman" w:cs="Times New Roman"/>
          <w:color w:val="000000" w:themeColor="text1"/>
          <w:sz w:val="28"/>
          <w:szCs w:val="28"/>
          <w:lang w:val="en-US"/>
        </w:rPr>
        <w:t xml:space="preserve"> desfăşurarea activităţii de comerţ, comercianţ</w:t>
      </w:r>
      <w:r w:rsidR="007B1E85">
        <w:rPr>
          <w:rFonts w:ascii="Times New Roman" w:hAnsi="Times New Roman" w:cs="Times New Roman"/>
          <w:color w:val="000000" w:themeColor="text1"/>
          <w:sz w:val="28"/>
          <w:szCs w:val="28"/>
          <w:lang w:val="en-US"/>
        </w:rPr>
        <w:t>ii sînt resp</w:t>
      </w:r>
      <w:r>
        <w:rPr>
          <w:rFonts w:ascii="Times New Roman" w:hAnsi="Times New Roman" w:cs="Times New Roman"/>
          <w:color w:val="000000" w:themeColor="text1"/>
          <w:sz w:val="28"/>
          <w:szCs w:val="28"/>
          <w:lang w:val="en-US"/>
        </w:rPr>
        <w:t>onsabili de respectarea legislaţ</w:t>
      </w:r>
      <w:r w:rsidR="007B1E85">
        <w:rPr>
          <w:rFonts w:ascii="Times New Roman" w:hAnsi="Times New Roman" w:cs="Times New Roman"/>
          <w:color w:val="000000" w:themeColor="text1"/>
          <w:sz w:val="28"/>
          <w:szCs w:val="28"/>
          <w:lang w:val="en-US"/>
        </w:rPr>
        <w:t>iei sanitare, san</w:t>
      </w:r>
      <w:r>
        <w:rPr>
          <w:rFonts w:ascii="Times New Roman" w:hAnsi="Times New Roman" w:cs="Times New Roman"/>
          <w:color w:val="000000" w:themeColor="text1"/>
          <w:sz w:val="28"/>
          <w:szCs w:val="28"/>
          <w:lang w:val="en-US"/>
        </w:rPr>
        <w:t>itar-veterinare, de prevenirea ş</w:t>
      </w:r>
      <w:r w:rsidR="007B1E85">
        <w:rPr>
          <w:rFonts w:ascii="Times New Roman" w:hAnsi="Times New Roman" w:cs="Times New Roman"/>
          <w:color w:val="000000" w:themeColor="text1"/>
          <w:sz w:val="28"/>
          <w:szCs w:val="28"/>
          <w:lang w:val="en-US"/>
        </w:rPr>
        <w:t>i s</w:t>
      </w:r>
      <w:r>
        <w:rPr>
          <w:rFonts w:ascii="Times New Roman" w:hAnsi="Times New Roman" w:cs="Times New Roman"/>
          <w:color w:val="000000" w:themeColor="text1"/>
          <w:sz w:val="28"/>
          <w:szCs w:val="28"/>
          <w:lang w:val="en-US"/>
        </w:rPr>
        <w:t>tingerea incendiilor, de protecţia mediului, precum ş</w:t>
      </w:r>
      <w:r w:rsidR="007B1E85">
        <w:rPr>
          <w:rFonts w:ascii="Times New Roman" w:hAnsi="Times New Roman" w:cs="Times New Roman"/>
          <w:color w:val="000000" w:themeColor="text1"/>
          <w:sz w:val="28"/>
          <w:szCs w:val="28"/>
          <w:lang w:val="en-US"/>
        </w:rPr>
        <w:t xml:space="preserve">i de </w:t>
      </w:r>
      <w:r>
        <w:rPr>
          <w:rFonts w:ascii="Times New Roman" w:hAnsi="Times New Roman" w:cs="Times New Roman"/>
          <w:color w:val="000000" w:themeColor="text1"/>
          <w:sz w:val="28"/>
          <w:szCs w:val="28"/>
          <w:lang w:val="en-US"/>
        </w:rPr>
        <w:t>respectarea legislaţ</w:t>
      </w:r>
      <w:r w:rsidR="007B1E85">
        <w:rPr>
          <w:rFonts w:ascii="Times New Roman" w:hAnsi="Times New Roman" w:cs="Times New Roman"/>
          <w:color w:val="000000" w:themeColor="text1"/>
          <w:sz w:val="28"/>
          <w:szCs w:val="28"/>
          <w:lang w:val="en-US"/>
        </w:rPr>
        <w:t>iei specifice domeniului de activitate.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4.29</w:t>
      </w:r>
      <w:proofErr w:type="gramStart"/>
      <w:r>
        <w:rPr>
          <w:rFonts w:ascii="Times New Roman" w:hAnsi="Times New Roman" w:cs="Times New Roman"/>
          <w:color w:val="000000" w:themeColor="text1"/>
          <w:sz w:val="28"/>
          <w:szCs w:val="28"/>
          <w:lang w:val="en-US"/>
        </w:rPr>
        <w:t>.Relaţiile</w:t>
      </w:r>
      <w:proofErr w:type="gramEnd"/>
      <w:r>
        <w:rPr>
          <w:rFonts w:ascii="Times New Roman" w:hAnsi="Times New Roman" w:cs="Times New Roman"/>
          <w:color w:val="000000" w:themeColor="text1"/>
          <w:sz w:val="28"/>
          <w:szCs w:val="28"/>
          <w:lang w:val="en-US"/>
        </w:rPr>
        <w:t xml:space="preserve"> contractuale dintre furnizorul şi comerciantul produselor agroalimentare uşor perisabile sînt stabilite prin încheierea unui contract negociat în prealabil de către părţi, cu respectarea legislaţiei în vigoare. Părţile nu se pot obliga reciproc, direct sau indirect, </w:t>
      </w:r>
      <w:proofErr w:type="gramStart"/>
      <w:r>
        <w:rPr>
          <w:rFonts w:ascii="Times New Roman" w:hAnsi="Times New Roman" w:cs="Times New Roman"/>
          <w:color w:val="000000" w:themeColor="text1"/>
          <w:sz w:val="28"/>
          <w:szCs w:val="28"/>
          <w:lang w:val="en-US"/>
        </w:rPr>
        <w:t>să</w:t>
      </w:r>
      <w:proofErr w:type="gramEnd"/>
      <w:r>
        <w:rPr>
          <w:rFonts w:ascii="Times New Roman" w:hAnsi="Times New Roman" w:cs="Times New Roman"/>
          <w:color w:val="000000" w:themeColor="text1"/>
          <w:sz w:val="28"/>
          <w:szCs w:val="28"/>
          <w:lang w:val="en-US"/>
        </w:rPr>
        <w:t xml:space="preserve"> cumpere sau să vîndă produse/servicii de la sau către un terţ. </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4.30</w:t>
      </w:r>
      <w:proofErr w:type="gramStart"/>
      <w:r>
        <w:rPr>
          <w:rFonts w:ascii="Times New Roman" w:hAnsi="Times New Roman" w:cs="Times New Roman"/>
          <w:color w:val="000000" w:themeColor="text1"/>
          <w:sz w:val="28"/>
          <w:szCs w:val="28"/>
          <w:lang w:val="en-US"/>
        </w:rPr>
        <w:t>.Comerciantul</w:t>
      </w:r>
      <w:proofErr w:type="gramEnd"/>
      <w:r>
        <w:rPr>
          <w:rFonts w:ascii="Times New Roman" w:hAnsi="Times New Roman" w:cs="Times New Roman"/>
          <w:color w:val="000000" w:themeColor="text1"/>
          <w:sz w:val="28"/>
          <w:szCs w:val="28"/>
          <w:lang w:val="en-US"/>
        </w:rPr>
        <w:t xml:space="preserve"> nu poate să solicite şi să încaseze de la furnizor plăţi pentru </w:t>
      </w:r>
      <w:r>
        <w:rPr>
          <w:rFonts w:ascii="Times New Roman" w:hAnsi="Times New Roman" w:cs="Times New Roman"/>
          <w:color w:val="000000" w:themeColor="text1"/>
          <w:sz w:val="28"/>
          <w:szCs w:val="28"/>
          <w:lang w:val="en-US"/>
        </w:rPr>
        <w:lastRenderedPageBreak/>
        <w:t>serviciile care nu sînt incluse în costul de achiziţie al produselor (taxe de raft, costuri pentru extinderea reţelei de distribuţie şi amenajarea suprafeţei de vînzare, costuri pentru publicitate şi pentru promovarea produselor).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4.31</w:t>
      </w:r>
      <w:proofErr w:type="gramStart"/>
      <w:r>
        <w:rPr>
          <w:rFonts w:ascii="Times New Roman" w:hAnsi="Times New Roman" w:cs="Times New Roman"/>
          <w:color w:val="000000" w:themeColor="text1"/>
          <w:sz w:val="28"/>
          <w:szCs w:val="28"/>
          <w:lang w:val="en-US"/>
        </w:rPr>
        <w:t>.Comerciantul</w:t>
      </w:r>
      <w:proofErr w:type="gramEnd"/>
      <w:r>
        <w:rPr>
          <w:rFonts w:ascii="Times New Roman" w:hAnsi="Times New Roman" w:cs="Times New Roman"/>
          <w:color w:val="000000" w:themeColor="text1"/>
          <w:sz w:val="28"/>
          <w:szCs w:val="28"/>
          <w:lang w:val="en-US"/>
        </w:rPr>
        <w:t xml:space="preserve"> nu poate fi obligat de către furnizor să contribuie la costurile de marketing ale furnizorului.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4.32</w:t>
      </w:r>
      <w:proofErr w:type="gramStart"/>
      <w:r>
        <w:rPr>
          <w:rFonts w:ascii="Times New Roman" w:hAnsi="Times New Roman" w:cs="Times New Roman"/>
          <w:color w:val="000000" w:themeColor="text1"/>
          <w:sz w:val="28"/>
          <w:szCs w:val="28"/>
          <w:lang w:val="en-US"/>
        </w:rPr>
        <w:t>.Această</w:t>
      </w:r>
      <w:proofErr w:type="gramEnd"/>
      <w:r>
        <w:rPr>
          <w:rFonts w:ascii="Times New Roman" w:hAnsi="Times New Roman" w:cs="Times New Roman"/>
          <w:color w:val="000000" w:themeColor="text1"/>
          <w:sz w:val="28"/>
          <w:szCs w:val="28"/>
          <w:lang w:val="en-US"/>
        </w:rPr>
        <w:t xml:space="preserve"> reglementare nu împiedică furnizorul sau comerciantul să participe benevol şi reciproc la costuri de marketing pentru promovarea produselor.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4.33</w:t>
      </w:r>
      <w:proofErr w:type="gramStart"/>
      <w:r>
        <w:rPr>
          <w:rFonts w:ascii="Times New Roman" w:hAnsi="Times New Roman" w:cs="Times New Roman"/>
          <w:color w:val="000000" w:themeColor="text1"/>
          <w:sz w:val="28"/>
          <w:szCs w:val="28"/>
          <w:lang w:val="en-US"/>
        </w:rPr>
        <w:t>.Comerciantul</w:t>
      </w:r>
      <w:proofErr w:type="gramEnd"/>
      <w:r>
        <w:rPr>
          <w:rFonts w:ascii="Times New Roman" w:hAnsi="Times New Roman" w:cs="Times New Roman"/>
          <w:color w:val="000000" w:themeColor="text1"/>
          <w:sz w:val="28"/>
          <w:szCs w:val="28"/>
          <w:lang w:val="en-US"/>
        </w:rPr>
        <w:t xml:space="preserve"> nu poate să condiţioneze furnizorul să nu vîndă produsul şi altor comercianţi la un preţ mai mic decît cel la care îl vinde lui.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4.34</w:t>
      </w:r>
      <w:proofErr w:type="gramStart"/>
      <w:r>
        <w:rPr>
          <w:rFonts w:ascii="Times New Roman" w:hAnsi="Times New Roman" w:cs="Times New Roman"/>
          <w:color w:val="000000" w:themeColor="text1"/>
          <w:sz w:val="28"/>
          <w:szCs w:val="28"/>
          <w:lang w:val="en-US"/>
        </w:rPr>
        <w:t>.Furnizorul</w:t>
      </w:r>
      <w:proofErr w:type="gramEnd"/>
      <w:r>
        <w:rPr>
          <w:rFonts w:ascii="Times New Roman" w:hAnsi="Times New Roman" w:cs="Times New Roman"/>
          <w:color w:val="000000" w:themeColor="text1"/>
          <w:sz w:val="28"/>
          <w:szCs w:val="28"/>
          <w:lang w:val="en-US"/>
        </w:rPr>
        <w:t xml:space="preserve"> nu poate să condiţioneze comerciantul să păstreze un anumit preţ de raft.</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4.35.Termenul de plată al comerciantului către furnizor pe</w:t>
      </w:r>
      <w:r w:rsidR="00C53F3B">
        <w:rPr>
          <w:rFonts w:ascii="Times New Roman" w:hAnsi="Times New Roman" w:cs="Times New Roman"/>
          <w:color w:val="000000" w:themeColor="text1"/>
          <w:sz w:val="28"/>
          <w:szCs w:val="28"/>
          <w:lang w:val="en-US"/>
        </w:rPr>
        <w:t>ntru produsele agroalimentare uşor perisabile contractate şi livrate se stabileş</w:t>
      </w:r>
      <w:r>
        <w:rPr>
          <w:rFonts w:ascii="Times New Roman" w:hAnsi="Times New Roman" w:cs="Times New Roman"/>
          <w:color w:val="000000" w:themeColor="text1"/>
          <w:sz w:val="28"/>
          <w:szCs w:val="28"/>
          <w:lang w:val="en-US"/>
        </w:rPr>
        <w:t>te în cadrul negocierii contractului,  dar nu poate fi mai mare de 30 de zile calendaristice de la data livrării produselor de către furnizor.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4.36</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comerciantului să returneze furnizorului  produsele agroalimentare uşor perisabile care au fost achiziţionate cu respectarea cerinţelor cantitative şi calitative, conform contractelor de livrare a produselor.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4.37</w:t>
      </w:r>
      <w:proofErr w:type="gramStart"/>
      <w:r>
        <w:rPr>
          <w:rFonts w:ascii="Times New Roman" w:hAnsi="Times New Roman" w:cs="Times New Roman"/>
          <w:color w:val="000000" w:themeColor="text1"/>
          <w:sz w:val="28"/>
          <w:szCs w:val="28"/>
          <w:lang w:val="en-US"/>
        </w:rPr>
        <w:t>.Comerciantul</w:t>
      </w:r>
      <w:proofErr w:type="gramEnd"/>
      <w:r>
        <w:rPr>
          <w:rFonts w:ascii="Times New Roman" w:hAnsi="Times New Roman" w:cs="Times New Roman"/>
          <w:color w:val="000000" w:themeColor="text1"/>
          <w:sz w:val="28"/>
          <w:szCs w:val="28"/>
          <w:lang w:val="en-US"/>
        </w:rPr>
        <w:t xml:space="preserve"> este obligat să lichideze (să distrugă) produsele alimentare a căror valabilitate a expirat.</w:t>
      </w:r>
    </w:p>
    <w:p w:rsidR="007B1E85" w:rsidRPr="007B1E85" w:rsidRDefault="007B1E85" w:rsidP="007B1E85">
      <w:pPr>
        <w:widowControl w:val="0"/>
        <w:tabs>
          <w:tab w:val="left" w:pos="0"/>
        </w:tabs>
        <w:spacing w:after="0" w:line="240" w:lineRule="auto"/>
        <w:ind w:right="-1"/>
        <w:rPr>
          <w:rStyle w:val="docbody"/>
          <w:lang w:val="en-US"/>
        </w:rPr>
      </w:pPr>
      <w:r>
        <w:rPr>
          <w:rFonts w:ascii="Times New Roman" w:hAnsi="Times New Roman" w:cs="Times New Roman"/>
          <w:color w:val="000000" w:themeColor="text1"/>
          <w:sz w:val="28"/>
          <w:szCs w:val="28"/>
          <w:lang w:val="en-US"/>
        </w:rPr>
        <w:t xml:space="preserve">   4.38.</w:t>
      </w:r>
      <w:r>
        <w:rPr>
          <w:rFonts w:ascii="Times New Roman" w:eastAsia="Times New Roman" w:hAnsi="Times New Roman" w:cs="Times New Roman"/>
          <w:color w:val="000000" w:themeColor="text1"/>
          <w:sz w:val="28"/>
          <w:szCs w:val="28"/>
          <w:lang w:val="en-US"/>
        </w:rPr>
        <w:t xml:space="preserve">Titular de patentă  poate fi orice cetăţean al Republicii Moldova cu capacitate de exerciţiu, orice cetăţean străin sau apatrid, care locuieşte permanent în Republica Moldova şi are dreptul să desfăşoare activitate de întreprinzător, care a declarat despre intenţia sa de a procura patentă şi corespunde cerinţelor de calificare necesare acestui gen de activitate. </w:t>
      </w:r>
      <w:proofErr w:type="gramStart"/>
      <w:r>
        <w:rPr>
          <w:rFonts w:ascii="Times New Roman" w:eastAsia="Times New Roman" w:hAnsi="Times New Roman" w:cs="Times New Roman"/>
          <w:color w:val="000000" w:themeColor="text1"/>
          <w:sz w:val="28"/>
          <w:szCs w:val="28"/>
          <w:lang w:val="en-US"/>
        </w:rPr>
        <w:t xml:space="preserve">Patenta se eliberează pentru unul din genurile de activitate, a căror listă se anexează la </w:t>
      </w:r>
      <w:r w:rsidRPr="007B1E85">
        <w:rPr>
          <w:rFonts w:ascii="Times New Roman" w:eastAsia="Times New Roman" w:hAnsi="Times New Roman" w:cs="Times New Roman"/>
          <w:color w:val="000000" w:themeColor="text1"/>
          <w:sz w:val="28"/>
          <w:szCs w:val="28"/>
          <w:lang w:val="en-US"/>
        </w:rPr>
        <w:t>Legea cu privire la patenta de întreprinzător</w:t>
      </w:r>
      <w:r>
        <w:rPr>
          <w:rFonts w:ascii="Times New Roman" w:eastAsia="Times New Roman" w:hAnsi="Times New Roman" w:cs="Times New Roman"/>
          <w:color w:val="000000" w:themeColor="text1"/>
          <w:sz w:val="28"/>
          <w:szCs w:val="28"/>
          <w:lang w:val="en-US"/>
        </w:rPr>
        <w:t>.</w:t>
      </w:r>
      <w:proofErr w:type="gramEnd"/>
      <w:r>
        <w:rPr>
          <w:rFonts w:ascii="Times New Roman" w:eastAsia="Times New Roman" w:hAnsi="Times New Roman" w:cs="Times New Roman"/>
          <w:color w:val="000000" w:themeColor="text1"/>
          <w:sz w:val="28"/>
          <w:szCs w:val="28"/>
          <w:lang w:val="en-US"/>
        </w:rPr>
        <w:t xml:space="preserve"> Patenta </w:t>
      </w:r>
      <w:proofErr w:type="gramStart"/>
      <w:r>
        <w:rPr>
          <w:rFonts w:ascii="Times New Roman" w:eastAsia="Times New Roman" w:hAnsi="Times New Roman" w:cs="Times New Roman"/>
          <w:color w:val="000000" w:themeColor="text1"/>
          <w:sz w:val="28"/>
          <w:szCs w:val="28"/>
          <w:lang w:val="en-US"/>
        </w:rPr>
        <w:t>este</w:t>
      </w:r>
      <w:proofErr w:type="gramEnd"/>
      <w:r>
        <w:rPr>
          <w:rFonts w:ascii="Times New Roman" w:eastAsia="Times New Roman" w:hAnsi="Times New Roman" w:cs="Times New Roman"/>
          <w:color w:val="000000" w:themeColor="text1"/>
          <w:sz w:val="28"/>
          <w:szCs w:val="28"/>
          <w:lang w:val="en-US"/>
        </w:rPr>
        <w:t xml:space="preserve"> valabilă numai pentru titularul ei şi nu poate fi transmisă altei persoane. </w:t>
      </w:r>
      <w:proofErr w:type="gramStart"/>
      <w:r>
        <w:rPr>
          <w:rFonts w:ascii="Times New Roman" w:eastAsia="Times New Roman" w:hAnsi="Times New Roman" w:cs="Times New Roman"/>
          <w:color w:val="000000" w:themeColor="text1"/>
          <w:sz w:val="28"/>
          <w:szCs w:val="28"/>
          <w:lang w:val="en-US"/>
        </w:rPr>
        <w:t>Desfăşurarea activităţii de întreprinzător în baza patentei nu impune înregistrarea de stat a titularului acesteia şi primirea licenţei.</w:t>
      </w:r>
      <w:proofErr w:type="gramEnd"/>
      <w:r>
        <w:rPr>
          <w:rFonts w:ascii="Times New Roman" w:eastAsia="Times New Roman" w:hAnsi="Times New Roman" w:cs="Times New Roman"/>
          <w:color w:val="000000" w:themeColor="text1"/>
          <w:sz w:val="28"/>
          <w:szCs w:val="28"/>
          <w:lang w:val="en-US"/>
        </w:rPr>
        <w:t xml:space="preserve"> </w:t>
      </w:r>
      <w:proofErr w:type="gramStart"/>
      <w:r>
        <w:rPr>
          <w:rFonts w:ascii="Times New Roman" w:eastAsia="Times New Roman" w:hAnsi="Times New Roman" w:cs="Times New Roman"/>
          <w:color w:val="000000" w:themeColor="text1"/>
          <w:sz w:val="28"/>
          <w:szCs w:val="28"/>
          <w:lang w:val="en-US"/>
        </w:rPr>
        <w:t>Asupra titularului patentei nu se extind cerinţele privind prezentarea dărilor de seamă financiare şi statistice, ţinerea evidenţei contabile şi financiare, efectuarea operaţiilor de casă şi decontărilor, precum şi prevederile art.90 din Codul fiscal.</w:t>
      </w:r>
      <w:proofErr w:type="gramEnd"/>
      <w:r>
        <w:rPr>
          <w:rFonts w:ascii="Times New Roman" w:eastAsia="Times New Roman" w:hAnsi="Times New Roman" w:cs="Times New Roman"/>
          <w:color w:val="000000" w:themeColor="text1"/>
          <w:sz w:val="28"/>
          <w:szCs w:val="28"/>
          <w:lang w:val="en-US"/>
        </w:rPr>
        <w:t xml:space="preserve"> Titularul patentei poate desfăşura activitatea de întreprinzător specificată</w:t>
      </w:r>
      <w:proofErr w:type="gramStart"/>
      <w:r>
        <w:rPr>
          <w:rFonts w:ascii="Times New Roman" w:eastAsia="Times New Roman" w:hAnsi="Times New Roman" w:cs="Times New Roman"/>
          <w:color w:val="000000" w:themeColor="text1"/>
          <w:sz w:val="28"/>
          <w:szCs w:val="28"/>
          <w:lang w:val="en-US"/>
        </w:rPr>
        <w:t>  în</w:t>
      </w:r>
      <w:proofErr w:type="gramEnd"/>
      <w:r>
        <w:rPr>
          <w:rFonts w:ascii="Times New Roman" w:eastAsia="Times New Roman" w:hAnsi="Times New Roman" w:cs="Times New Roman"/>
          <w:color w:val="000000" w:themeColor="text1"/>
          <w:sz w:val="28"/>
          <w:szCs w:val="28"/>
          <w:lang w:val="en-US"/>
        </w:rPr>
        <w:t xml:space="preserve"> patentă pe întreg teritoriul ţării dacă în patentă nu este indicat altfel. </w:t>
      </w:r>
      <w:r>
        <w:rPr>
          <w:rStyle w:val="docbody"/>
          <w:rFonts w:ascii="Times New Roman" w:hAnsi="Times New Roman" w:cs="Times New Roman"/>
          <w:color w:val="000000" w:themeColor="text1"/>
          <w:sz w:val="28"/>
          <w:szCs w:val="28"/>
          <w:lang w:val="en-US"/>
        </w:rPr>
        <w:t xml:space="preserve">Pentru genul de activitate menţionat la poziţia 1.1 din anexa </w:t>
      </w:r>
      <w:r>
        <w:rPr>
          <w:rFonts w:ascii="Times New Roman" w:eastAsia="Times New Roman" w:hAnsi="Times New Roman" w:cs="Times New Roman"/>
          <w:color w:val="000000" w:themeColor="text1"/>
          <w:sz w:val="28"/>
          <w:szCs w:val="28"/>
          <w:lang w:val="en-US"/>
        </w:rPr>
        <w:t xml:space="preserve">la </w:t>
      </w:r>
      <w:r w:rsidRPr="007B1E85">
        <w:rPr>
          <w:rFonts w:ascii="Times New Roman" w:eastAsia="Times New Roman" w:hAnsi="Times New Roman" w:cs="Times New Roman"/>
          <w:color w:val="000000" w:themeColor="text1"/>
          <w:sz w:val="28"/>
          <w:szCs w:val="28"/>
          <w:lang w:val="en-US"/>
        </w:rPr>
        <w:t>Legea cu privire la patenta de întreprinzător</w:t>
      </w:r>
      <w:r>
        <w:rPr>
          <w:rStyle w:val="docbody"/>
          <w:rFonts w:ascii="Times New Roman" w:hAnsi="Times New Roman" w:cs="Times New Roman"/>
          <w:color w:val="000000" w:themeColor="text1"/>
          <w:sz w:val="28"/>
          <w:szCs w:val="28"/>
          <w:lang w:val="en-US"/>
        </w:rPr>
        <w:t>, titularul patentei îşi desfăşoară activitatea de întreprinzător în pavilion, chioşc (gheretă), tonetă, la tejghea, tarabă, care au suprafaţa de pînă la 30 m</w:t>
      </w:r>
      <w:r>
        <w:rPr>
          <w:rStyle w:val="docbody"/>
          <w:rFonts w:ascii="Times New Roman" w:hAnsi="Times New Roman" w:cs="Times New Roman"/>
          <w:color w:val="000000" w:themeColor="text1"/>
          <w:sz w:val="28"/>
          <w:szCs w:val="28"/>
          <w:vertAlign w:val="superscript"/>
          <w:lang w:val="en-US"/>
        </w:rPr>
        <w:t>2</w:t>
      </w:r>
      <w:r>
        <w:rPr>
          <w:rStyle w:val="docbody"/>
          <w:rFonts w:ascii="Times New Roman" w:hAnsi="Times New Roman" w:cs="Times New Roman"/>
          <w:color w:val="000000" w:themeColor="text1"/>
          <w:sz w:val="28"/>
          <w:szCs w:val="28"/>
          <w:lang w:val="en-US"/>
        </w:rPr>
        <w:t>.</w:t>
      </w:r>
    </w:p>
    <w:p w:rsidR="007B1E85" w:rsidRPr="007B1E85" w:rsidRDefault="007B1E85" w:rsidP="007B1E85">
      <w:pPr>
        <w:widowControl w:val="0"/>
        <w:tabs>
          <w:tab w:val="left" w:pos="0"/>
        </w:tabs>
        <w:spacing w:after="0" w:line="240" w:lineRule="auto"/>
        <w:ind w:right="-1"/>
        <w:rPr>
          <w:lang w:val="en-US"/>
        </w:rPr>
      </w:pPr>
      <w:r>
        <w:rPr>
          <w:rStyle w:val="docbody"/>
          <w:rFonts w:ascii="Times New Roman" w:hAnsi="Times New Roman" w:cs="Times New Roman"/>
          <w:color w:val="000000" w:themeColor="text1"/>
          <w:sz w:val="28"/>
          <w:szCs w:val="28"/>
          <w:lang w:val="en-US"/>
        </w:rPr>
        <w:t xml:space="preserve">   4.39</w:t>
      </w:r>
      <w:proofErr w:type="gramStart"/>
      <w:r>
        <w:rPr>
          <w:rStyle w:val="docbody"/>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Fabricarea</w:t>
      </w:r>
      <w:proofErr w:type="gramEnd"/>
      <w:r>
        <w:rPr>
          <w:rFonts w:ascii="Times New Roman" w:hAnsi="Times New Roman" w:cs="Times New Roman"/>
          <w:color w:val="000000" w:themeColor="text1"/>
          <w:sz w:val="28"/>
          <w:szCs w:val="28"/>
          <w:lang w:val="en-US"/>
        </w:rPr>
        <w:t>, comercializarea, păstrarea şi importul alcoolului etilic şi al producţiei alcoolice sînt supuse licenţierii în conformitate cu Legea nr.451-XV din 30 iulie 2001 privind licenţierea unor genuri de activitate.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4.40</w:t>
      </w:r>
      <w:proofErr w:type="gramStart"/>
      <w:r>
        <w:rPr>
          <w:rFonts w:ascii="Times New Roman" w:hAnsi="Times New Roman" w:cs="Times New Roman"/>
          <w:color w:val="000000" w:themeColor="text1"/>
          <w:sz w:val="28"/>
          <w:szCs w:val="28"/>
          <w:lang w:val="en-US"/>
        </w:rPr>
        <w:t>.Producţia</w:t>
      </w:r>
      <w:proofErr w:type="gramEnd"/>
      <w:r>
        <w:rPr>
          <w:rFonts w:ascii="Times New Roman" w:hAnsi="Times New Roman" w:cs="Times New Roman"/>
          <w:color w:val="000000" w:themeColor="text1"/>
          <w:sz w:val="28"/>
          <w:szCs w:val="28"/>
          <w:lang w:val="en-US"/>
        </w:rPr>
        <w:t xml:space="preserve"> alcoolică ambalată, atît cea fabricată în Republica Moldova, cît şi cea importată, se comercializează cu ridicata numai prin depozite specializate ce constituie proprietatea agenţilor economici, în modul stabilit de lege.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4.41</w:t>
      </w:r>
      <w:proofErr w:type="gramStart"/>
      <w:r>
        <w:rPr>
          <w:rFonts w:ascii="Times New Roman" w:hAnsi="Times New Roman" w:cs="Times New Roman"/>
          <w:color w:val="000000" w:themeColor="text1"/>
          <w:sz w:val="28"/>
          <w:szCs w:val="28"/>
          <w:lang w:val="en-US"/>
        </w:rPr>
        <w:t>.Agenţii</w:t>
      </w:r>
      <w:proofErr w:type="gramEnd"/>
      <w:r>
        <w:rPr>
          <w:rFonts w:ascii="Times New Roman" w:hAnsi="Times New Roman" w:cs="Times New Roman"/>
          <w:color w:val="000000" w:themeColor="text1"/>
          <w:sz w:val="28"/>
          <w:szCs w:val="28"/>
          <w:lang w:val="en-US"/>
        </w:rPr>
        <w:t xml:space="preserve"> economici sînt în drept să posede depozite specializate cu condiţia </w:t>
      </w:r>
      <w:r>
        <w:rPr>
          <w:rFonts w:ascii="Times New Roman" w:hAnsi="Times New Roman" w:cs="Times New Roman"/>
          <w:color w:val="000000" w:themeColor="text1"/>
          <w:sz w:val="28"/>
          <w:szCs w:val="28"/>
          <w:lang w:val="en-US"/>
        </w:rPr>
        <w:lastRenderedPageBreak/>
        <w:t>că:</w:t>
      </w:r>
      <w:r>
        <w:rPr>
          <w:rFonts w:ascii="Times New Roman" w:hAnsi="Times New Roman" w:cs="Times New Roman"/>
          <w:color w:val="000000" w:themeColor="text1"/>
          <w:sz w:val="28"/>
          <w:szCs w:val="28"/>
          <w:lang w:val="en-US"/>
        </w:rPr>
        <w:br/>
        <w:t>    a) deţin licenţa respectivă;</w:t>
      </w:r>
      <w:r>
        <w:rPr>
          <w:rFonts w:ascii="Times New Roman" w:hAnsi="Times New Roman" w:cs="Times New Roman"/>
          <w:color w:val="000000" w:themeColor="text1"/>
          <w:sz w:val="28"/>
          <w:szCs w:val="28"/>
          <w:lang w:val="en-US"/>
        </w:rPr>
        <w:br/>
        <w:t>    b) deţin în proprietate încăperi pentru depozite cu o suprafaţă de cel puţin 500 m</w:t>
      </w:r>
      <w:r>
        <w:rPr>
          <w:rFonts w:ascii="Times New Roman" w:hAnsi="Times New Roman" w:cs="Times New Roman"/>
          <w:color w:val="000000" w:themeColor="text1"/>
          <w:sz w:val="28"/>
          <w:szCs w:val="28"/>
          <w:vertAlign w:val="superscript"/>
          <w:lang w:val="en-US"/>
        </w:rPr>
        <w:t>2</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br/>
        <w:t>    c) dispun de autorizaţie din partea cel puţin a unui producător pentru vînzarea băuturilor alcoolice în regim de dealer.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4.42.În depozitele specializate nu poate fi păstrată </w:t>
      </w:r>
      <w:proofErr w:type="gramStart"/>
      <w:r>
        <w:rPr>
          <w:rFonts w:ascii="Times New Roman" w:hAnsi="Times New Roman" w:cs="Times New Roman"/>
          <w:color w:val="000000" w:themeColor="text1"/>
          <w:sz w:val="28"/>
          <w:szCs w:val="28"/>
          <w:lang w:val="en-US"/>
        </w:rPr>
        <w:t>altă</w:t>
      </w:r>
      <w:proofErr w:type="gramEnd"/>
      <w:r>
        <w:rPr>
          <w:rFonts w:ascii="Times New Roman" w:hAnsi="Times New Roman" w:cs="Times New Roman"/>
          <w:color w:val="000000" w:themeColor="text1"/>
          <w:sz w:val="28"/>
          <w:szCs w:val="28"/>
          <w:lang w:val="en-US"/>
        </w:rPr>
        <w:t xml:space="preserve"> producţie decît producţia alcoolică. </w:t>
      </w:r>
      <w:proofErr w:type="gramStart"/>
      <w:r>
        <w:rPr>
          <w:rFonts w:ascii="Times New Roman" w:hAnsi="Times New Roman" w:cs="Times New Roman"/>
          <w:color w:val="000000" w:themeColor="text1"/>
          <w:sz w:val="28"/>
          <w:szCs w:val="28"/>
          <w:lang w:val="en-US"/>
        </w:rPr>
        <w:t>Alcoolul etilic se comercializează angro prin depozite-tip pentru păstrarea alcoolului etilic.</w:t>
      </w:r>
      <w:proofErr w:type="gramEnd"/>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4.43.Importul, fabricarea şi comercializarea angro a produselor din tutun, importul şi/sau prelucrarea industrială a tutunului, comercializarea angro a tutunului fermentat se efectuează în bază de licenţă, eliberată în conformitate cu prevederile Legii privind reglementarea prin licenţiere a activităţii de întreprinzător, cu condiţia respectării:</w:t>
      </w:r>
      <w:r>
        <w:rPr>
          <w:rFonts w:ascii="Times New Roman" w:hAnsi="Times New Roman" w:cs="Times New Roman"/>
          <w:color w:val="000000" w:themeColor="text1"/>
          <w:sz w:val="28"/>
          <w:szCs w:val="28"/>
          <w:lang w:val="en-US"/>
        </w:rPr>
        <w:br/>
        <w:t>    a) parametrilor tehnologici şi/sau a cerinţelor specifice pentru fiecare gen de activitate solicitat;</w:t>
      </w:r>
      <w:r>
        <w:rPr>
          <w:rFonts w:ascii="Times New Roman" w:hAnsi="Times New Roman" w:cs="Times New Roman"/>
          <w:color w:val="000000" w:themeColor="text1"/>
          <w:sz w:val="28"/>
          <w:szCs w:val="28"/>
          <w:lang w:val="en-US"/>
        </w:rPr>
        <w:br/>
        <w:t>    b) normelor de protecţie a muncii, antiincendiare şi sanitare.</w:t>
      </w:r>
    </w:p>
    <w:p w:rsidR="007B1E85" w:rsidRPr="007B1E85" w:rsidRDefault="007B1E85" w:rsidP="007B1E85">
      <w:pPr>
        <w:widowControl w:val="0"/>
        <w:tabs>
          <w:tab w:val="left" w:pos="0"/>
        </w:tabs>
        <w:spacing w:after="0" w:line="240" w:lineRule="auto"/>
        <w:ind w:right="-1"/>
        <w:rPr>
          <w:rStyle w:val="docbody"/>
          <w:lang w:val="en-US"/>
        </w:rPr>
      </w:pPr>
      <w:r>
        <w:rPr>
          <w:rStyle w:val="docbody"/>
          <w:rFonts w:ascii="Times New Roman" w:hAnsi="Times New Roman" w:cs="Times New Roman"/>
          <w:color w:val="000000" w:themeColor="text1"/>
          <w:sz w:val="28"/>
          <w:szCs w:val="28"/>
          <w:lang w:val="en-US"/>
        </w:rPr>
        <w:t>Calitatea produselor alimentare şi materiei prime se confirmă prin certificat igienic, veterinar şi cerificat de conformitate a calităţii, după caz.</w:t>
      </w:r>
    </w:p>
    <w:p w:rsidR="007B1E85" w:rsidRPr="007B1E85" w:rsidRDefault="007B1E85" w:rsidP="007B1E85">
      <w:pPr>
        <w:widowControl w:val="0"/>
        <w:tabs>
          <w:tab w:val="left" w:pos="0"/>
        </w:tabs>
        <w:spacing w:after="0" w:line="240" w:lineRule="auto"/>
        <w:ind w:right="-1"/>
        <w:rPr>
          <w:lang w:val="en-US"/>
        </w:rPr>
      </w:pPr>
      <w:r>
        <w:rPr>
          <w:rStyle w:val="docbody"/>
          <w:rFonts w:ascii="Times New Roman" w:hAnsi="Times New Roman" w:cs="Times New Roman"/>
          <w:color w:val="000000" w:themeColor="text1"/>
          <w:sz w:val="28"/>
          <w:szCs w:val="28"/>
          <w:lang w:val="en-US"/>
        </w:rPr>
        <w:t>4.44.</w:t>
      </w:r>
      <w:r>
        <w:rPr>
          <w:rFonts w:ascii="Times New Roman" w:hAnsi="Times New Roman" w:cs="Times New Roman"/>
          <w:color w:val="000000" w:themeColor="text1"/>
          <w:sz w:val="28"/>
          <w:szCs w:val="28"/>
          <w:lang w:val="en-US"/>
        </w:rPr>
        <w:t>Se stabileşte că sînt în drept să comercializeze băuturi alcoolice prin reţeaua staţionară de untăţi alimentare şi mixte ale comerţului cu amănuntul şi alimentaţiei publice cu suprafaţa comercială mai mare de 20 m</w:t>
      </w:r>
      <w:r>
        <w:rPr>
          <w:rFonts w:ascii="Times New Roman" w:hAnsi="Times New Roman" w:cs="Times New Roman"/>
          <w:color w:val="000000" w:themeColor="text1"/>
          <w:sz w:val="28"/>
          <w:szCs w:val="28"/>
          <w:vertAlign w:val="superscript"/>
          <w:lang w:val="en-US"/>
        </w:rPr>
        <w:t>2</w:t>
      </w:r>
      <w:r>
        <w:rPr>
          <w:rFonts w:ascii="Times New Roman" w:hAnsi="Times New Roman" w:cs="Times New Roman"/>
          <w:color w:val="000000" w:themeColor="text1"/>
          <w:sz w:val="28"/>
          <w:szCs w:val="28"/>
          <w:lang w:val="en-US"/>
        </w:rPr>
        <w:t>, numai agenţii economici care dispun de licenţe pentru dreptul de comercializare a producţiei alcoolice şi care aplică maşini de casă şi control cu memorie fiscală conform regulamentului stabilit numai agenţii economici, care dispun de licenţe pentru vînzrea băuturilor alcoolice, şi care aplică maşini de casă şi control conform regulamentului în vigoare.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4.45</w:t>
      </w:r>
      <w:proofErr w:type="gramStart"/>
      <w:r>
        <w:rPr>
          <w:rFonts w:ascii="Times New Roman" w:hAnsi="Times New Roman" w:cs="Times New Roman"/>
          <w:color w:val="000000" w:themeColor="text1"/>
          <w:sz w:val="28"/>
          <w:szCs w:val="28"/>
          <w:lang w:val="en-US"/>
        </w:rPr>
        <w:t>.Sînt</w:t>
      </w:r>
      <w:proofErr w:type="gramEnd"/>
      <w:r>
        <w:rPr>
          <w:rFonts w:ascii="Times New Roman" w:hAnsi="Times New Roman" w:cs="Times New Roman"/>
          <w:color w:val="000000" w:themeColor="text1"/>
          <w:sz w:val="28"/>
          <w:szCs w:val="28"/>
          <w:lang w:val="en-US"/>
        </w:rPr>
        <w:t xml:space="preserve"> admise spre vînzare numai producţiei alcoolice, calitatea cărora este conformă cu cerinţele obligatorii de calitate şi ale documentaţiei normative, precum şi băuturile care au certificate de calitate, eliberate de producător.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4.46.Vînzătorul coniacului, şampaniei şi băuturilor alcoolice trebuie să dispună, pentru fiecare denumire de produs, în plus la documentaţia însoţitoare privind transportarea şi sortimentul mărfurilor, confirmată prin semnătura şi ştampila producătorului, şi de certificatul obligatoriu de conformitate eliberat de organele de certificare, acreditate în modul stabilit, iar pentru producţiile alcoolice de import - şi de certificatul de inofensivitate, întocmit de Agenţia Naţională pentru Siguranţa Alimentelor, în caz de necesitate. Acestă informaţie trebuie </w:t>
      </w:r>
      <w:proofErr w:type="gramStart"/>
      <w:r>
        <w:rPr>
          <w:rFonts w:ascii="Times New Roman" w:hAnsi="Times New Roman" w:cs="Times New Roman"/>
          <w:color w:val="000000" w:themeColor="text1"/>
          <w:sz w:val="28"/>
          <w:szCs w:val="28"/>
          <w:lang w:val="en-US"/>
        </w:rPr>
        <w:t>să</w:t>
      </w:r>
      <w:proofErr w:type="gramEnd"/>
      <w:r>
        <w:rPr>
          <w:rFonts w:ascii="Times New Roman" w:hAnsi="Times New Roman" w:cs="Times New Roman"/>
          <w:color w:val="000000" w:themeColor="text1"/>
          <w:sz w:val="28"/>
          <w:szCs w:val="28"/>
          <w:lang w:val="en-US"/>
        </w:rPr>
        <w:t xml:space="preserve"> fie pusă la dispoziţia cumpărătorului, la prima lui cerere. Totodată, cumpărătorul </w:t>
      </w:r>
      <w:proofErr w:type="gramStart"/>
      <w:r>
        <w:rPr>
          <w:rFonts w:ascii="Times New Roman" w:hAnsi="Times New Roman" w:cs="Times New Roman"/>
          <w:color w:val="000000" w:themeColor="text1"/>
          <w:sz w:val="28"/>
          <w:szCs w:val="28"/>
          <w:lang w:val="en-US"/>
        </w:rPr>
        <w:t>este</w:t>
      </w:r>
      <w:proofErr w:type="gramEnd"/>
      <w:r>
        <w:rPr>
          <w:rFonts w:ascii="Times New Roman" w:hAnsi="Times New Roman" w:cs="Times New Roman"/>
          <w:color w:val="000000" w:themeColor="text1"/>
          <w:sz w:val="28"/>
          <w:szCs w:val="28"/>
          <w:lang w:val="en-US"/>
        </w:rPr>
        <w:t xml:space="preserve"> în drept să verifice corectitudinea stabilirii preţului en-detail al mărfii.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4.47</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admite desfacerea în reţeaua comerţului cu amănuntul a următoarelor tipuri de producţie alcoolică (producţie alimentară avînd concentraţia de alcool etilic mai mare de 1,5% în volum)", certificată în modul stabilit: rachiu, lichior, coniac, balsam, vin din struguri, băuturi naţionale tari, şampanie, vinuri spumoase şi spumante şi altor băuturi alcoolice de import. Vînzarea prin reţeaua comerţului cu amănuntul a altor tipuri de producţie ce conţine alcool (alcool alimentar, inclusiv de import, alcool etilic, producţie alcoolizată, farmacopeică, alcool etilic </w:t>
      </w:r>
      <w:r>
        <w:rPr>
          <w:rFonts w:ascii="Times New Roman" w:hAnsi="Times New Roman" w:cs="Times New Roman"/>
          <w:color w:val="000000" w:themeColor="text1"/>
          <w:sz w:val="28"/>
          <w:szCs w:val="28"/>
          <w:lang w:val="en-US"/>
        </w:rPr>
        <w:lastRenderedPageBreak/>
        <w:t>rectificat, brut sau fabricat din materii prime nealimentare (sintezat prin hidriliză) şi vinuri brute alcoolizate din fructe şi pomuşoare este interzisă.</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4.48.Înainte de a introduce producţia alcoolică în sala comercială, vînzătorul </w:t>
      </w:r>
      <w:proofErr w:type="gramStart"/>
      <w:r>
        <w:rPr>
          <w:rFonts w:ascii="Times New Roman" w:hAnsi="Times New Roman" w:cs="Times New Roman"/>
          <w:color w:val="000000" w:themeColor="text1"/>
          <w:sz w:val="28"/>
          <w:szCs w:val="28"/>
          <w:lang w:val="en-US"/>
        </w:rPr>
        <w:t>este</w:t>
      </w:r>
      <w:proofErr w:type="gramEnd"/>
      <w:r>
        <w:rPr>
          <w:rFonts w:ascii="Times New Roman" w:hAnsi="Times New Roman" w:cs="Times New Roman"/>
          <w:color w:val="000000" w:themeColor="text1"/>
          <w:sz w:val="28"/>
          <w:szCs w:val="28"/>
          <w:lang w:val="en-US"/>
        </w:rPr>
        <w:t xml:space="preserve"> obligat să verifice calitatea lor după aspectul exterior. El </w:t>
      </w:r>
      <w:proofErr w:type="gramStart"/>
      <w:r>
        <w:rPr>
          <w:rFonts w:ascii="Times New Roman" w:hAnsi="Times New Roman" w:cs="Times New Roman"/>
          <w:color w:val="000000" w:themeColor="text1"/>
          <w:sz w:val="28"/>
          <w:szCs w:val="28"/>
          <w:lang w:val="en-US"/>
        </w:rPr>
        <w:t>va</w:t>
      </w:r>
      <w:proofErr w:type="gramEnd"/>
      <w:r>
        <w:rPr>
          <w:rFonts w:ascii="Times New Roman" w:hAnsi="Times New Roman" w:cs="Times New Roman"/>
          <w:color w:val="000000" w:themeColor="text1"/>
          <w:sz w:val="28"/>
          <w:szCs w:val="28"/>
          <w:lang w:val="en-US"/>
        </w:rPr>
        <w:t xml:space="preserve"> pregăti minuţios marfa pentru vînzare (va dezambala şi va şterge de ptaf sticlele) şi o va expune în vitrinele interioare şi pe politeţe pentru etalarea sortimentului în poziţie verticală, cu eticetele spre cumpărători. Nu se admite punerea în vînzare a băuturilor alcoolice în sticle fără etichete, murdare (pe dinăuntru sau pe dinafară), cu semne evidente de defecte (ştirbituri la gît, crăpături), cu dopul deteriorat, aspect tulbure, avănd gust şi </w:t>
      </w:r>
      <w:proofErr w:type="gramStart"/>
      <w:r>
        <w:rPr>
          <w:rFonts w:ascii="Times New Roman" w:hAnsi="Times New Roman" w:cs="Times New Roman"/>
          <w:color w:val="000000" w:themeColor="text1"/>
          <w:sz w:val="28"/>
          <w:szCs w:val="28"/>
          <w:lang w:val="en-US"/>
        </w:rPr>
        <w:t>miros</w:t>
      </w:r>
      <w:proofErr w:type="gramEnd"/>
      <w:r>
        <w:rPr>
          <w:rFonts w:ascii="Times New Roman" w:hAnsi="Times New Roman" w:cs="Times New Roman"/>
          <w:color w:val="000000" w:themeColor="text1"/>
          <w:sz w:val="28"/>
          <w:szCs w:val="28"/>
          <w:lang w:val="en-US"/>
        </w:rPr>
        <w:t xml:space="preserve"> străin ori sedimente (cu excepţia vinurilor de enotecă).</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4.49</w:t>
      </w:r>
      <w:proofErr w:type="gramStart"/>
      <w:r>
        <w:rPr>
          <w:rFonts w:ascii="Times New Roman" w:hAnsi="Times New Roman" w:cs="Times New Roman"/>
          <w:color w:val="000000" w:themeColor="text1"/>
          <w:sz w:val="28"/>
          <w:szCs w:val="28"/>
          <w:lang w:val="en-US"/>
        </w:rPr>
        <w:t>.La</w:t>
      </w:r>
      <w:proofErr w:type="gramEnd"/>
      <w:r>
        <w:rPr>
          <w:rFonts w:ascii="Times New Roman" w:hAnsi="Times New Roman" w:cs="Times New Roman"/>
          <w:color w:val="000000" w:themeColor="text1"/>
          <w:sz w:val="28"/>
          <w:szCs w:val="28"/>
          <w:lang w:val="en-US"/>
        </w:rPr>
        <w:t xml:space="preserve"> vînzarea băuturilor alcoolice vînzătorul este obligat să fixeze pe mostrele mărfii scoase în vînzare etichete de preţuri cu denumirea băuturii şi preţul ei, inclusiv preşul recipientului şi ambalajului. În cazul desfacerii vinului turnat sau la pahar, pe eticetă se va indica denumirea băuturii şi preţul pentru 1 litru şi 0</w:t>
      </w:r>
      <w:proofErr w:type="gramStart"/>
      <w:r>
        <w:rPr>
          <w:rFonts w:ascii="Times New Roman" w:hAnsi="Times New Roman" w:cs="Times New Roman"/>
          <w:color w:val="000000" w:themeColor="text1"/>
          <w:sz w:val="28"/>
          <w:szCs w:val="28"/>
          <w:lang w:val="en-US"/>
        </w:rPr>
        <w:t>,1</w:t>
      </w:r>
      <w:proofErr w:type="gramEnd"/>
      <w:r>
        <w:rPr>
          <w:rFonts w:ascii="Times New Roman" w:hAnsi="Times New Roman" w:cs="Times New Roman"/>
          <w:color w:val="000000" w:themeColor="text1"/>
          <w:sz w:val="28"/>
          <w:szCs w:val="28"/>
          <w:lang w:val="en-US"/>
        </w:rPr>
        <w:t xml:space="preserve"> litru. La întreprinderile alimentaţiei publice listele de preţuri pentru producţia alcoolică vor include în mod obligatoriu denumirea băuturii, volimul sticlei, preţul unei sticle întregi, precum şi costul a 100 sau 50 grame de băutură (în cazul băuturilor alcoolice).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4.50</w:t>
      </w:r>
      <w:proofErr w:type="gramStart"/>
      <w:r>
        <w:rPr>
          <w:rFonts w:ascii="Times New Roman" w:hAnsi="Times New Roman" w:cs="Times New Roman"/>
          <w:color w:val="000000" w:themeColor="text1"/>
          <w:sz w:val="28"/>
          <w:szCs w:val="28"/>
          <w:lang w:val="en-US"/>
        </w:rPr>
        <w:t>.Producţia</w:t>
      </w:r>
      <w:proofErr w:type="gramEnd"/>
      <w:r>
        <w:rPr>
          <w:rFonts w:ascii="Times New Roman" w:hAnsi="Times New Roman" w:cs="Times New Roman"/>
          <w:color w:val="000000" w:themeColor="text1"/>
          <w:sz w:val="28"/>
          <w:szCs w:val="28"/>
          <w:lang w:val="en-US"/>
        </w:rPr>
        <w:t xml:space="preserve"> alcoolică se comercializează la preţuri libere, stabilite în corespundere cu prevederile legislaţiei în vigoare.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4.51</w:t>
      </w:r>
      <w:proofErr w:type="gramStart"/>
      <w:r>
        <w:rPr>
          <w:rFonts w:ascii="Times New Roman" w:hAnsi="Times New Roman" w:cs="Times New Roman"/>
          <w:color w:val="000000" w:themeColor="text1"/>
          <w:sz w:val="28"/>
          <w:szCs w:val="28"/>
          <w:lang w:val="en-US"/>
        </w:rPr>
        <w:t>.Locurile</w:t>
      </w:r>
      <w:proofErr w:type="gramEnd"/>
      <w:r>
        <w:rPr>
          <w:rFonts w:ascii="Times New Roman" w:hAnsi="Times New Roman" w:cs="Times New Roman"/>
          <w:color w:val="000000" w:themeColor="text1"/>
          <w:sz w:val="28"/>
          <w:szCs w:val="28"/>
          <w:lang w:val="en-US"/>
        </w:rPr>
        <w:t xml:space="preserve"> de lucru ale vînzătorilor, bufetierilor, barmanilor şi altor persoane, care practică vînzarea băuturilor alciilice turnate sau la pahar, vor fi ditate cu utilajele comerciale cuvenite, cu recipiente (vase) de măsurat şi veselă aferente.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4.52</w:t>
      </w:r>
      <w:proofErr w:type="gramStart"/>
      <w:r>
        <w:rPr>
          <w:rFonts w:ascii="Times New Roman" w:hAnsi="Times New Roman" w:cs="Times New Roman"/>
          <w:color w:val="000000" w:themeColor="text1"/>
          <w:sz w:val="28"/>
          <w:szCs w:val="28"/>
          <w:lang w:val="en-US"/>
        </w:rPr>
        <w:t>.Producţia</w:t>
      </w:r>
      <w:proofErr w:type="gramEnd"/>
      <w:r>
        <w:rPr>
          <w:rFonts w:ascii="Times New Roman" w:hAnsi="Times New Roman" w:cs="Times New Roman"/>
          <w:color w:val="000000" w:themeColor="text1"/>
          <w:sz w:val="28"/>
          <w:szCs w:val="28"/>
          <w:lang w:val="en-US"/>
        </w:rPr>
        <w:t xml:space="preserve"> alcoolică vîndută nu poate fi restituită unităţii comerciale sau schimbate. În cazul cînd se stabileşte ca se comercializează băuturi alcoolice falsificate contrafăcute sau necalitative, vînzătorul </w:t>
      </w:r>
      <w:proofErr w:type="gramStart"/>
      <w:r>
        <w:rPr>
          <w:rFonts w:ascii="Times New Roman" w:hAnsi="Times New Roman" w:cs="Times New Roman"/>
          <w:color w:val="000000" w:themeColor="text1"/>
          <w:sz w:val="28"/>
          <w:szCs w:val="28"/>
          <w:lang w:val="en-US"/>
        </w:rPr>
        <w:t>este</w:t>
      </w:r>
      <w:proofErr w:type="gramEnd"/>
      <w:r>
        <w:rPr>
          <w:rFonts w:ascii="Times New Roman" w:hAnsi="Times New Roman" w:cs="Times New Roman"/>
          <w:color w:val="000000" w:themeColor="text1"/>
          <w:sz w:val="28"/>
          <w:szCs w:val="28"/>
          <w:lang w:val="en-US"/>
        </w:rPr>
        <w:t xml:space="preserve"> obligat să schimbe, la cererea cumpărătorului, marfa neconformă pe una de calitatea cuvenită sau să restituie cumpărătorului suma plătită, dacă deficieţele de calitate ale băuturilor alcoolice au fost depistate în limitele termenului de utilitate stabilit.</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4.53</w:t>
      </w:r>
      <w:proofErr w:type="gramStart"/>
      <w:r>
        <w:rPr>
          <w:rFonts w:ascii="Times New Roman" w:hAnsi="Times New Roman" w:cs="Times New Roman"/>
          <w:color w:val="000000" w:themeColor="text1"/>
          <w:sz w:val="28"/>
          <w:szCs w:val="28"/>
          <w:lang w:val="en-US"/>
        </w:rPr>
        <w:t>.Prejudiciul</w:t>
      </w:r>
      <w:proofErr w:type="gramEnd"/>
      <w:r>
        <w:rPr>
          <w:rFonts w:ascii="Times New Roman" w:hAnsi="Times New Roman" w:cs="Times New Roman"/>
          <w:color w:val="000000" w:themeColor="text1"/>
          <w:sz w:val="28"/>
          <w:szCs w:val="28"/>
          <w:lang w:val="en-US"/>
        </w:rPr>
        <w:t xml:space="preserve"> cauzat vieţii şi sănătăţii consumatorului în urma desfacerii, din vina vînzătorului, a băuturilor alcoolice necalitative în limitele termenului lor de utilizare urmează să fie recuperat în conformitate cu legislaţia în vigoare privind protecţia comsimatorilor.</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4.54</w:t>
      </w:r>
      <w:proofErr w:type="gramStart"/>
      <w:r>
        <w:rPr>
          <w:rFonts w:ascii="Times New Roman" w:hAnsi="Times New Roman" w:cs="Times New Roman"/>
          <w:color w:val="000000" w:themeColor="text1"/>
          <w:sz w:val="28"/>
          <w:szCs w:val="28"/>
          <w:lang w:val="en-US"/>
        </w:rPr>
        <w:t>.Salariaţii</w:t>
      </w:r>
      <w:proofErr w:type="gramEnd"/>
      <w:r>
        <w:rPr>
          <w:rFonts w:ascii="Times New Roman" w:hAnsi="Times New Roman" w:cs="Times New Roman"/>
          <w:color w:val="000000" w:themeColor="text1"/>
          <w:sz w:val="28"/>
          <w:szCs w:val="28"/>
          <w:lang w:val="en-US"/>
        </w:rPr>
        <w:t xml:space="preserve"> întreprinderilor care comercializează băuturi alcoolice sînt supuşi controlului medical în modul stabilit. </w:t>
      </w:r>
    </w:p>
    <w:p w:rsidR="007B1E85" w:rsidRDefault="007B1E85" w:rsidP="007B1E85">
      <w:pPr>
        <w:widowControl w:val="0"/>
        <w:tabs>
          <w:tab w:val="left" w:pos="0"/>
        </w:tabs>
        <w:spacing w:after="0" w:line="240" w:lineRule="auto"/>
        <w:ind w:right="-1"/>
        <w:rPr>
          <w:rFonts w:ascii="Times New Roman" w:hAnsi="Times New Roman" w:cs="Times New Roman"/>
          <w:b/>
          <w:color w:val="000000" w:themeColor="text1"/>
          <w:sz w:val="28"/>
          <w:szCs w:val="28"/>
          <w:lang w:val="en-US"/>
        </w:rPr>
      </w:pPr>
    </w:p>
    <w:p w:rsidR="007B1E85" w:rsidRDefault="00C53F3B" w:rsidP="007B1E85">
      <w:pPr>
        <w:pStyle w:val="a5"/>
        <w:widowControl w:val="0"/>
        <w:numPr>
          <w:ilvl w:val="0"/>
          <w:numId w:val="1"/>
        </w:numPr>
        <w:tabs>
          <w:tab w:val="left" w:pos="997"/>
        </w:tabs>
        <w:ind w:left="881" w:right="282"/>
        <w:rPr>
          <w:b/>
          <w:color w:val="000000" w:themeColor="text1"/>
          <w:sz w:val="28"/>
          <w:szCs w:val="28"/>
          <w:lang w:val="en-US"/>
        </w:rPr>
      </w:pPr>
      <w:r>
        <w:rPr>
          <w:b/>
          <w:color w:val="000000" w:themeColor="text1"/>
          <w:sz w:val="28"/>
          <w:szCs w:val="28"/>
          <w:lang w:val="en-US"/>
        </w:rPr>
        <w:t>Atribuţiile autorităţilor administraţ</w:t>
      </w:r>
      <w:r w:rsidR="007B1E85">
        <w:rPr>
          <w:b/>
          <w:color w:val="000000" w:themeColor="text1"/>
          <w:sz w:val="28"/>
          <w:szCs w:val="28"/>
          <w:lang w:val="en-US"/>
        </w:rPr>
        <w:t>iei p</w:t>
      </w:r>
      <w:r>
        <w:rPr>
          <w:b/>
          <w:color w:val="000000" w:themeColor="text1"/>
          <w:sz w:val="28"/>
          <w:szCs w:val="28"/>
          <w:lang w:val="en-US"/>
        </w:rPr>
        <w:t>ublice locale în domeniul comerţ</w:t>
      </w:r>
      <w:r w:rsidR="007B1E85">
        <w:rPr>
          <w:b/>
          <w:color w:val="000000" w:themeColor="text1"/>
          <w:sz w:val="28"/>
          <w:szCs w:val="28"/>
          <w:lang w:val="en-US"/>
        </w:rPr>
        <w:t>ului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 xml:space="preserve">   5.1</w:t>
      </w:r>
      <w:proofErr w:type="gramStart"/>
      <w:r>
        <w:rPr>
          <w:rFonts w:ascii="Times New Roman" w:hAnsi="Times New Roman" w:cs="Times New Roman"/>
          <w:bCs/>
          <w:color w:val="000000" w:themeColor="text1"/>
          <w:sz w:val="28"/>
          <w:szCs w:val="28"/>
          <w:lang w:val="en-US"/>
        </w:rPr>
        <w:t>.</w:t>
      </w:r>
      <w:r>
        <w:rPr>
          <w:rFonts w:ascii="Times New Roman" w:hAnsi="Times New Roman" w:cs="Times New Roman"/>
          <w:color w:val="000000" w:themeColor="text1"/>
          <w:sz w:val="28"/>
          <w:szCs w:val="28"/>
          <w:lang w:val="en-US"/>
        </w:rPr>
        <w:t>Activităţile</w:t>
      </w:r>
      <w:proofErr w:type="gramEnd"/>
      <w:r>
        <w:rPr>
          <w:rFonts w:ascii="Times New Roman" w:hAnsi="Times New Roman" w:cs="Times New Roman"/>
          <w:color w:val="000000" w:themeColor="text1"/>
          <w:sz w:val="28"/>
          <w:szCs w:val="28"/>
          <w:lang w:val="en-US"/>
        </w:rPr>
        <w:t xml:space="preserve"> de comerţ desfăşurate în teritoriu sînt administrate şi coordonate de autorităţile administraţiei publice locale conform reglementărilor naţionale în vigoare. Autorităţile menţionate exercită următoarele atribuţii:</w:t>
      </w:r>
      <w:r>
        <w:rPr>
          <w:rFonts w:ascii="Times New Roman" w:hAnsi="Times New Roman" w:cs="Times New Roman"/>
          <w:color w:val="000000" w:themeColor="text1"/>
          <w:sz w:val="28"/>
          <w:szCs w:val="28"/>
          <w:lang w:val="en-US"/>
        </w:rPr>
        <w:br/>
        <w:t>    a) asigură implementarea politicii de stat în domeniul comerţului în teritoriu în limita competenţelor funcţionale;</w:t>
      </w:r>
      <w:r>
        <w:rPr>
          <w:rFonts w:ascii="Times New Roman" w:hAnsi="Times New Roman" w:cs="Times New Roman"/>
          <w:color w:val="000000" w:themeColor="text1"/>
          <w:sz w:val="28"/>
          <w:szCs w:val="28"/>
          <w:lang w:val="en-US"/>
        </w:rPr>
        <w:br/>
        <w:t>    b) elaborează şi implementează programele de dezvoltare a comerţului în teritoriul respectiv;</w:t>
      </w:r>
      <w:r>
        <w:rPr>
          <w:rFonts w:ascii="Times New Roman" w:hAnsi="Times New Roman" w:cs="Times New Roman"/>
          <w:color w:val="000000" w:themeColor="text1"/>
          <w:sz w:val="28"/>
          <w:szCs w:val="28"/>
          <w:lang w:val="en-US"/>
        </w:rPr>
        <w:br/>
      </w:r>
      <w:r>
        <w:rPr>
          <w:rFonts w:ascii="Times New Roman" w:hAnsi="Times New Roman" w:cs="Times New Roman"/>
          <w:color w:val="000000" w:themeColor="text1"/>
          <w:sz w:val="28"/>
          <w:szCs w:val="28"/>
          <w:lang w:val="en-US"/>
        </w:rPr>
        <w:lastRenderedPageBreak/>
        <w:t>    c) participă la examinarea proiectelor de acte  normative ce reglementează activităţile de comerţ;</w:t>
      </w:r>
      <w:r>
        <w:rPr>
          <w:rFonts w:ascii="Times New Roman" w:hAnsi="Times New Roman" w:cs="Times New Roman"/>
          <w:color w:val="000000" w:themeColor="text1"/>
          <w:sz w:val="28"/>
          <w:szCs w:val="28"/>
          <w:lang w:val="en-US"/>
        </w:rPr>
        <w:br/>
        <w:t>    d) contribuie la consolidarea resurselor de mărfuri în scopul asigurării unui comerţ permanent cu un sortiment minim necesar satisfacerii cerinţelor cotidiene ale consumatorilor din teritoriu;</w:t>
      </w:r>
      <w:r>
        <w:rPr>
          <w:rFonts w:ascii="Times New Roman" w:hAnsi="Times New Roman" w:cs="Times New Roman"/>
          <w:color w:val="000000" w:themeColor="text1"/>
          <w:sz w:val="28"/>
          <w:szCs w:val="28"/>
          <w:lang w:val="en-US"/>
        </w:rPr>
        <w:br/>
        <w:t xml:space="preserve">    e) asigură </w:t>
      </w:r>
      <w:r w:rsidR="00C53F3B">
        <w:rPr>
          <w:rFonts w:ascii="Times New Roman" w:hAnsi="Times New Roman" w:cs="Times New Roman"/>
          <w:color w:val="000000" w:themeColor="text1"/>
          <w:sz w:val="28"/>
          <w:szCs w:val="28"/>
          <w:lang w:val="en-US"/>
        </w:rPr>
        <w:t>implementarea principiului „ghiş</w:t>
      </w:r>
      <w:r>
        <w:rPr>
          <w:rFonts w:ascii="Times New Roman" w:hAnsi="Times New Roman" w:cs="Times New Roman"/>
          <w:color w:val="000000" w:themeColor="text1"/>
          <w:sz w:val="28"/>
          <w:szCs w:val="28"/>
          <w:lang w:val="en-US"/>
        </w:rPr>
        <w:t>eului unic” la verificarea datelor indicate în notificările depuse de comercianţi;</w:t>
      </w:r>
      <w:r>
        <w:rPr>
          <w:rFonts w:ascii="Times New Roman" w:hAnsi="Times New Roman" w:cs="Times New Roman"/>
          <w:color w:val="000000" w:themeColor="text1"/>
          <w:sz w:val="28"/>
          <w:szCs w:val="28"/>
          <w:lang w:val="en-US"/>
        </w:rPr>
        <w:br/>
        <w:t>    f) stabilesc tipologia unităţilor ce comercializează produse şi servicii, conform Nomenclatorului unităţilor comerciale aprobat de Guvern;</w:t>
      </w:r>
      <w:r>
        <w:rPr>
          <w:rFonts w:ascii="Times New Roman" w:hAnsi="Times New Roman" w:cs="Times New Roman"/>
          <w:color w:val="000000" w:themeColor="text1"/>
          <w:sz w:val="28"/>
          <w:szCs w:val="28"/>
          <w:lang w:val="en-US"/>
        </w:rPr>
        <w:br/>
        <w:t>    g) stimulează dezvoltarea întreprinderilor mici şi mijlocii ce activează în comerţ în vederea sporirii gradului de ocupare a forţei de muncă;</w:t>
      </w:r>
      <w:r>
        <w:rPr>
          <w:rFonts w:ascii="Times New Roman" w:hAnsi="Times New Roman" w:cs="Times New Roman"/>
          <w:color w:val="000000" w:themeColor="text1"/>
          <w:sz w:val="28"/>
          <w:szCs w:val="28"/>
          <w:lang w:val="en-US"/>
        </w:rPr>
        <w:br/>
        <w:t>    h) autorizează desfăşurarea comerţului în zone publice, organizează tîrguri şi iarmaroace;</w:t>
      </w:r>
      <w:r>
        <w:rPr>
          <w:rFonts w:ascii="Times New Roman" w:hAnsi="Times New Roman" w:cs="Times New Roman"/>
          <w:color w:val="000000" w:themeColor="text1"/>
          <w:sz w:val="28"/>
          <w:szCs w:val="28"/>
          <w:lang w:val="en-US"/>
        </w:rPr>
        <w:br/>
        <w:t>    i) întreprind acţiuni de protecţie a drepturilor consumatorilor în limita competenţelor lor;</w:t>
      </w:r>
      <w:r>
        <w:rPr>
          <w:rFonts w:ascii="Times New Roman" w:hAnsi="Times New Roman" w:cs="Times New Roman"/>
          <w:color w:val="000000" w:themeColor="text1"/>
          <w:sz w:val="28"/>
          <w:szCs w:val="28"/>
          <w:lang w:val="en-US"/>
        </w:rPr>
        <w:br/>
        <w:t>    j) coordonează acţiunile structurilor descentralizate din teritoriu referitoare la domeniul comerţului;</w:t>
      </w:r>
      <w:r>
        <w:rPr>
          <w:rFonts w:ascii="Times New Roman" w:hAnsi="Times New Roman" w:cs="Times New Roman"/>
          <w:color w:val="000000" w:themeColor="text1"/>
          <w:sz w:val="28"/>
          <w:szCs w:val="28"/>
          <w:lang w:val="en-US"/>
        </w:rPr>
        <w:br/>
        <w:t>    z) efectuează supravegherea în domeniul activităţii de co</w:t>
      </w:r>
      <w:r w:rsidR="00C53F3B">
        <w:rPr>
          <w:rFonts w:ascii="Times New Roman" w:hAnsi="Times New Roman" w:cs="Times New Roman"/>
          <w:color w:val="000000" w:themeColor="text1"/>
          <w:sz w:val="28"/>
          <w:szCs w:val="28"/>
          <w:lang w:val="en-US"/>
        </w:rPr>
        <w:t>merţ în conformitate cu legislaţ</w:t>
      </w:r>
      <w:r>
        <w:rPr>
          <w:rFonts w:ascii="Times New Roman" w:hAnsi="Times New Roman" w:cs="Times New Roman"/>
          <w:color w:val="000000" w:themeColor="text1"/>
          <w:sz w:val="28"/>
          <w:szCs w:val="28"/>
          <w:lang w:val="en-US"/>
        </w:rPr>
        <w:t>ia;</w:t>
      </w:r>
      <w:r>
        <w:rPr>
          <w:rFonts w:ascii="Times New Roman" w:hAnsi="Times New Roman" w:cs="Times New Roman"/>
          <w:color w:val="000000" w:themeColor="text1"/>
          <w:sz w:val="28"/>
          <w:szCs w:val="28"/>
          <w:lang w:val="en-US"/>
        </w:rPr>
        <w:br/>
        <w:t>    l) suspendă  activitatea unităţii comerciale şi înaintează instanţei de judecat</w:t>
      </w:r>
      <w:r w:rsidR="00C53F3B">
        <w:rPr>
          <w:rFonts w:ascii="Times New Roman" w:hAnsi="Times New Roman" w:cs="Times New Roman"/>
          <w:color w:val="000000" w:themeColor="text1"/>
          <w:sz w:val="28"/>
          <w:szCs w:val="28"/>
          <w:lang w:val="en-US"/>
        </w:rPr>
        <w:t>ă cerere de încetare a activităţ</w:t>
      </w:r>
      <w:r>
        <w:rPr>
          <w:rFonts w:ascii="Times New Roman" w:hAnsi="Times New Roman" w:cs="Times New Roman"/>
          <w:color w:val="000000" w:themeColor="text1"/>
          <w:sz w:val="28"/>
          <w:szCs w:val="28"/>
          <w:lang w:val="en-US"/>
        </w:rPr>
        <w:t>ii unităţii comerciale;</w:t>
      </w:r>
      <w:r>
        <w:rPr>
          <w:rFonts w:ascii="Times New Roman" w:hAnsi="Times New Roman" w:cs="Times New Roman"/>
          <w:color w:val="000000" w:themeColor="text1"/>
          <w:sz w:val="28"/>
          <w:szCs w:val="28"/>
          <w:lang w:val="en-US"/>
        </w:rPr>
        <w:br/>
        <w:t>    m stabilesc, în cadrul regulamentului de desfăşurare a activităţilor de comerţ în localitatea respectivă, interdicţii şi cerinţe privind desfăşurarea activităţii de comerţ conform alin. (5);</w:t>
      </w:r>
      <w:r>
        <w:rPr>
          <w:rFonts w:ascii="Times New Roman" w:hAnsi="Times New Roman" w:cs="Times New Roman"/>
          <w:color w:val="000000" w:themeColor="text1"/>
          <w:sz w:val="28"/>
          <w:szCs w:val="28"/>
          <w:lang w:val="en-US"/>
        </w:rPr>
        <w:br/>
        <w:t>    n) organizează instruiri, seminare şi mese rotunde pentru instruirea şi perfecţionarea cadrelor din domeniul comerţului.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5.2</w:t>
      </w:r>
      <w:proofErr w:type="gramStart"/>
      <w:r>
        <w:rPr>
          <w:rFonts w:ascii="Times New Roman" w:hAnsi="Times New Roman" w:cs="Times New Roman"/>
          <w:color w:val="000000" w:themeColor="text1"/>
          <w:sz w:val="28"/>
          <w:szCs w:val="28"/>
          <w:lang w:val="en-US"/>
        </w:rPr>
        <w:t>.Structurile</w:t>
      </w:r>
      <w:proofErr w:type="gramEnd"/>
      <w:r>
        <w:rPr>
          <w:rFonts w:ascii="Times New Roman" w:hAnsi="Times New Roman" w:cs="Times New Roman"/>
          <w:color w:val="000000" w:themeColor="text1"/>
          <w:sz w:val="28"/>
          <w:szCs w:val="28"/>
          <w:lang w:val="en-US"/>
        </w:rPr>
        <w:t xml:space="preserve"> de profil economic din cadrul autorităţilor administraţiei publice locale prezintă Ministerului Economiei, periodic şi la solicitare, informaţii referitoare la activităţile de comerţ desfăşurate în teritoriul respectiv.</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5.3.La elaborarea strategiilor teritoriale în domeniul comerţului, autorităţile administraţiei publice locale se consultă cu asociaţiile profesionale, asociaţiile de consumatori, patronatele, reprezentanţele teritoriale ale Camerei de Comerţ şi Industrie şi cu alte persoane interesate.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gramStart"/>
      <w:r>
        <w:rPr>
          <w:rFonts w:ascii="Times New Roman" w:hAnsi="Times New Roman" w:cs="Times New Roman"/>
          <w:color w:val="000000" w:themeColor="text1"/>
          <w:sz w:val="28"/>
          <w:szCs w:val="28"/>
          <w:lang w:val="en-US"/>
        </w:rPr>
        <w:t>5.4.În scopul promovării şi protejării activităţilor de comerţ desfăşurate în suburbii, precum şi în zonele rurale defavorizate, autorităţile administraţiei publice locale pot acorda înlesniri speciale în limita competenţelor.</w:t>
      </w:r>
      <w:proofErr w:type="gramEnd"/>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5.5.În vederea desfăşurării activităţilor de comerţ în zonele turistice sau în cele cu valoare arhitectonică, autorităţile administraţiei publice locale pot acorda facilităţi, conform legislaţiei în vigoare, investitorilor care contribuie pe cont propriu la reabilitarea zonelor respective.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5.6</w:t>
      </w:r>
      <w:proofErr w:type="gramStart"/>
      <w:r>
        <w:rPr>
          <w:rFonts w:ascii="Times New Roman" w:hAnsi="Times New Roman" w:cs="Times New Roman"/>
          <w:color w:val="000000" w:themeColor="text1"/>
          <w:sz w:val="28"/>
          <w:szCs w:val="28"/>
          <w:lang w:val="en-US"/>
        </w:rPr>
        <w:t>.Prin</w:t>
      </w:r>
      <w:proofErr w:type="gramEnd"/>
      <w:r>
        <w:rPr>
          <w:rFonts w:ascii="Times New Roman" w:hAnsi="Times New Roman" w:cs="Times New Roman"/>
          <w:color w:val="000000" w:themeColor="text1"/>
          <w:sz w:val="28"/>
          <w:szCs w:val="28"/>
          <w:lang w:val="en-US"/>
        </w:rPr>
        <w:t xml:space="preserve"> dispoziţia primarului, autoritatea administraţiei publice locale a</w:t>
      </w:r>
      <w:r w:rsidR="00C53F3B">
        <w:rPr>
          <w:rFonts w:ascii="Times New Roman" w:hAnsi="Times New Roman" w:cs="Times New Roman"/>
          <w:color w:val="000000" w:themeColor="text1"/>
          <w:sz w:val="28"/>
          <w:szCs w:val="28"/>
          <w:lang w:val="en-US"/>
        </w:rPr>
        <w:t>re dreptul să stabilească cerinţ</w:t>
      </w:r>
      <w:r>
        <w:rPr>
          <w:rFonts w:ascii="Times New Roman" w:hAnsi="Times New Roman" w:cs="Times New Roman"/>
          <w:color w:val="000000" w:themeColor="text1"/>
          <w:sz w:val="28"/>
          <w:szCs w:val="28"/>
          <w:lang w:val="en-US"/>
        </w:rPr>
        <w:t>e privind desfăşurarea activităţilor de comerţ în cadrul tîrgurilor, iarmaroacelor, manifestărilor culturale turistice, sportive şi al altor evenimente simi</w:t>
      </w:r>
      <w:r w:rsidR="00C53F3B">
        <w:rPr>
          <w:rFonts w:ascii="Times New Roman" w:hAnsi="Times New Roman" w:cs="Times New Roman"/>
          <w:color w:val="000000" w:themeColor="text1"/>
          <w:sz w:val="28"/>
          <w:szCs w:val="28"/>
          <w:lang w:val="en-US"/>
        </w:rPr>
        <w:t>lare, inclusiv să permită desfăş</w:t>
      </w:r>
      <w:r>
        <w:rPr>
          <w:rFonts w:ascii="Times New Roman" w:hAnsi="Times New Roman" w:cs="Times New Roman"/>
          <w:color w:val="000000" w:themeColor="text1"/>
          <w:sz w:val="28"/>
          <w:szCs w:val="28"/>
          <w:lang w:val="en-US"/>
        </w:rPr>
        <w:t>urarea acestora fără depunerea notificării.</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5.7.Autorităţile administraţiei publice locale, în teritoriul pe care îl administrează şi în limitele competenţei stabilite de lege în domeniul fabricării şi circulaţiei alcoolului etilic şi a producţiei alcoolice, au următoarele atribuţii:</w:t>
      </w:r>
      <w:r>
        <w:rPr>
          <w:rFonts w:ascii="Times New Roman" w:hAnsi="Times New Roman" w:cs="Times New Roman"/>
          <w:color w:val="000000" w:themeColor="text1"/>
          <w:sz w:val="28"/>
          <w:szCs w:val="28"/>
          <w:lang w:val="en-US"/>
        </w:rPr>
        <w:br/>
        <w:t>    a) exercită controlul asupra respectării de către agenţii economici a prezentei legi;</w:t>
      </w:r>
      <w:r>
        <w:rPr>
          <w:rFonts w:ascii="Times New Roman" w:hAnsi="Times New Roman" w:cs="Times New Roman"/>
          <w:color w:val="000000" w:themeColor="text1"/>
          <w:sz w:val="28"/>
          <w:szCs w:val="28"/>
          <w:lang w:val="en-US"/>
        </w:rPr>
        <w:br/>
        <w:t>    b) asigură încasarea în bugetele unităţilor administrativ-teritoriale a prestaţiilor financiare pentru fabricarea şi circulaţia alcoolului etilic şi a producţiei alcoolice.</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5.8.Se interzice autorităţilor publice centrale şi locale să participe la/să susţină sau să accepte:</w:t>
      </w:r>
      <w:r>
        <w:rPr>
          <w:rFonts w:ascii="Times New Roman" w:hAnsi="Times New Roman" w:cs="Times New Roman"/>
          <w:color w:val="000000" w:themeColor="text1"/>
          <w:sz w:val="28"/>
          <w:szCs w:val="28"/>
          <w:lang w:val="en-US"/>
        </w:rPr>
        <w:br/>
        <w:t>    a) parteneriate cu industria tutunului, inclusiv iniţiativele sau activităţile industriei tutunului care implică responsabilitate socială sau care pot fi descrise ori percepute ca social responsabile;</w:t>
      </w:r>
      <w:r>
        <w:rPr>
          <w:rFonts w:ascii="Times New Roman" w:hAnsi="Times New Roman" w:cs="Times New Roman"/>
          <w:color w:val="000000" w:themeColor="text1"/>
          <w:sz w:val="28"/>
          <w:szCs w:val="28"/>
          <w:lang w:val="en-US"/>
        </w:rPr>
        <w:br/>
        <w:t>    b) acorduri cu caracter neobligatoriu sau neexecutoriu, memorandumuri de înţelegere sau înţelegeri voluntare în locul măsurilor legale de control al tutunului;</w:t>
      </w:r>
      <w:r>
        <w:rPr>
          <w:rFonts w:ascii="Times New Roman" w:hAnsi="Times New Roman" w:cs="Times New Roman"/>
          <w:color w:val="000000" w:themeColor="text1"/>
          <w:sz w:val="28"/>
          <w:szCs w:val="28"/>
          <w:lang w:val="en-US"/>
        </w:rPr>
        <w:br/>
        <w:t>    c) contribuţii financiare sau de altă natură, directe sau indirecte, din partea industriei tutunului ori implicarea acesteia în orice mod în iniţiative, campanii sau programe, direct sau indirect legate de controlul tutunului sau de sănătatea publică şi care cuprind, dar nu se limitează la programe de acces şi educaţie a tinerilor, campanii de educaţie a publicului şi altele asemenea;</w:t>
      </w:r>
      <w:r>
        <w:rPr>
          <w:rFonts w:ascii="Times New Roman" w:hAnsi="Times New Roman" w:cs="Times New Roman"/>
          <w:color w:val="000000" w:themeColor="text1"/>
          <w:sz w:val="28"/>
          <w:szCs w:val="28"/>
          <w:lang w:val="en-US"/>
        </w:rPr>
        <w:br/>
        <w:t>    d) propuneri, proiecte sau oferte de asistenţă din partea industriei tutunului pentru elaborarea sau implementarea politicilor publice de control al tutunului.</w:t>
      </w:r>
    </w:p>
    <w:p w:rsidR="007B1E85" w:rsidRDefault="007B1E85" w:rsidP="007B1E85">
      <w:pPr>
        <w:widowControl w:val="0"/>
        <w:tabs>
          <w:tab w:val="left" w:pos="0"/>
        </w:tabs>
        <w:spacing w:after="0" w:line="240" w:lineRule="auto"/>
        <w:ind w:right="-1"/>
        <w:rPr>
          <w:rFonts w:ascii="Times New Roman" w:hAnsi="Times New Roman" w:cs="Times New Roman"/>
          <w:b/>
          <w:color w:val="000000" w:themeColor="text1"/>
          <w:sz w:val="28"/>
          <w:szCs w:val="28"/>
          <w:lang w:val="en-US"/>
        </w:rPr>
      </w:pPr>
      <w:r>
        <w:rPr>
          <w:rFonts w:ascii="Times New Roman" w:hAnsi="Times New Roman" w:cs="Times New Roman"/>
          <w:color w:val="000000" w:themeColor="text1"/>
          <w:sz w:val="28"/>
          <w:szCs w:val="28"/>
          <w:lang w:val="en-US"/>
        </w:rPr>
        <w:t xml:space="preserve">   5.9</w:t>
      </w:r>
      <w:proofErr w:type="gramStart"/>
      <w:r>
        <w:rPr>
          <w:rFonts w:ascii="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Programul</w:t>
      </w:r>
      <w:proofErr w:type="gramEnd"/>
      <w:r>
        <w:rPr>
          <w:rFonts w:ascii="Times New Roman" w:eastAsia="Times New Roman" w:hAnsi="Times New Roman" w:cs="Times New Roman"/>
          <w:color w:val="000000" w:themeColor="text1"/>
          <w:sz w:val="28"/>
          <w:szCs w:val="28"/>
          <w:lang w:val="en-US"/>
        </w:rPr>
        <w:t xml:space="preserve"> de lucru, adresa şi condiţiile speciale de funcţionare a pieţei sînt stabilite în autorizaţia pentru dreptul de amplasare a pieţei, eliberată de către autorităţile administraţiei publice locale. </w:t>
      </w:r>
      <w:r>
        <w:rPr>
          <w:rFonts w:ascii="Times New Roman" w:hAnsi="Times New Roman" w:cs="Times New Roman"/>
          <w:color w:val="000000" w:themeColor="text1"/>
          <w:sz w:val="28"/>
          <w:szCs w:val="28"/>
          <w:lang w:val="en-US"/>
        </w:rPr>
        <w:t>Lista întreprinderilor alimentaţiei publice care deservesc nunţi, solemnităţi jubiliare, deservesc ceremonii ritualice, se stabileşte de către organele administraţiei publice locale, de comun acord cu centrele de medicină preventivă.</w:t>
      </w:r>
    </w:p>
    <w:p w:rsidR="007B1E85" w:rsidRDefault="007B1E85" w:rsidP="007B1E85">
      <w:pPr>
        <w:widowControl w:val="0"/>
        <w:tabs>
          <w:tab w:val="left" w:pos="997"/>
        </w:tabs>
        <w:spacing w:line="240" w:lineRule="auto"/>
        <w:ind w:right="282"/>
        <w:rPr>
          <w:rFonts w:ascii="Times New Roman" w:hAnsi="Times New Roman" w:cs="Times New Roman"/>
          <w:b/>
          <w:color w:val="000000" w:themeColor="text1"/>
          <w:sz w:val="28"/>
          <w:szCs w:val="28"/>
          <w:lang w:val="en-US"/>
        </w:rPr>
      </w:pPr>
    </w:p>
    <w:p w:rsidR="007B1E85" w:rsidRDefault="00C53F3B" w:rsidP="007B1E85">
      <w:pPr>
        <w:pStyle w:val="a5"/>
        <w:widowControl w:val="0"/>
        <w:numPr>
          <w:ilvl w:val="0"/>
          <w:numId w:val="1"/>
        </w:numPr>
        <w:tabs>
          <w:tab w:val="left" w:pos="997"/>
        </w:tabs>
        <w:ind w:left="881" w:right="282"/>
        <w:jc w:val="center"/>
        <w:rPr>
          <w:b/>
          <w:color w:val="000000" w:themeColor="text1"/>
          <w:sz w:val="28"/>
          <w:szCs w:val="28"/>
          <w:lang w:val="en-US"/>
        </w:rPr>
      </w:pPr>
      <w:r>
        <w:rPr>
          <w:b/>
          <w:color w:val="000000" w:themeColor="text1"/>
          <w:sz w:val="28"/>
          <w:szCs w:val="28"/>
          <w:lang w:val="en-US"/>
        </w:rPr>
        <w:t>Drepturile comercianţ</w:t>
      </w:r>
      <w:r w:rsidR="007B1E85">
        <w:rPr>
          <w:b/>
          <w:color w:val="000000" w:themeColor="text1"/>
          <w:sz w:val="28"/>
          <w:szCs w:val="28"/>
          <w:lang w:val="en-US"/>
        </w:rPr>
        <w:t>ilor</w:t>
      </w:r>
    </w:p>
    <w:p w:rsidR="007B1E85" w:rsidRDefault="007B1E85" w:rsidP="007B1E85">
      <w:pPr>
        <w:pStyle w:val="a5"/>
        <w:ind w:left="0"/>
        <w:rPr>
          <w:color w:val="000000" w:themeColor="text1"/>
          <w:sz w:val="28"/>
          <w:szCs w:val="28"/>
          <w:lang w:val="en-US"/>
        </w:rPr>
      </w:pPr>
      <w:r>
        <w:rPr>
          <w:color w:val="000000" w:themeColor="text1"/>
          <w:sz w:val="28"/>
          <w:szCs w:val="28"/>
          <w:lang w:val="en-US"/>
        </w:rPr>
        <w:t xml:space="preserve">   6.1</w:t>
      </w:r>
      <w:proofErr w:type="gramStart"/>
      <w:r>
        <w:rPr>
          <w:color w:val="000000" w:themeColor="text1"/>
          <w:sz w:val="28"/>
          <w:szCs w:val="28"/>
          <w:lang w:val="en-US"/>
        </w:rPr>
        <w:t>.Titularul</w:t>
      </w:r>
      <w:proofErr w:type="gramEnd"/>
      <w:r>
        <w:rPr>
          <w:color w:val="000000" w:themeColor="text1"/>
          <w:sz w:val="28"/>
          <w:szCs w:val="28"/>
          <w:lang w:val="en-US"/>
        </w:rPr>
        <w:t xml:space="preserve"> patentei nu este în drept:</w:t>
      </w:r>
    </w:p>
    <w:p w:rsidR="007B1E85" w:rsidRDefault="007B1E85" w:rsidP="007B1E85">
      <w:pPr>
        <w:pStyle w:val="a5"/>
        <w:ind w:left="0"/>
        <w:rPr>
          <w:color w:val="000000" w:themeColor="text1"/>
          <w:sz w:val="28"/>
          <w:szCs w:val="28"/>
          <w:lang w:val="en-US"/>
        </w:rPr>
      </w:pPr>
      <w:r>
        <w:rPr>
          <w:color w:val="000000" w:themeColor="text1"/>
          <w:sz w:val="28"/>
          <w:szCs w:val="28"/>
          <w:lang w:val="en-US"/>
        </w:rPr>
        <w:t xml:space="preserve">    a) </w:t>
      </w:r>
      <w:proofErr w:type="gramStart"/>
      <w:r>
        <w:rPr>
          <w:color w:val="000000" w:themeColor="text1"/>
          <w:sz w:val="28"/>
          <w:szCs w:val="28"/>
          <w:lang w:val="en-US"/>
        </w:rPr>
        <w:t>să</w:t>
      </w:r>
      <w:proofErr w:type="gramEnd"/>
      <w:r>
        <w:rPr>
          <w:color w:val="000000" w:themeColor="text1"/>
          <w:sz w:val="28"/>
          <w:szCs w:val="28"/>
          <w:lang w:val="en-US"/>
        </w:rPr>
        <w:t xml:space="preserve"> angajeze lucrători pentru desfăşurarea activităţii de întreprinzător specificate în patentă;</w:t>
      </w:r>
    </w:p>
    <w:p w:rsidR="007B1E85" w:rsidRDefault="007B1E85" w:rsidP="007B1E85">
      <w:pPr>
        <w:pStyle w:val="a5"/>
        <w:ind w:left="0"/>
        <w:rPr>
          <w:color w:val="000000" w:themeColor="text1"/>
          <w:sz w:val="28"/>
          <w:szCs w:val="28"/>
          <w:lang w:val="en-US"/>
        </w:rPr>
      </w:pPr>
      <w:r>
        <w:rPr>
          <w:color w:val="000000" w:themeColor="text1"/>
          <w:sz w:val="28"/>
          <w:szCs w:val="28"/>
          <w:lang w:val="en-US"/>
        </w:rPr>
        <w:t xml:space="preserve">    b) </w:t>
      </w:r>
      <w:proofErr w:type="gramStart"/>
      <w:r>
        <w:rPr>
          <w:color w:val="000000" w:themeColor="text1"/>
          <w:sz w:val="28"/>
          <w:szCs w:val="28"/>
          <w:lang w:val="en-US"/>
        </w:rPr>
        <w:t>să</w:t>
      </w:r>
      <w:proofErr w:type="gramEnd"/>
      <w:r>
        <w:rPr>
          <w:color w:val="000000" w:themeColor="text1"/>
          <w:sz w:val="28"/>
          <w:szCs w:val="28"/>
          <w:lang w:val="en-US"/>
        </w:rPr>
        <w:t xml:space="preserve"> încheie tranzacţii cu întreprinderea individuală al cărei fondator este el sau careva dintre membrii familiei sale, cu societatea în nume colectiv ori în comandită, al cărei asociat cu răspundere deplină este el sau careva dintre membrii familiei sale.</w:t>
      </w:r>
    </w:p>
    <w:p w:rsidR="007B1E85" w:rsidRPr="007B1E85" w:rsidRDefault="007B1E85" w:rsidP="007B1E85">
      <w:pPr>
        <w:pStyle w:val="a5"/>
        <w:ind w:left="0"/>
        <w:rPr>
          <w:rStyle w:val="docbody"/>
          <w:lang w:val="en-US"/>
        </w:rPr>
      </w:pPr>
      <w:r>
        <w:rPr>
          <w:color w:val="000000" w:themeColor="text1"/>
          <w:sz w:val="28"/>
          <w:szCs w:val="28"/>
          <w:lang w:val="en-US"/>
        </w:rPr>
        <w:t>6.2.</w:t>
      </w:r>
      <w:r>
        <w:rPr>
          <w:rStyle w:val="docbody"/>
          <w:color w:val="000000" w:themeColor="text1"/>
          <w:sz w:val="28"/>
          <w:szCs w:val="28"/>
          <w:lang w:val="en-US"/>
        </w:rPr>
        <w:t>Mărfurile pasibile de comercializare în baza patentei de întreprinzător sînt următoarele:</w:t>
      </w:r>
      <w:r>
        <w:rPr>
          <w:color w:val="000000" w:themeColor="text1"/>
          <w:sz w:val="28"/>
          <w:szCs w:val="28"/>
          <w:lang w:val="en-US"/>
        </w:rPr>
        <w:br/>
      </w:r>
      <w:r>
        <w:rPr>
          <w:rStyle w:val="docbody"/>
          <w:color w:val="000000" w:themeColor="text1"/>
          <w:sz w:val="28"/>
          <w:szCs w:val="28"/>
          <w:lang w:val="en-US"/>
        </w:rPr>
        <w:t>    1) mărfuri industriale:</w:t>
      </w:r>
      <w:r>
        <w:rPr>
          <w:color w:val="000000" w:themeColor="text1"/>
          <w:sz w:val="28"/>
          <w:szCs w:val="28"/>
          <w:lang w:val="en-US"/>
        </w:rPr>
        <w:br/>
      </w:r>
      <w:r>
        <w:rPr>
          <w:rStyle w:val="docbody"/>
          <w:color w:val="000000" w:themeColor="text1"/>
          <w:sz w:val="28"/>
          <w:szCs w:val="28"/>
          <w:lang w:val="en-US"/>
        </w:rPr>
        <w:t>    a) îmbrăcăminte;</w:t>
      </w:r>
      <w:r>
        <w:rPr>
          <w:color w:val="000000" w:themeColor="text1"/>
          <w:sz w:val="28"/>
          <w:szCs w:val="28"/>
          <w:lang w:val="en-US"/>
        </w:rPr>
        <w:br/>
      </w:r>
      <w:r>
        <w:rPr>
          <w:rStyle w:val="docbody"/>
          <w:color w:val="000000" w:themeColor="text1"/>
          <w:sz w:val="28"/>
          <w:szCs w:val="28"/>
          <w:lang w:val="en-US"/>
        </w:rPr>
        <w:t>    b) încălţăminte;</w:t>
      </w:r>
      <w:r>
        <w:rPr>
          <w:color w:val="000000" w:themeColor="text1"/>
          <w:sz w:val="28"/>
          <w:szCs w:val="28"/>
          <w:lang w:val="en-US"/>
        </w:rPr>
        <w:br/>
      </w:r>
      <w:r>
        <w:rPr>
          <w:rStyle w:val="docbody"/>
          <w:color w:val="000000" w:themeColor="text1"/>
          <w:sz w:val="28"/>
          <w:szCs w:val="28"/>
          <w:lang w:val="en-US"/>
        </w:rPr>
        <w:t>    c) ţesături de toate tipurile;</w:t>
      </w:r>
      <w:r>
        <w:rPr>
          <w:color w:val="000000" w:themeColor="text1"/>
          <w:sz w:val="28"/>
          <w:szCs w:val="28"/>
          <w:lang w:val="en-US"/>
        </w:rPr>
        <w:br/>
      </w:r>
      <w:r>
        <w:rPr>
          <w:rStyle w:val="docbody"/>
          <w:color w:val="000000" w:themeColor="text1"/>
          <w:sz w:val="28"/>
          <w:szCs w:val="28"/>
          <w:lang w:val="en-US"/>
        </w:rPr>
        <w:t>    d) articole de tricotaj;</w:t>
      </w:r>
      <w:r>
        <w:rPr>
          <w:color w:val="000000" w:themeColor="text1"/>
          <w:sz w:val="28"/>
          <w:szCs w:val="28"/>
          <w:lang w:val="en-US"/>
        </w:rPr>
        <w:br/>
      </w:r>
      <w:r>
        <w:rPr>
          <w:rStyle w:val="docbody"/>
          <w:color w:val="000000" w:themeColor="text1"/>
          <w:sz w:val="28"/>
          <w:szCs w:val="28"/>
          <w:lang w:val="en-US"/>
        </w:rPr>
        <w:t>    e) articole de galanterie;</w:t>
      </w:r>
      <w:r>
        <w:rPr>
          <w:color w:val="000000" w:themeColor="text1"/>
          <w:sz w:val="28"/>
          <w:szCs w:val="28"/>
          <w:lang w:val="en-US"/>
        </w:rPr>
        <w:br/>
      </w:r>
      <w:r>
        <w:rPr>
          <w:rStyle w:val="docbody"/>
          <w:color w:val="000000" w:themeColor="text1"/>
          <w:sz w:val="28"/>
          <w:szCs w:val="28"/>
          <w:lang w:val="en-US"/>
        </w:rPr>
        <w:lastRenderedPageBreak/>
        <w:t>    f)  articole din tul şi draperii;</w:t>
      </w:r>
      <w:r>
        <w:rPr>
          <w:color w:val="000000" w:themeColor="text1"/>
          <w:sz w:val="28"/>
          <w:szCs w:val="28"/>
          <w:lang w:val="en-US"/>
        </w:rPr>
        <w:br/>
      </w:r>
      <w:r>
        <w:rPr>
          <w:rStyle w:val="docbody"/>
          <w:color w:val="000000" w:themeColor="text1"/>
          <w:sz w:val="28"/>
          <w:szCs w:val="28"/>
          <w:lang w:val="en-US"/>
        </w:rPr>
        <w:t>    g) produse textile, inclusiv de uz personal folosite;</w:t>
      </w:r>
      <w:r>
        <w:rPr>
          <w:color w:val="000000" w:themeColor="text1"/>
          <w:sz w:val="28"/>
          <w:szCs w:val="28"/>
          <w:lang w:val="en-US"/>
        </w:rPr>
        <w:br/>
      </w:r>
      <w:r>
        <w:rPr>
          <w:rStyle w:val="docbody"/>
          <w:color w:val="000000" w:themeColor="text1"/>
          <w:sz w:val="28"/>
          <w:szCs w:val="28"/>
          <w:lang w:val="en-US"/>
        </w:rPr>
        <w:t>    h) rechizite şcolare şi de birou;</w:t>
      </w:r>
      <w:r>
        <w:rPr>
          <w:color w:val="000000" w:themeColor="text1"/>
          <w:sz w:val="28"/>
          <w:szCs w:val="28"/>
          <w:lang w:val="en-US"/>
        </w:rPr>
        <w:br/>
      </w:r>
      <w:r>
        <w:rPr>
          <w:rStyle w:val="docbody"/>
          <w:color w:val="000000" w:themeColor="text1"/>
          <w:sz w:val="28"/>
          <w:szCs w:val="28"/>
          <w:lang w:val="en-US"/>
        </w:rPr>
        <w:t>    i) inventar şi atribute pentru jocurile sportive;</w:t>
      </w:r>
      <w:r>
        <w:rPr>
          <w:color w:val="000000" w:themeColor="text1"/>
          <w:sz w:val="28"/>
          <w:szCs w:val="28"/>
          <w:lang w:val="en-US"/>
        </w:rPr>
        <w:br/>
      </w:r>
      <w:r>
        <w:rPr>
          <w:rStyle w:val="docbody"/>
          <w:color w:val="000000" w:themeColor="text1"/>
          <w:sz w:val="28"/>
          <w:szCs w:val="28"/>
          <w:lang w:val="en-US"/>
        </w:rPr>
        <w:t>    j) articole de parfumerie şi cosmetică neaccizate;</w:t>
      </w:r>
      <w:r>
        <w:rPr>
          <w:color w:val="000000" w:themeColor="text1"/>
          <w:sz w:val="28"/>
          <w:szCs w:val="28"/>
          <w:lang w:val="en-US"/>
        </w:rPr>
        <w:br/>
      </w:r>
      <w:r>
        <w:rPr>
          <w:rStyle w:val="docbody"/>
          <w:color w:val="000000" w:themeColor="text1"/>
          <w:sz w:val="28"/>
          <w:szCs w:val="28"/>
          <w:lang w:val="en-US"/>
        </w:rPr>
        <w:t>    k) mărfuri de uz casnic, cu excepţia aparatelor şi utilajelor cu consum de curent electric alternativ sau cu motoare de ardere internă şi utilajelor cu termen de garanţie stabilit;</w:t>
      </w:r>
      <w:r>
        <w:rPr>
          <w:color w:val="000000" w:themeColor="text1"/>
          <w:sz w:val="28"/>
          <w:szCs w:val="28"/>
          <w:lang w:val="en-US"/>
        </w:rPr>
        <w:br/>
      </w:r>
      <w:r>
        <w:rPr>
          <w:rStyle w:val="docbody"/>
          <w:color w:val="000000" w:themeColor="text1"/>
          <w:sz w:val="28"/>
          <w:szCs w:val="28"/>
          <w:lang w:val="en-US"/>
        </w:rPr>
        <w:t>    l) materiale de construcţii, cu excepţia uşilor şi ferestrelor de toate tipurile; parchetului din lemn, laminatului; cimentului şi amestecurilor de toate mărcile şi tipurile; pietrei şi cărămizii de construcţie; nisipului, prundişului, argilei şi ghipsului; materialelor de toate tipurile pentru acoperit case şi podele; teracotei de toate tipurile; ţevilor pentru sisteme de aer condiţionat, articolelor pentru construcţia reţelei de încălzire, de alimentare cu gaze şi cu apă, pentru grupul sanitar şi de evacuare a reziduurilor; aparataje sau utilaje cu termen de garanţie stabilit;</w:t>
      </w:r>
      <w:r>
        <w:rPr>
          <w:color w:val="000000" w:themeColor="text1"/>
          <w:sz w:val="28"/>
          <w:szCs w:val="28"/>
          <w:lang w:val="en-US"/>
        </w:rPr>
        <w:br/>
      </w:r>
      <w:r>
        <w:rPr>
          <w:rStyle w:val="docbody"/>
          <w:color w:val="000000" w:themeColor="text1"/>
          <w:sz w:val="28"/>
          <w:szCs w:val="28"/>
          <w:lang w:val="en-US"/>
        </w:rPr>
        <w:t>    m)  cărţi şi alte tipărituri;</w:t>
      </w:r>
      <w:r>
        <w:rPr>
          <w:color w:val="000000" w:themeColor="text1"/>
          <w:sz w:val="28"/>
          <w:szCs w:val="28"/>
          <w:lang w:val="en-US"/>
        </w:rPr>
        <w:br/>
      </w:r>
      <w:r>
        <w:rPr>
          <w:rStyle w:val="docbody"/>
          <w:color w:val="000000" w:themeColor="text1"/>
          <w:sz w:val="28"/>
          <w:szCs w:val="28"/>
          <w:lang w:val="en-US"/>
        </w:rPr>
        <w:t>    n) ziare şi alte publicaţii periodice;</w:t>
      </w:r>
      <w:r>
        <w:rPr>
          <w:color w:val="000000" w:themeColor="text1"/>
          <w:sz w:val="28"/>
          <w:szCs w:val="28"/>
          <w:lang w:val="en-US"/>
        </w:rPr>
        <w:br/>
      </w:r>
      <w:r>
        <w:rPr>
          <w:rStyle w:val="docbody"/>
          <w:color w:val="000000" w:themeColor="text1"/>
          <w:sz w:val="28"/>
          <w:szCs w:val="28"/>
          <w:lang w:val="en-US"/>
        </w:rPr>
        <w:t>    o) jucării şi articole pentru copii;</w:t>
      </w:r>
      <w:r>
        <w:rPr>
          <w:color w:val="000000" w:themeColor="text1"/>
          <w:sz w:val="28"/>
          <w:szCs w:val="28"/>
          <w:lang w:val="en-US"/>
        </w:rPr>
        <w:br/>
      </w:r>
      <w:r>
        <w:rPr>
          <w:rStyle w:val="docbody"/>
          <w:color w:val="000000" w:themeColor="text1"/>
          <w:sz w:val="28"/>
          <w:szCs w:val="28"/>
          <w:lang w:val="en-US"/>
        </w:rPr>
        <w:t>    2) produse alimentare fabricate şi ambalate de producător:</w:t>
      </w:r>
      <w:r>
        <w:rPr>
          <w:color w:val="000000" w:themeColor="text1"/>
          <w:sz w:val="28"/>
          <w:szCs w:val="28"/>
          <w:lang w:val="en-US"/>
        </w:rPr>
        <w:br/>
      </w:r>
      <w:r>
        <w:rPr>
          <w:rStyle w:val="docbody"/>
          <w:color w:val="000000" w:themeColor="text1"/>
          <w:sz w:val="28"/>
          <w:szCs w:val="28"/>
          <w:lang w:val="en-US"/>
        </w:rPr>
        <w:t>    a) cereale şi produse de morărit, crupe de toate felurile;</w:t>
      </w:r>
      <w:r>
        <w:rPr>
          <w:color w:val="000000" w:themeColor="text1"/>
          <w:sz w:val="28"/>
          <w:szCs w:val="28"/>
          <w:lang w:val="en-US"/>
        </w:rPr>
        <w:br/>
      </w:r>
      <w:r>
        <w:rPr>
          <w:rStyle w:val="docbody"/>
          <w:color w:val="000000" w:themeColor="text1"/>
          <w:sz w:val="28"/>
          <w:szCs w:val="28"/>
          <w:lang w:val="en-US"/>
        </w:rPr>
        <w:t>    b) amidon;</w:t>
      </w:r>
      <w:r>
        <w:rPr>
          <w:color w:val="000000" w:themeColor="text1"/>
          <w:sz w:val="28"/>
          <w:szCs w:val="28"/>
          <w:lang w:val="en-US"/>
        </w:rPr>
        <w:br/>
      </w:r>
      <w:r>
        <w:rPr>
          <w:rStyle w:val="docbody"/>
          <w:color w:val="000000" w:themeColor="text1"/>
          <w:sz w:val="28"/>
          <w:szCs w:val="28"/>
          <w:lang w:val="en-US"/>
        </w:rPr>
        <w:t>    c) produse de cofetărie;</w:t>
      </w:r>
      <w:r>
        <w:rPr>
          <w:color w:val="000000" w:themeColor="text1"/>
          <w:sz w:val="28"/>
          <w:szCs w:val="28"/>
          <w:lang w:val="en-US"/>
        </w:rPr>
        <w:br/>
      </w:r>
      <w:r>
        <w:rPr>
          <w:rStyle w:val="docbody"/>
          <w:color w:val="000000" w:themeColor="text1"/>
          <w:sz w:val="28"/>
          <w:szCs w:val="28"/>
          <w:lang w:val="en-US"/>
        </w:rPr>
        <w:t>    d) ceaiuri, cu excepţia celor medicinale;</w:t>
      </w:r>
      <w:r>
        <w:rPr>
          <w:color w:val="000000" w:themeColor="text1"/>
          <w:sz w:val="28"/>
          <w:szCs w:val="28"/>
          <w:lang w:val="en-US"/>
        </w:rPr>
        <w:br/>
      </w:r>
      <w:r>
        <w:rPr>
          <w:rStyle w:val="docbody"/>
          <w:color w:val="000000" w:themeColor="text1"/>
          <w:sz w:val="28"/>
          <w:szCs w:val="28"/>
          <w:lang w:val="en-US"/>
        </w:rPr>
        <w:t>    e) mirodenii şi aditivi alimentari;</w:t>
      </w:r>
      <w:r>
        <w:rPr>
          <w:color w:val="000000" w:themeColor="text1"/>
          <w:sz w:val="28"/>
          <w:szCs w:val="28"/>
          <w:lang w:val="en-US"/>
        </w:rPr>
        <w:br/>
      </w:r>
      <w:r>
        <w:rPr>
          <w:rStyle w:val="docbody"/>
          <w:color w:val="000000" w:themeColor="text1"/>
          <w:sz w:val="28"/>
          <w:szCs w:val="28"/>
          <w:lang w:val="en-US"/>
        </w:rPr>
        <w:t>    f) ape minerale naturale (cu excepţia celor bogate în săruri minerale, medicinale), ape potabile (cu excepţia celor ce conţin reziduu sec solubil total peste 1500 mg/l) şi băuturi nealcoolice, îmbuteliate;</w:t>
      </w:r>
      <w:r>
        <w:rPr>
          <w:color w:val="000000" w:themeColor="text1"/>
          <w:sz w:val="28"/>
          <w:szCs w:val="28"/>
          <w:lang w:val="en-US"/>
        </w:rPr>
        <w:br/>
      </w:r>
      <w:r>
        <w:rPr>
          <w:rStyle w:val="docbody"/>
          <w:color w:val="000000" w:themeColor="text1"/>
          <w:sz w:val="28"/>
          <w:szCs w:val="28"/>
          <w:lang w:val="en-US"/>
        </w:rPr>
        <w:t>    g) sare alimentară;</w:t>
      </w:r>
      <w:r>
        <w:rPr>
          <w:color w:val="000000" w:themeColor="text1"/>
          <w:sz w:val="28"/>
          <w:szCs w:val="28"/>
          <w:lang w:val="en-US"/>
        </w:rPr>
        <w:br/>
      </w:r>
      <w:r>
        <w:rPr>
          <w:rStyle w:val="docbody"/>
          <w:color w:val="000000" w:themeColor="text1"/>
          <w:sz w:val="28"/>
          <w:szCs w:val="28"/>
          <w:lang w:val="en-US"/>
        </w:rPr>
        <w:t xml:space="preserve">    h) mărfuri uşor alterabile, comercializate în hale specializate şi utilate conform cerinţelor sanitar-epidemiologice de depozitare, păstrare şi comercializare; </w:t>
      </w:r>
      <w:r>
        <w:rPr>
          <w:color w:val="000000" w:themeColor="text1"/>
          <w:sz w:val="28"/>
          <w:szCs w:val="28"/>
          <w:lang w:val="en-US"/>
        </w:rPr>
        <w:br/>
      </w:r>
      <w:r>
        <w:rPr>
          <w:rStyle w:val="docbody"/>
          <w:color w:val="000000" w:themeColor="text1"/>
          <w:sz w:val="28"/>
          <w:szCs w:val="28"/>
          <w:lang w:val="en-US"/>
        </w:rPr>
        <w:t xml:space="preserve">    i) fructe şi legume în stare proaspătă (neambalate), cu excepţia citricelor şi altor fructe exotice; </w:t>
      </w:r>
      <w:r>
        <w:rPr>
          <w:color w:val="000000" w:themeColor="text1"/>
          <w:sz w:val="28"/>
          <w:szCs w:val="28"/>
          <w:lang w:val="en-US"/>
        </w:rPr>
        <w:br/>
      </w:r>
      <w:r>
        <w:rPr>
          <w:rStyle w:val="docbody"/>
          <w:color w:val="000000" w:themeColor="text1"/>
          <w:sz w:val="28"/>
          <w:szCs w:val="28"/>
          <w:lang w:val="en-US"/>
        </w:rPr>
        <w:t xml:space="preserve">    j) fructe şi legume prelucrate în mod industrial; </w:t>
      </w:r>
      <w:r>
        <w:rPr>
          <w:color w:val="000000" w:themeColor="text1"/>
          <w:sz w:val="28"/>
          <w:szCs w:val="28"/>
          <w:lang w:val="en-US"/>
        </w:rPr>
        <w:br/>
      </w:r>
      <w:r>
        <w:rPr>
          <w:rStyle w:val="docbody"/>
          <w:color w:val="000000" w:themeColor="text1"/>
          <w:sz w:val="28"/>
          <w:szCs w:val="28"/>
          <w:lang w:val="en-US"/>
        </w:rPr>
        <w:t>    k) miere de albine şi derivatele ei.</w:t>
      </w:r>
    </w:p>
    <w:p w:rsidR="007B1E85" w:rsidRDefault="007B1E85" w:rsidP="007B1E85">
      <w:pPr>
        <w:pStyle w:val="a5"/>
        <w:ind w:left="0"/>
        <w:rPr>
          <w:rStyle w:val="docbody"/>
          <w:color w:val="000000" w:themeColor="text1"/>
          <w:sz w:val="28"/>
          <w:szCs w:val="28"/>
          <w:lang w:val="en-US"/>
        </w:rPr>
      </w:pPr>
      <w:r>
        <w:rPr>
          <w:rStyle w:val="docbody"/>
          <w:color w:val="000000" w:themeColor="text1"/>
          <w:sz w:val="28"/>
          <w:szCs w:val="28"/>
          <w:lang w:val="en-US"/>
        </w:rPr>
        <w:t>6.3.Persoanelor fizice şi gospodăriilor ţărăneşti care comercializează produse agricole proprii în stare proaspătă sau prelucrate industrial (cu excepţia celor care cer condiţii speciale de comercializare) şi care deţin dreptul de acces liber pe piaţă (fără deţinerea patentei de întreprinzător), administratorii pieţelor le acordă prioritar locuri pentru comerţ, le repartizează terenuri şi locuri speciale pentru comercializarea producţiei agricole din automobile, la prezentarea actelor ce confirmă provenienţa mărfii şi cu achitarea, în modul stabilit, a biletelor pentru locul de comerţ şi altor servicii cu plată.</w:t>
      </w:r>
    </w:p>
    <w:p w:rsidR="007B1E85" w:rsidRPr="007B1E85" w:rsidRDefault="007B1E85" w:rsidP="007B1E85">
      <w:pPr>
        <w:pStyle w:val="a5"/>
        <w:ind w:left="0"/>
        <w:rPr>
          <w:lang w:val="en-US"/>
        </w:rPr>
      </w:pPr>
      <w:r>
        <w:rPr>
          <w:rStyle w:val="docbody"/>
          <w:color w:val="000000" w:themeColor="text1"/>
          <w:sz w:val="28"/>
          <w:szCs w:val="28"/>
          <w:lang w:val="en-US"/>
        </w:rPr>
        <w:lastRenderedPageBreak/>
        <w:t xml:space="preserve">   6.4.P</w:t>
      </w:r>
      <w:r>
        <w:rPr>
          <w:color w:val="000000" w:themeColor="text1"/>
          <w:sz w:val="28"/>
          <w:szCs w:val="28"/>
          <w:lang w:val="en-US"/>
        </w:rPr>
        <w:t xml:space="preserve">ot comercializa cu amănuntul producţie alcoolică numai agenţii economici:   </w:t>
      </w:r>
      <w:r>
        <w:rPr>
          <w:color w:val="000000" w:themeColor="text1"/>
          <w:sz w:val="28"/>
          <w:szCs w:val="28"/>
          <w:lang w:val="en-US"/>
        </w:rPr>
        <w:br/>
        <w:t>   a) care au notificat autoritatea administraţiei publice locale conform Legii nr.231 din 23 septembrie 2010 cu privire la comerţul interior;</w:t>
      </w:r>
    </w:p>
    <w:p w:rsidR="007B1E85" w:rsidRDefault="007B1E85" w:rsidP="007B1E85">
      <w:pPr>
        <w:pStyle w:val="a5"/>
        <w:ind w:left="0"/>
        <w:rPr>
          <w:color w:val="000000" w:themeColor="text1"/>
          <w:sz w:val="28"/>
          <w:szCs w:val="28"/>
          <w:lang w:val="en-US"/>
        </w:rPr>
      </w:pPr>
      <w:r>
        <w:rPr>
          <w:color w:val="000000" w:themeColor="text1"/>
          <w:sz w:val="28"/>
          <w:szCs w:val="28"/>
          <w:lang w:val="en-US"/>
        </w:rPr>
        <w:t xml:space="preserve">    b) </w:t>
      </w:r>
      <w:proofErr w:type="gramStart"/>
      <w:r>
        <w:rPr>
          <w:color w:val="000000" w:themeColor="text1"/>
          <w:sz w:val="28"/>
          <w:szCs w:val="28"/>
          <w:lang w:val="en-US"/>
        </w:rPr>
        <w:t>care</w:t>
      </w:r>
      <w:proofErr w:type="gramEnd"/>
      <w:r>
        <w:rPr>
          <w:color w:val="000000" w:themeColor="text1"/>
          <w:sz w:val="28"/>
          <w:szCs w:val="28"/>
          <w:lang w:val="en-US"/>
        </w:rPr>
        <w:t xml:space="preserve"> dispun, cu orice titlu, de spaţii comerciale cu o suprafaţă de cel puţin 20 m</w:t>
      </w:r>
      <w:r>
        <w:rPr>
          <w:color w:val="000000" w:themeColor="text1"/>
          <w:sz w:val="28"/>
          <w:szCs w:val="28"/>
          <w:vertAlign w:val="superscript"/>
          <w:lang w:val="en-US"/>
        </w:rPr>
        <w:t>2</w:t>
      </w:r>
      <w:r>
        <w:rPr>
          <w:color w:val="000000" w:themeColor="text1"/>
          <w:sz w:val="28"/>
          <w:szCs w:val="28"/>
          <w:lang w:val="en-US"/>
        </w:rPr>
        <w:t>.</w:t>
      </w:r>
    </w:p>
    <w:p w:rsidR="007B1E85" w:rsidRDefault="007B1E85" w:rsidP="007B1E85">
      <w:pPr>
        <w:pStyle w:val="a5"/>
        <w:ind w:left="0"/>
        <w:rPr>
          <w:color w:val="000000" w:themeColor="text1"/>
          <w:sz w:val="28"/>
          <w:szCs w:val="28"/>
          <w:lang w:val="en-US"/>
        </w:rPr>
      </w:pPr>
      <w:r>
        <w:rPr>
          <w:color w:val="000000" w:themeColor="text1"/>
          <w:sz w:val="28"/>
          <w:szCs w:val="28"/>
          <w:lang w:val="en-US"/>
        </w:rPr>
        <w:t xml:space="preserve">   6.5</w:t>
      </w:r>
      <w:proofErr w:type="gramStart"/>
      <w:r>
        <w:rPr>
          <w:color w:val="000000" w:themeColor="text1"/>
          <w:sz w:val="28"/>
          <w:szCs w:val="28"/>
          <w:lang w:val="en-US"/>
        </w:rPr>
        <w:t>.Pot</w:t>
      </w:r>
      <w:proofErr w:type="gramEnd"/>
      <w:r>
        <w:rPr>
          <w:color w:val="000000" w:themeColor="text1"/>
          <w:sz w:val="28"/>
          <w:szCs w:val="28"/>
          <w:lang w:val="en-US"/>
        </w:rPr>
        <w:t xml:space="preserve"> comercializa cu amănuntul producţie alcoolică numai persoanele care au împlinit vîrsta de 18 ani.</w:t>
      </w:r>
    </w:p>
    <w:p w:rsidR="007B1E85" w:rsidRDefault="007B1E85" w:rsidP="007B1E85">
      <w:pPr>
        <w:pStyle w:val="a5"/>
        <w:ind w:left="0"/>
        <w:rPr>
          <w:color w:val="000000" w:themeColor="text1"/>
          <w:sz w:val="28"/>
          <w:szCs w:val="28"/>
          <w:lang w:val="en-US"/>
        </w:rPr>
      </w:pPr>
      <w:r>
        <w:rPr>
          <w:color w:val="000000" w:themeColor="text1"/>
          <w:sz w:val="28"/>
          <w:szCs w:val="28"/>
          <w:lang w:val="en-US"/>
        </w:rPr>
        <w:t xml:space="preserve">   6.6</w:t>
      </w:r>
      <w:proofErr w:type="gramStart"/>
      <w:r>
        <w:rPr>
          <w:color w:val="000000" w:themeColor="text1"/>
          <w:sz w:val="28"/>
          <w:szCs w:val="28"/>
          <w:lang w:val="en-US"/>
        </w:rPr>
        <w:t>.Procurarea</w:t>
      </w:r>
      <w:proofErr w:type="gramEnd"/>
      <w:r>
        <w:rPr>
          <w:color w:val="000000" w:themeColor="text1"/>
          <w:sz w:val="28"/>
          <w:szCs w:val="28"/>
          <w:lang w:val="en-US"/>
        </w:rPr>
        <w:t xml:space="preserve"> producţiei alcoolice de import pentru comercializarea cu amănuntul se efectuează numai prin/de la depozite specializate.</w:t>
      </w:r>
    </w:p>
    <w:p w:rsidR="007B1E85" w:rsidRDefault="007B1E85" w:rsidP="007B1E85">
      <w:pPr>
        <w:pStyle w:val="a5"/>
        <w:ind w:left="0"/>
        <w:rPr>
          <w:color w:val="000000" w:themeColor="text1"/>
          <w:sz w:val="28"/>
          <w:szCs w:val="28"/>
          <w:lang w:val="en-US"/>
        </w:rPr>
      </w:pPr>
      <w:r>
        <w:rPr>
          <w:color w:val="000000" w:themeColor="text1"/>
          <w:sz w:val="28"/>
          <w:szCs w:val="28"/>
          <w:lang w:val="en-US"/>
        </w:rPr>
        <w:t>6.7.Importul, fabricarea şi comercializarea angro a produselor din tutun se efectuează de către agenţii economici specializaţi, deţinători de licenţă, care dispun de:</w:t>
      </w:r>
      <w:r>
        <w:rPr>
          <w:color w:val="000000" w:themeColor="text1"/>
          <w:sz w:val="28"/>
          <w:szCs w:val="28"/>
          <w:lang w:val="en-US"/>
        </w:rPr>
        <w:br/>
        <w:t>    a) capital social de cel puţin 1 milion de lei, acoperit integral de valoarea activelor nete sub formă de fonduri fixe;</w:t>
      </w:r>
      <w:r>
        <w:rPr>
          <w:color w:val="000000" w:themeColor="text1"/>
          <w:sz w:val="28"/>
          <w:szCs w:val="28"/>
          <w:lang w:val="en-US"/>
        </w:rPr>
        <w:br/>
        <w:t>    b) depozite angro proprii, ori luate în arendă, cu capacităţi (suprafaţă) utilizabile de cel puţin 500 m</w:t>
      </w:r>
      <w:r>
        <w:rPr>
          <w:color w:val="000000" w:themeColor="text1"/>
          <w:sz w:val="28"/>
          <w:szCs w:val="28"/>
          <w:vertAlign w:val="superscript"/>
          <w:lang w:val="en-US"/>
        </w:rPr>
        <w:t>2</w:t>
      </w:r>
      <w:r>
        <w:rPr>
          <w:color w:val="000000" w:themeColor="text1"/>
          <w:sz w:val="28"/>
          <w:szCs w:val="28"/>
          <w:lang w:val="en-US"/>
        </w:rPr>
        <w:t>, bine aerisite, dotate cu utilajul necesar pentru menţinerea condiţiilor de păstrare a producţiei prevăzute de documentele normativ-tehnice şi cu sistem de evidenţă computerizată;</w:t>
      </w:r>
      <w:r>
        <w:rPr>
          <w:color w:val="000000" w:themeColor="text1"/>
          <w:sz w:val="28"/>
          <w:szCs w:val="28"/>
          <w:lang w:val="en-US"/>
        </w:rPr>
        <w:br/>
        <w:t>    c) infrastructură şi ciclu tehnologic deplin în domeniul de activitate, care să asigure securitatea, controlul şi calitatea producţiei;</w:t>
      </w:r>
      <w:r>
        <w:rPr>
          <w:color w:val="000000" w:themeColor="text1"/>
          <w:sz w:val="28"/>
          <w:szCs w:val="28"/>
          <w:lang w:val="en-US"/>
        </w:rPr>
        <w:br/>
        <w:t>    d) contracte de import al produselor din tutun;</w:t>
      </w:r>
      <w:r>
        <w:rPr>
          <w:color w:val="000000" w:themeColor="text1"/>
          <w:sz w:val="28"/>
          <w:szCs w:val="28"/>
          <w:lang w:val="en-US"/>
        </w:rPr>
        <w:br/>
        <w:t>    e) autorizaţie de import şi de comercializare a fiecărei mărci de produse din tutun, eliberată de proprietarul mărcii comerciale sau de producătorul ei licenţiat.</w:t>
      </w:r>
    </w:p>
    <w:p w:rsidR="007B1E85" w:rsidRPr="007B1E85" w:rsidRDefault="007B1E85" w:rsidP="007B1E85">
      <w:pPr>
        <w:pStyle w:val="a5"/>
        <w:ind w:left="0"/>
        <w:rPr>
          <w:rStyle w:val="docbody"/>
          <w:lang w:val="en-US"/>
        </w:rPr>
      </w:pPr>
      <w:r>
        <w:rPr>
          <w:color w:val="000000" w:themeColor="text1"/>
          <w:sz w:val="28"/>
          <w:szCs w:val="28"/>
          <w:lang w:val="en-US"/>
        </w:rPr>
        <w:t xml:space="preserve">   6.8</w:t>
      </w:r>
      <w:proofErr w:type="gramStart"/>
      <w:r>
        <w:rPr>
          <w:color w:val="000000" w:themeColor="text1"/>
          <w:sz w:val="28"/>
          <w:szCs w:val="28"/>
          <w:lang w:val="en-US"/>
        </w:rPr>
        <w:t>.</w:t>
      </w:r>
      <w:r>
        <w:rPr>
          <w:rStyle w:val="docbody"/>
          <w:color w:val="000000" w:themeColor="text1"/>
          <w:sz w:val="28"/>
          <w:szCs w:val="28"/>
          <w:lang w:val="en-US"/>
        </w:rPr>
        <w:t>Personalul</w:t>
      </w:r>
      <w:proofErr w:type="gramEnd"/>
      <w:r>
        <w:rPr>
          <w:rStyle w:val="docbody"/>
          <w:color w:val="000000" w:themeColor="text1"/>
          <w:sz w:val="28"/>
          <w:szCs w:val="28"/>
          <w:lang w:val="en-US"/>
        </w:rPr>
        <w:t xml:space="preserve"> unităţilor de alimentaţie publică este în drept să nu deservească consumatorii care încalcă regulile de comportament în locurile publice. </w:t>
      </w:r>
    </w:p>
    <w:p w:rsidR="007B1E85" w:rsidRPr="007B1E85" w:rsidRDefault="007B1E85" w:rsidP="007B1E85">
      <w:pPr>
        <w:pStyle w:val="a5"/>
        <w:ind w:left="0"/>
        <w:jc w:val="center"/>
        <w:rPr>
          <w:b/>
          <w:lang w:val="en-US"/>
        </w:rPr>
      </w:pPr>
    </w:p>
    <w:p w:rsidR="007B1E85" w:rsidRDefault="00C53F3B" w:rsidP="007B1E85">
      <w:pPr>
        <w:pStyle w:val="a5"/>
        <w:widowControl w:val="0"/>
        <w:numPr>
          <w:ilvl w:val="0"/>
          <w:numId w:val="1"/>
        </w:numPr>
        <w:tabs>
          <w:tab w:val="left" w:pos="997"/>
        </w:tabs>
        <w:ind w:left="881" w:right="282"/>
        <w:jc w:val="center"/>
        <w:rPr>
          <w:b/>
          <w:color w:val="000000" w:themeColor="text1"/>
          <w:sz w:val="28"/>
          <w:szCs w:val="28"/>
          <w:lang w:val="en-US"/>
        </w:rPr>
      </w:pPr>
      <w:r>
        <w:rPr>
          <w:b/>
          <w:color w:val="000000" w:themeColor="text1"/>
          <w:sz w:val="28"/>
          <w:szCs w:val="28"/>
          <w:lang w:val="en-US"/>
        </w:rPr>
        <w:t>Obligaţiile comercianţ</w:t>
      </w:r>
      <w:r w:rsidR="007B1E85">
        <w:rPr>
          <w:b/>
          <w:color w:val="000000" w:themeColor="text1"/>
          <w:sz w:val="28"/>
          <w:szCs w:val="28"/>
          <w:lang w:val="en-US"/>
        </w:rPr>
        <w:t>ilor</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7.1</w:t>
      </w:r>
      <w:proofErr w:type="gramStart"/>
      <w:r>
        <w:rPr>
          <w:color w:val="000000" w:themeColor="text1"/>
          <w:sz w:val="28"/>
          <w:szCs w:val="28"/>
          <w:lang w:val="en-US"/>
        </w:rPr>
        <w:t>.La</w:t>
      </w:r>
      <w:proofErr w:type="gramEnd"/>
      <w:r>
        <w:rPr>
          <w:color w:val="000000" w:themeColor="text1"/>
          <w:sz w:val="28"/>
          <w:szCs w:val="28"/>
          <w:lang w:val="en-US"/>
        </w:rPr>
        <w:t xml:space="preserve"> prestarea serviciilor comerciale, comercianţii sînt obligaţi să respecte următoarele cerinţe:</w:t>
      </w:r>
      <w:r>
        <w:rPr>
          <w:color w:val="000000" w:themeColor="text1"/>
          <w:sz w:val="28"/>
          <w:szCs w:val="28"/>
          <w:lang w:val="en-US"/>
        </w:rPr>
        <w:br/>
        <w:t>    a) prezenţa unei forţe de muncă capabile să presteze serviciul;</w:t>
      </w:r>
      <w:r>
        <w:rPr>
          <w:color w:val="000000" w:themeColor="text1"/>
          <w:sz w:val="28"/>
          <w:szCs w:val="28"/>
          <w:lang w:val="en-US"/>
        </w:rPr>
        <w:br/>
        <w:t>    b) existenţa bazei tehnice necesare (existenţa unităţii de prestări servicii şi a utilajului corespunzător);c) existenţa unei oferte de prestare a serviciului avînd caracteristicile specifice tipului de serviciu şi tarife justificate.</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7.2</w:t>
      </w:r>
      <w:proofErr w:type="gramStart"/>
      <w:r>
        <w:rPr>
          <w:color w:val="000000" w:themeColor="text1"/>
          <w:sz w:val="28"/>
          <w:szCs w:val="28"/>
          <w:lang w:val="en-US"/>
        </w:rPr>
        <w:t>.Comerciantul</w:t>
      </w:r>
      <w:proofErr w:type="gramEnd"/>
      <w:r>
        <w:rPr>
          <w:color w:val="000000" w:themeColor="text1"/>
          <w:sz w:val="28"/>
          <w:szCs w:val="28"/>
          <w:lang w:val="en-US"/>
        </w:rPr>
        <w:t xml:space="preserve"> este obligat să desfăşoare activităţi de comerţ conform cerinţelor privind regimul de lucru (orarul de funcţionare), stabilite de autoritatea administraţiei publice locale în regulamentul de desfăşurare a activităţilor de comerţ în localitatea respectivă.</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7.3.Persoanele implicate nemijlocit în activităţi de preparare, prelucrare, comercializare şi/sau păstrare a produselor alimentare şi/sau băuturilor pentru consum în cadrul unităţilor comerciale sînt obligate să aibă pregătire profesională în domeniul comerţului, alimentaţiei publice şi igienei.</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7.4</w:t>
      </w:r>
      <w:proofErr w:type="gramStart"/>
      <w:r>
        <w:rPr>
          <w:color w:val="000000" w:themeColor="text1"/>
          <w:sz w:val="28"/>
          <w:szCs w:val="28"/>
          <w:lang w:val="en-US"/>
        </w:rPr>
        <w:t>.Persoanele</w:t>
      </w:r>
      <w:proofErr w:type="gramEnd"/>
      <w:r>
        <w:rPr>
          <w:color w:val="000000" w:themeColor="text1"/>
          <w:sz w:val="28"/>
          <w:szCs w:val="28"/>
          <w:lang w:val="en-US"/>
        </w:rPr>
        <w:t xml:space="preserve"> implicate nemijlocit în activităţi de întreţinere corporală, coafură şi în alte activităţi de înfrumuseţare sînt obligate să aibă pregătire profesională în activităţi de întreţinere corporală şi în domeniul igienei.</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7.5.Se consideră că persoanele au pregătirea profesională necesară în cazul în care </w:t>
      </w:r>
      <w:r>
        <w:rPr>
          <w:color w:val="000000" w:themeColor="text1"/>
          <w:sz w:val="28"/>
          <w:szCs w:val="28"/>
          <w:lang w:val="en-US"/>
        </w:rPr>
        <w:lastRenderedPageBreak/>
        <w:t>corespund cel puţin uneia din următoarele condiţii:</w:t>
      </w:r>
      <w:r>
        <w:rPr>
          <w:color w:val="000000" w:themeColor="text1"/>
          <w:sz w:val="28"/>
          <w:szCs w:val="28"/>
          <w:lang w:val="en-US"/>
        </w:rPr>
        <w:br/>
        <w:t>    a) au absolvit instituţii de învăţămînt superior sau profesional tehnic, după caz, în domeniul comerţului, alimentaţiei publice, activităţilor de întreţinere corporală, coafură şi în alte activităţi de înfrumuseţare sau în domeniul igienei;</w:t>
      </w:r>
      <w:r>
        <w:rPr>
          <w:color w:val="000000" w:themeColor="text1"/>
          <w:sz w:val="28"/>
          <w:szCs w:val="28"/>
          <w:lang w:val="en-US"/>
        </w:rPr>
        <w:br/>
        <w:t>    b) au absolvit cursuri de instruire specializată, după caz, în domeniul alimentaţiei publice, activităţilor de întreţinere corporală, coafură şi în alte activităţi de înfrumuseţare sau în domeniul igienei.</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7.6.În cadrul unităţilor comerciale </w:t>
      </w:r>
      <w:proofErr w:type="gramStart"/>
      <w:r>
        <w:rPr>
          <w:color w:val="000000" w:themeColor="text1"/>
          <w:sz w:val="28"/>
          <w:szCs w:val="28"/>
          <w:lang w:val="en-US"/>
        </w:rPr>
        <w:t>ce</w:t>
      </w:r>
      <w:proofErr w:type="gramEnd"/>
      <w:r>
        <w:rPr>
          <w:color w:val="000000" w:themeColor="text1"/>
          <w:sz w:val="28"/>
          <w:szCs w:val="28"/>
          <w:lang w:val="en-US"/>
        </w:rPr>
        <w:t xml:space="preserve"> desfăşoară activităţi stabilite în anexele nr.3 şi nr.4 din Legea nr.231 din 23.09.2010, vor fi angajate doar persoane ce dispun de certificat medical privind starea sănătăţii, eliberat de instituţiile medico-sanitare publice sau private.</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7.7.Persoanele angajate în unităţile comerciale ce desfăşoară activităţi stabilite în anexele nr.3 şi nr.4 din Legea nr.231 din 23.09.2010 vor fi supuse examenului medical privind starea sănătăţii de către instituţiile medico-sanitare publice sau private conform periodicităţii stabilite prin hotărîre de Guvern.</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7.8</w:t>
      </w:r>
      <w:proofErr w:type="gramStart"/>
      <w:r>
        <w:rPr>
          <w:color w:val="000000" w:themeColor="text1"/>
          <w:sz w:val="28"/>
          <w:szCs w:val="28"/>
          <w:lang w:val="en-US"/>
        </w:rPr>
        <w:t>.Comercianţii</w:t>
      </w:r>
      <w:proofErr w:type="gramEnd"/>
      <w:r>
        <w:rPr>
          <w:color w:val="000000" w:themeColor="text1"/>
          <w:sz w:val="28"/>
          <w:szCs w:val="28"/>
          <w:lang w:val="en-US"/>
        </w:rPr>
        <w:t xml:space="preserve"> sînt obligaţi să respecte normativele admise de emitere a zgomotului şi a vibraţiei, aprobate de Guvern.</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7.9</w:t>
      </w:r>
      <w:proofErr w:type="gramStart"/>
      <w:r>
        <w:rPr>
          <w:color w:val="000000" w:themeColor="text1"/>
          <w:sz w:val="28"/>
          <w:szCs w:val="28"/>
          <w:lang w:val="en-US"/>
        </w:rPr>
        <w:t>.Unităţile</w:t>
      </w:r>
      <w:proofErr w:type="gramEnd"/>
      <w:r>
        <w:rPr>
          <w:color w:val="000000" w:themeColor="text1"/>
          <w:sz w:val="28"/>
          <w:szCs w:val="28"/>
          <w:lang w:val="en-US"/>
        </w:rPr>
        <w:t xml:space="preserve"> comerciale care utilizează deservirea muzicală (discobaruri, săli de festivităţi şi alte unităţi similare) sînt obligate să aplice măsurile necesare de izolaţie fonică în vederea respectării normativelor  admise de emitere a zgomotului şi a vibraţiei pentru a nu crea disconfort locatarilor din zona sau localitatea în care sînt amplasate.</w:t>
      </w:r>
    </w:p>
    <w:p w:rsidR="007B1E85" w:rsidRDefault="007B1E85" w:rsidP="007B1E85">
      <w:pPr>
        <w:pStyle w:val="a5"/>
        <w:widowControl w:val="0"/>
        <w:ind w:left="0" w:right="-1"/>
        <w:rPr>
          <w:color w:val="000000" w:themeColor="text1"/>
          <w:sz w:val="28"/>
          <w:szCs w:val="28"/>
          <w:lang w:val="en-US"/>
        </w:rPr>
      </w:pPr>
      <w:r>
        <w:rPr>
          <w:color w:val="000000" w:themeColor="text1"/>
          <w:sz w:val="28"/>
          <w:szCs w:val="28"/>
          <w:lang w:val="en-US"/>
        </w:rPr>
        <w:t xml:space="preserve">   7.10</w:t>
      </w:r>
      <w:proofErr w:type="gramStart"/>
      <w:r>
        <w:rPr>
          <w:color w:val="000000" w:themeColor="text1"/>
          <w:sz w:val="28"/>
          <w:szCs w:val="28"/>
          <w:lang w:val="en-US"/>
        </w:rPr>
        <w:t>.Titularul</w:t>
      </w:r>
      <w:proofErr w:type="gramEnd"/>
      <w:r>
        <w:rPr>
          <w:color w:val="000000" w:themeColor="text1"/>
          <w:sz w:val="28"/>
          <w:szCs w:val="28"/>
          <w:lang w:val="en-US"/>
        </w:rPr>
        <w:t xml:space="preserve"> patentei este obligat:</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a) să respecte ordinea stabilită de desfăşurare a activităţii indicate în patentă, normele sanitare, normele de protecţie contra incendiilor, să îndeplinească alte cerinţe ce se referă la genul de activitate respectiv, iar pentru desfăşurarea activităţii indicate la compartimentul 1din anexă, să aibă documentele primare de provenienţă a mărfii, după caz, factura de expediţie, chitanţa de percepere a taxei vamale sau actul de achiziţie a mărfurilor;</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b) </w:t>
      </w:r>
      <w:proofErr w:type="gramStart"/>
      <w:r>
        <w:rPr>
          <w:rFonts w:ascii="Times New Roman" w:eastAsia="Times New Roman" w:hAnsi="Times New Roman" w:cs="Times New Roman"/>
          <w:color w:val="000000" w:themeColor="text1"/>
          <w:sz w:val="28"/>
          <w:szCs w:val="28"/>
          <w:lang w:val="en-US"/>
        </w:rPr>
        <w:t>să</w:t>
      </w:r>
      <w:proofErr w:type="gramEnd"/>
      <w:r>
        <w:rPr>
          <w:rFonts w:ascii="Times New Roman" w:eastAsia="Times New Roman" w:hAnsi="Times New Roman" w:cs="Times New Roman"/>
          <w:color w:val="000000" w:themeColor="text1"/>
          <w:sz w:val="28"/>
          <w:szCs w:val="28"/>
          <w:lang w:val="en-US"/>
        </w:rPr>
        <w:t xml:space="preserve"> desfăşoare activitatea numai în locurile permise în aceste scopuri de prezentul Regulament;</w:t>
      </w:r>
      <w:r>
        <w:rPr>
          <w:rFonts w:ascii="Times New Roman" w:eastAsia="Times New Roman" w:hAnsi="Times New Roman" w:cs="Times New Roman"/>
          <w:color w:val="000000" w:themeColor="text1"/>
          <w:sz w:val="28"/>
          <w:szCs w:val="28"/>
          <w:lang w:val="en-US"/>
        </w:rPr>
        <w:br/>
        <w:t>    c) să respecte drepturile şi interesele consumatorilor;</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d) </w:t>
      </w:r>
      <w:proofErr w:type="gramStart"/>
      <w:r>
        <w:rPr>
          <w:rFonts w:ascii="Times New Roman" w:eastAsia="Times New Roman" w:hAnsi="Times New Roman" w:cs="Times New Roman"/>
          <w:color w:val="000000" w:themeColor="text1"/>
          <w:sz w:val="28"/>
          <w:szCs w:val="28"/>
          <w:lang w:val="en-US"/>
        </w:rPr>
        <w:t>să</w:t>
      </w:r>
      <w:proofErr w:type="gramEnd"/>
      <w:r>
        <w:rPr>
          <w:rFonts w:ascii="Times New Roman" w:eastAsia="Times New Roman" w:hAnsi="Times New Roman" w:cs="Times New Roman"/>
          <w:color w:val="000000" w:themeColor="text1"/>
          <w:sz w:val="28"/>
          <w:szCs w:val="28"/>
          <w:lang w:val="en-US"/>
        </w:rPr>
        <w:t xml:space="preserve"> afişeze patenta sau copia ei, autentificată de notar, într-un loc vizibil la locurile unde îşi desfăşoară activitatea de întreprinzător, iar în caz de necesitate să o prezinte la cererea organului de control sau a consumatorilor.</w:t>
      </w:r>
    </w:p>
    <w:p w:rsidR="007B1E85" w:rsidRPr="007B1E85" w:rsidRDefault="007B1E85" w:rsidP="007B1E85">
      <w:pPr>
        <w:spacing w:after="0" w:line="240" w:lineRule="auto"/>
        <w:rPr>
          <w:rStyle w:val="docbody"/>
          <w:rFonts w:eastAsiaTheme="minorHAnsi"/>
          <w:lang w:val="en-US" w:eastAsia="en-US"/>
        </w:rPr>
      </w:pPr>
      <w:r>
        <w:rPr>
          <w:rFonts w:ascii="Times New Roman" w:eastAsia="Times New Roman" w:hAnsi="Times New Roman" w:cs="Times New Roman"/>
          <w:color w:val="000000" w:themeColor="text1"/>
          <w:sz w:val="28"/>
          <w:szCs w:val="28"/>
          <w:lang w:val="en-US"/>
        </w:rPr>
        <w:t xml:space="preserve">   7.11.</w:t>
      </w:r>
      <w:r>
        <w:rPr>
          <w:rStyle w:val="docbody"/>
          <w:rFonts w:ascii="Times New Roman" w:hAnsi="Times New Roman" w:cs="Times New Roman"/>
          <w:color w:val="000000" w:themeColor="text1"/>
          <w:sz w:val="28"/>
          <w:szCs w:val="28"/>
          <w:lang w:val="en-US"/>
        </w:rPr>
        <w:t>Titularul actului permisiv este obligat ca, în decursul a 10 zile lucrătoare de la data comunicării deciziei de retragere a actului, să depună la autoritatea emitentă actul permisiv retras. Nerespectarea acestei prevederi se sancţionează conform art.541 din Codul contravenţional.</w:t>
      </w:r>
    </w:p>
    <w:p w:rsidR="007B1E85" w:rsidRPr="007B1E85" w:rsidRDefault="007B1E85" w:rsidP="007B1E85">
      <w:pPr>
        <w:spacing w:after="0" w:line="240" w:lineRule="auto"/>
        <w:rPr>
          <w:lang w:val="en-US"/>
        </w:rPr>
      </w:pPr>
      <w:r>
        <w:rPr>
          <w:rStyle w:val="docbody"/>
          <w:rFonts w:ascii="Times New Roman" w:hAnsi="Times New Roman" w:cs="Times New Roman"/>
          <w:color w:val="000000" w:themeColor="text1"/>
          <w:sz w:val="28"/>
          <w:szCs w:val="28"/>
          <w:lang w:val="en-US"/>
        </w:rPr>
        <w:t>7.12.</w:t>
      </w:r>
      <w:r>
        <w:rPr>
          <w:rFonts w:ascii="Times New Roman" w:hAnsi="Times New Roman" w:cs="Times New Roman"/>
          <w:color w:val="000000" w:themeColor="text1"/>
          <w:sz w:val="28"/>
          <w:szCs w:val="28"/>
          <w:lang w:val="en-US"/>
        </w:rPr>
        <w:t>Vînzătorul este obligat:</w:t>
      </w:r>
      <w:r>
        <w:rPr>
          <w:rFonts w:ascii="Times New Roman" w:hAnsi="Times New Roman" w:cs="Times New Roman"/>
          <w:color w:val="000000" w:themeColor="text1"/>
          <w:sz w:val="28"/>
          <w:szCs w:val="28"/>
          <w:lang w:val="en-US"/>
        </w:rPr>
        <w:br/>
        <w:t>    a) să se asigure că produsele oferite spre comercializare sînt inofensive şi corespund cerinţelor prescrise sau declarate;</w:t>
      </w:r>
      <w:r>
        <w:rPr>
          <w:rFonts w:ascii="Times New Roman" w:hAnsi="Times New Roman" w:cs="Times New Roman"/>
          <w:color w:val="000000" w:themeColor="text1"/>
          <w:sz w:val="28"/>
          <w:szCs w:val="28"/>
          <w:lang w:val="en-US"/>
        </w:rPr>
        <w:br/>
        <w:t>    b) să nu comercializeze produse despre care deţine informaţii că sînt periculoase sau care se consideră periculoase;</w:t>
      </w:r>
      <w:r>
        <w:rPr>
          <w:rFonts w:ascii="Times New Roman" w:hAnsi="Times New Roman" w:cs="Times New Roman"/>
          <w:color w:val="000000" w:themeColor="text1"/>
          <w:sz w:val="28"/>
          <w:szCs w:val="28"/>
          <w:lang w:val="en-US"/>
        </w:rPr>
        <w:br/>
        <w:t xml:space="preserve">    c) să anunţe, imediat, autorităţile competente, precum şi producătorul respectiv, </w:t>
      </w:r>
      <w:r>
        <w:rPr>
          <w:rFonts w:ascii="Times New Roman" w:hAnsi="Times New Roman" w:cs="Times New Roman"/>
          <w:color w:val="000000" w:themeColor="text1"/>
          <w:sz w:val="28"/>
          <w:szCs w:val="28"/>
          <w:lang w:val="en-US"/>
        </w:rPr>
        <w:lastRenderedPageBreak/>
        <w:t>despre existenţa pe piaţă a oricărui produs de care are cunoştinţă că este periculos şi/sau falsificat (contrafăcut);</w:t>
      </w:r>
      <w:r>
        <w:rPr>
          <w:rFonts w:ascii="Times New Roman" w:hAnsi="Times New Roman" w:cs="Times New Roman"/>
          <w:color w:val="000000" w:themeColor="text1"/>
          <w:sz w:val="28"/>
          <w:szCs w:val="28"/>
          <w:lang w:val="en-US"/>
        </w:rPr>
        <w:br/>
        <w:t>    d) să retragă din comercializare produsele la care organele de control sau specialiştii proprii au constatat neîndeplinirea cerinţelor prescrise sau declarate sau care ar putea afecta viaţa, sănătatea, ereditatea şi securitatea consumatorilor, dacă această măsură constituie singurul mijloc prin care pot fi eliminate neconformităţile respective;</w:t>
      </w:r>
      <w:r>
        <w:rPr>
          <w:rFonts w:ascii="Times New Roman" w:hAnsi="Times New Roman" w:cs="Times New Roman"/>
          <w:color w:val="000000" w:themeColor="text1"/>
          <w:sz w:val="28"/>
          <w:szCs w:val="28"/>
          <w:lang w:val="en-US"/>
        </w:rPr>
        <w:br/>
        <w:t>    e) să asigure respectarea condiţiilor tehnice stabilite de producător pentru produs;</w:t>
      </w:r>
      <w:r>
        <w:rPr>
          <w:rFonts w:ascii="Times New Roman" w:hAnsi="Times New Roman" w:cs="Times New Roman"/>
          <w:color w:val="000000" w:themeColor="text1"/>
          <w:sz w:val="28"/>
          <w:szCs w:val="28"/>
          <w:lang w:val="en-US"/>
        </w:rPr>
        <w:br/>
        <w:t>    f) să înmîneze bon de casă sau un alt document, care confirmă faptul cumpărării produsului, conform unui regulament aprobat de Guvern;</w:t>
      </w:r>
      <w:r>
        <w:rPr>
          <w:rFonts w:ascii="Times New Roman" w:hAnsi="Times New Roman" w:cs="Times New Roman"/>
          <w:color w:val="000000" w:themeColor="text1"/>
          <w:sz w:val="28"/>
          <w:szCs w:val="28"/>
          <w:lang w:val="en-US"/>
        </w:rPr>
        <w:br/>
        <w:t>   g) să deţină registrul de reclamaţii la un loc vizibil şi să înregistreze reclamaţiile consumatorilor conform unui regulament aprobat de Guvern;</w:t>
      </w:r>
      <w:r>
        <w:rPr>
          <w:rFonts w:ascii="Times New Roman" w:hAnsi="Times New Roman" w:cs="Times New Roman"/>
          <w:color w:val="000000" w:themeColor="text1"/>
          <w:sz w:val="28"/>
          <w:szCs w:val="28"/>
          <w:lang w:val="en-US"/>
        </w:rPr>
        <w:br/>
        <w:t>  </w:t>
      </w:r>
      <w:r>
        <w:rPr>
          <w:rFonts w:ascii="Times New Roman" w:hAnsi="Times New Roman" w:cs="Times New Roman"/>
          <w:i/>
          <w:iCs/>
          <w:color w:val="000000" w:themeColor="text1"/>
          <w:sz w:val="28"/>
          <w:szCs w:val="28"/>
          <w:lang w:val="en-US"/>
        </w:rPr>
        <w:t> </w:t>
      </w:r>
      <w:r>
        <w:rPr>
          <w:rFonts w:ascii="Times New Roman" w:hAnsi="Times New Roman" w:cs="Times New Roman"/>
          <w:color w:val="000000" w:themeColor="text1"/>
          <w:sz w:val="28"/>
          <w:szCs w:val="28"/>
          <w:lang w:val="en-US"/>
        </w:rPr>
        <w:t>h) să asigure respectarea condiţiilor igienico-sanitare;</w:t>
      </w:r>
      <w:r>
        <w:rPr>
          <w:rFonts w:ascii="Times New Roman" w:hAnsi="Times New Roman" w:cs="Times New Roman"/>
          <w:color w:val="000000" w:themeColor="text1"/>
          <w:sz w:val="28"/>
          <w:szCs w:val="28"/>
          <w:lang w:val="en-US"/>
        </w:rPr>
        <w:br/>
        <w:t>    i) să răspundă pentru prejudiciul cauzat de produsul necorespunzător, pe toată durata de funcţionare sau a termenului de valabilitate stabilite, cu condiţia respectării de către consumator a regulilor de transport, depozitare, păstrare, utilizare şi consum.</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7.13.Prestatorul este obligat:</w:t>
      </w:r>
      <w:r>
        <w:rPr>
          <w:rFonts w:ascii="Times New Roman" w:hAnsi="Times New Roman" w:cs="Times New Roman"/>
          <w:color w:val="000000" w:themeColor="text1"/>
          <w:sz w:val="28"/>
          <w:szCs w:val="28"/>
          <w:lang w:val="en-US"/>
        </w:rPr>
        <w:br/>
        <w:t>    a) să folosească, la prestarea serviciilor, numai produse şi proceduri inofensive care, dacă legislaţia prevede aceasta, trebuie să fie certificate;</w:t>
      </w:r>
      <w:r>
        <w:rPr>
          <w:rFonts w:ascii="Times New Roman" w:hAnsi="Times New Roman" w:cs="Times New Roman"/>
          <w:color w:val="000000" w:themeColor="text1"/>
          <w:sz w:val="28"/>
          <w:szCs w:val="28"/>
          <w:lang w:val="en-US"/>
        </w:rPr>
        <w:br/>
        <w:t>    b) să anunţe imediat autorităţile competente, precum şi producătorul respectiv, despre existenţa oricărui produs folosit la prestarea serviciului de care are cunoştinţă că este periculos şi/sau falsificat (contrafăcut);</w:t>
      </w:r>
      <w:r>
        <w:rPr>
          <w:rFonts w:ascii="Times New Roman" w:hAnsi="Times New Roman" w:cs="Times New Roman"/>
          <w:color w:val="000000" w:themeColor="text1"/>
          <w:sz w:val="28"/>
          <w:szCs w:val="28"/>
          <w:lang w:val="en-US"/>
        </w:rPr>
        <w:br/>
        <w:t>    c) să presteze numai servicii care nu afectează viaţa, sănătatea, ereditatea şi securitatea consumatorilor ori interesele economice ale acestora;</w:t>
      </w:r>
      <w:r>
        <w:rPr>
          <w:rFonts w:ascii="Times New Roman" w:hAnsi="Times New Roman" w:cs="Times New Roman"/>
          <w:color w:val="000000" w:themeColor="text1"/>
          <w:sz w:val="28"/>
          <w:szCs w:val="28"/>
          <w:lang w:val="en-US"/>
        </w:rPr>
        <w:br/>
        <w:t>    d) să respecte cerinţele prescrise sau declarate, precum şi clauzele contractuale;</w:t>
      </w:r>
      <w:r>
        <w:rPr>
          <w:rFonts w:ascii="Times New Roman" w:hAnsi="Times New Roman" w:cs="Times New Roman"/>
          <w:color w:val="000000" w:themeColor="text1"/>
          <w:sz w:val="28"/>
          <w:szCs w:val="28"/>
          <w:lang w:val="en-US"/>
        </w:rPr>
        <w:br/>
        <w:t>    e) să asigure, la prestarea serviciilor, respectarea condiţiilor tehnice stabilite de producător pentru produs;</w:t>
      </w:r>
      <w:r>
        <w:rPr>
          <w:rFonts w:ascii="Times New Roman" w:hAnsi="Times New Roman" w:cs="Times New Roman"/>
          <w:color w:val="000000" w:themeColor="text1"/>
          <w:sz w:val="28"/>
          <w:szCs w:val="28"/>
          <w:lang w:val="en-US"/>
        </w:rPr>
        <w:br/>
        <w:t>    f) să înmîneze bon de casă sau un alt document, care confirmă faptul prestării serviciului, conform unui regulament aprobat de Guvern;</w:t>
      </w:r>
      <w:r>
        <w:rPr>
          <w:rFonts w:ascii="Times New Roman" w:hAnsi="Times New Roman" w:cs="Times New Roman"/>
          <w:color w:val="000000" w:themeColor="text1"/>
          <w:sz w:val="28"/>
          <w:szCs w:val="28"/>
          <w:lang w:val="en-US"/>
        </w:rPr>
        <w:br/>
        <w:t>    g) să asigure prestarea serviciului (în cazul în care serviciul conţine elemente vorbite sau textuale scrise) în limba moldovenească conform unui regulament aprobat de Guvern;</w:t>
      </w:r>
      <w:r>
        <w:rPr>
          <w:rFonts w:ascii="Times New Roman" w:hAnsi="Times New Roman" w:cs="Times New Roman"/>
          <w:color w:val="000000" w:themeColor="text1"/>
          <w:sz w:val="28"/>
          <w:szCs w:val="28"/>
          <w:lang w:val="en-US"/>
        </w:rPr>
        <w:br/>
        <w:t>    h) să deţină registrul de reclamaţii la un loc vizibil şi să înregistreze pretenţiile consumatorilor conform unui regulament aprobat de Guvern;</w:t>
      </w:r>
      <w:r>
        <w:rPr>
          <w:rFonts w:ascii="Times New Roman" w:hAnsi="Times New Roman" w:cs="Times New Roman"/>
          <w:color w:val="000000" w:themeColor="text1"/>
          <w:sz w:val="28"/>
          <w:szCs w:val="28"/>
          <w:lang w:val="en-US"/>
        </w:rPr>
        <w:br/>
        <w:t>  </w:t>
      </w:r>
      <w:r>
        <w:rPr>
          <w:rStyle w:val="docblue"/>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lang w:val="en-US"/>
        </w:rPr>
        <w:t>i) să asigure respectarea condiţiilor igienico-sanitare;</w:t>
      </w:r>
      <w:r>
        <w:rPr>
          <w:rFonts w:ascii="Times New Roman" w:hAnsi="Times New Roman" w:cs="Times New Roman"/>
          <w:color w:val="000000" w:themeColor="text1"/>
          <w:sz w:val="28"/>
          <w:szCs w:val="28"/>
          <w:lang w:val="en-US"/>
        </w:rPr>
        <w:br/>
        <w:t>    j) să răspundă pentru prejudiciul cauzat de serviciul prestat necorespunzător.</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7.14</w:t>
      </w:r>
      <w:proofErr w:type="gramStart"/>
      <w:r>
        <w:rPr>
          <w:rFonts w:ascii="Times New Roman" w:hAnsi="Times New Roman" w:cs="Times New Roman"/>
          <w:color w:val="000000" w:themeColor="text1"/>
          <w:sz w:val="28"/>
          <w:szCs w:val="28"/>
          <w:lang w:val="en-US"/>
        </w:rPr>
        <w:t>.Prestatorul</w:t>
      </w:r>
      <w:proofErr w:type="gramEnd"/>
      <w:r>
        <w:rPr>
          <w:rFonts w:ascii="Times New Roman" w:hAnsi="Times New Roman" w:cs="Times New Roman"/>
          <w:color w:val="000000" w:themeColor="text1"/>
          <w:sz w:val="28"/>
          <w:szCs w:val="28"/>
          <w:lang w:val="en-US"/>
        </w:rPr>
        <w:t xml:space="preserve"> este obligat, la prestarea serviciilor, inclusiv a serviciilor comunale, să utilizeze mijloace de măsurare, adecvate, legalizate, verificate metrologic, în modul stabilit, conform cerinţelor prescrise.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7.15</w:t>
      </w:r>
      <w:proofErr w:type="gramStart"/>
      <w:r>
        <w:rPr>
          <w:rFonts w:ascii="Times New Roman" w:hAnsi="Times New Roman" w:cs="Times New Roman"/>
          <w:color w:val="000000" w:themeColor="text1"/>
          <w:sz w:val="28"/>
          <w:szCs w:val="28"/>
          <w:lang w:val="en-US"/>
        </w:rPr>
        <w:t>.Vînzătorul</w:t>
      </w:r>
      <w:proofErr w:type="gramEnd"/>
      <w:r>
        <w:rPr>
          <w:rFonts w:ascii="Times New Roman" w:hAnsi="Times New Roman" w:cs="Times New Roman"/>
          <w:color w:val="000000" w:themeColor="text1"/>
          <w:sz w:val="28"/>
          <w:szCs w:val="28"/>
          <w:lang w:val="en-US"/>
        </w:rPr>
        <w:t xml:space="preserve"> este obligat să măsoare produsele oferite consumatorilor cu mijloace de măsurare proprii, adecvate, legalizate, verificate metrologic, în modul stabilit. Indicaţiile mijloacelor de măsurare trebuie </w:t>
      </w:r>
      <w:proofErr w:type="gramStart"/>
      <w:r>
        <w:rPr>
          <w:rFonts w:ascii="Times New Roman" w:hAnsi="Times New Roman" w:cs="Times New Roman"/>
          <w:color w:val="000000" w:themeColor="text1"/>
          <w:sz w:val="28"/>
          <w:szCs w:val="28"/>
          <w:lang w:val="en-US"/>
        </w:rPr>
        <w:t>să</w:t>
      </w:r>
      <w:proofErr w:type="gramEnd"/>
      <w:r>
        <w:rPr>
          <w:rFonts w:ascii="Times New Roman" w:hAnsi="Times New Roman" w:cs="Times New Roman"/>
          <w:color w:val="000000" w:themeColor="text1"/>
          <w:sz w:val="28"/>
          <w:szCs w:val="28"/>
          <w:lang w:val="en-US"/>
        </w:rPr>
        <w:t xml:space="preserve"> fie explicite şi la vederea consumatorului.</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7.16</w:t>
      </w:r>
      <w:proofErr w:type="gramStart"/>
      <w:r>
        <w:rPr>
          <w:rFonts w:ascii="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Agentul</w:t>
      </w:r>
      <w:proofErr w:type="gramEnd"/>
      <w:r>
        <w:rPr>
          <w:rFonts w:ascii="Times New Roman" w:eastAsia="Times New Roman" w:hAnsi="Times New Roman" w:cs="Times New Roman"/>
          <w:color w:val="000000" w:themeColor="text1"/>
          <w:sz w:val="28"/>
          <w:szCs w:val="28"/>
          <w:lang w:val="en-US"/>
        </w:rPr>
        <w:t xml:space="preserve"> economic are aceleaşi obligaţii pentru produsul, serviciul înlocuit ca şi pentru produsul vîndut, serviciul prestat iniţial.</w:t>
      </w:r>
    </w:p>
    <w:p w:rsidR="007B1E85" w:rsidRDefault="007B1E85" w:rsidP="007B1E85">
      <w:pPr>
        <w:spacing w:after="0" w:line="240" w:lineRule="auto"/>
        <w:rPr>
          <w:rFonts w:ascii="Times New Roman" w:eastAsiaTheme="minorHAnsi"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rPr>
        <w:t xml:space="preserve">   7.17</w:t>
      </w:r>
      <w:proofErr w:type="gramStart"/>
      <w:r>
        <w:rPr>
          <w:rFonts w:ascii="Times New Roman" w:eastAsia="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Vînzătorii</w:t>
      </w:r>
      <w:proofErr w:type="gramEnd"/>
      <w:r>
        <w:rPr>
          <w:rFonts w:ascii="Times New Roman" w:hAnsi="Times New Roman" w:cs="Times New Roman"/>
          <w:color w:val="000000" w:themeColor="text1"/>
          <w:sz w:val="28"/>
          <w:szCs w:val="28"/>
          <w:lang w:val="en-US"/>
        </w:rPr>
        <w:t xml:space="preserve"> şi prestatorii de servicii trebuie să informeze consumatorii despre preţul de vînzare al produsului şi preţul pe unitatea de măsură a produsului (cînd este aplicabil) sau despre tariful serviciului prestat, să ofere toate informaţiile, să ofere date despre evaluarea conformităţii şi, după caz,  documentele tehnice care trebuie să însoţească produsul ori serviciul.</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7.18</w:t>
      </w:r>
      <w:proofErr w:type="gramStart"/>
      <w:r>
        <w:rPr>
          <w:rFonts w:ascii="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Agenţii</w:t>
      </w:r>
      <w:proofErr w:type="gramEnd"/>
      <w:r>
        <w:rPr>
          <w:rFonts w:ascii="Times New Roman" w:eastAsia="Times New Roman" w:hAnsi="Times New Roman" w:cs="Times New Roman"/>
          <w:color w:val="000000" w:themeColor="text1"/>
          <w:sz w:val="28"/>
          <w:szCs w:val="28"/>
          <w:lang w:val="en-US"/>
        </w:rPr>
        <w:t xml:space="preserve"> economici sînt obligaţi să demonstreze consumatorilor, la cererea acestora, modul de utilizare şi funcţionalitatea produselor de folosinţă îndelungată ce urmează a fi vîndute. </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7.19</w:t>
      </w:r>
      <w:proofErr w:type="gramStart"/>
      <w:r>
        <w:rPr>
          <w:rFonts w:ascii="Times New Roman" w:eastAsia="Times New Roman" w:hAnsi="Times New Roman" w:cs="Times New Roman"/>
          <w:color w:val="000000" w:themeColor="text1"/>
          <w:sz w:val="28"/>
          <w:szCs w:val="28"/>
          <w:lang w:val="en-US"/>
        </w:rPr>
        <w:t>.Vînzătorul</w:t>
      </w:r>
      <w:proofErr w:type="gramEnd"/>
      <w:r>
        <w:rPr>
          <w:rFonts w:ascii="Times New Roman" w:eastAsia="Times New Roman" w:hAnsi="Times New Roman" w:cs="Times New Roman"/>
          <w:color w:val="000000" w:themeColor="text1"/>
          <w:sz w:val="28"/>
          <w:szCs w:val="28"/>
          <w:lang w:val="en-US"/>
        </w:rPr>
        <w:t>, prestatorul sînt obligaţi să comercializeze produse şi să presteze servicii numai în locuri şi în spaţii autorizate, conform reglementărilor legale.</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7.20.Vînzătorul, prestatorul sînt obligaţi să afişeze la vedere adresa şi numărul de telefon al autorităţii abilitate cu funcţii de protecţie a consumatorilor, informaţia privind termenul de garanţie la produsele, serviciile oferite, precum şi informaţia despre obligativitatea prezenţei bonului de casă sau a unui alt document, care confirmă faptul cumpărării produsului, prestării serviciului, la examinarea reclamaţiei. Formatul şi structura unificate ale panoului informativ al consumatorului se stabilesc de Agenţia pentru Protecţia Consumatorilor şi se plasează pe pagina web </w:t>
      </w:r>
      <w:proofErr w:type="gramStart"/>
      <w:r>
        <w:rPr>
          <w:rFonts w:ascii="Times New Roman" w:eastAsia="Times New Roman" w:hAnsi="Times New Roman" w:cs="Times New Roman"/>
          <w:color w:val="000000" w:themeColor="text1"/>
          <w:sz w:val="28"/>
          <w:szCs w:val="28"/>
          <w:lang w:val="en-US"/>
        </w:rPr>
        <w:t>a</w:t>
      </w:r>
      <w:proofErr w:type="gramEnd"/>
      <w:r>
        <w:rPr>
          <w:rFonts w:ascii="Times New Roman" w:eastAsia="Times New Roman" w:hAnsi="Times New Roman" w:cs="Times New Roman"/>
          <w:color w:val="000000" w:themeColor="text1"/>
          <w:sz w:val="28"/>
          <w:szCs w:val="28"/>
          <w:lang w:val="en-US"/>
        </w:rPr>
        <w:t xml:space="preserve"> acesteia.</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7.21.Vînzătorul, prestatorul, inclusiv în cazul în care desfăşoară activitate comercială în afara localului autorizat, sînt obligaţi să afişeze la vedere denumirea lor, autorizaţia de funcţionare, licenţa dacă obligativitatea acesteia este prevăzută de legislaţie, precum şi să afişeze programul de lucru şi să îl respecte.</w:t>
      </w:r>
    </w:p>
    <w:p w:rsidR="007B1E85" w:rsidRDefault="007B1E85" w:rsidP="007B1E85">
      <w:pPr>
        <w:spacing w:after="0" w:line="240" w:lineRule="auto"/>
        <w:rPr>
          <w:rFonts w:ascii="Times New Roman" w:eastAsiaTheme="minorHAnsi"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rPr>
        <w:t>7.22.</w:t>
      </w:r>
      <w:r>
        <w:rPr>
          <w:rFonts w:ascii="Times New Roman" w:hAnsi="Times New Roman" w:cs="Times New Roman"/>
          <w:color w:val="000000" w:themeColor="text1"/>
          <w:sz w:val="28"/>
          <w:szCs w:val="28"/>
          <w:lang w:val="en-US"/>
        </w:rPr>
        <w:t>Agenţii economici care desfăşoară activităţi în domeniul fabricării şi circulaţiei alcoolului etilic şi a producţiei alcoolice sînt obligaţi:</w:t>
      </w:r>
      <w:r>
        <w:rPr>
          <w:rFonts w:ascii="Times New Roman" w:hAnsi="Times New Roman" w:cs="Times New Roman"/>
          <w:color w:val="000000" w:themeColor="text1"/>
          <w:sz w:val="28"/>
          <w:szCs w:val="28"/>
          <w:lang w:val="en-US"/>
        </w:rPr>
        <w:br/>
        <w:t>    a) să fabrice alcool etilic şi producţie alcoolică în limita sortimentului pentru care s-a eliberat licenţa;</w:t>
      </w:r>
      <w:r>
        <w:rPr>
          <w:rFonts w:ascii="Times New Roman" w:hAnsi="Times New Roman" w:cs="Times New Roman"/>
          <w:color w:val="000000" w:themeColor="text1"/>
          <w:sz w:val="28"/>
          <w:szCs w:val="28"/>
          <w:lang w:val="en-US"/>
        </w:rPr>
        <w:br/>
        <w:t>    b) să comercializeze alcool etilic pentru fabricarea producţiei alcoolice şi a producţiei farmaceutice agenţilor economici care deţin licenţa respectivă;</w:t>
      </w:r>
      <w:r>
        <w:rPr>
          <w:rFonts w:ascii="Times New Roman" w:hAnsi="Times New Roman" w:cs="Times New Roman"/>
          <w:color w:val="000000" w:themeColor="text1"/>
          <w:sz w:val="28"/>
          <w:szCs w:val="28"/>
          <w:lang w:val="en-US"/>
        </w:rPr>
        <w:br/>
        <w:t>    c) să ţină, utilizînd sistemul de evidenţă computerizată, evidenţa zilnică, potrivit unei forme stabilite, a stocurilor de materie primă pe fiecare furnizor aparte, a materiei prime prelucrate şi rămase în stoc; a cantităţilor de alcool etilic şi de producţie alcoolică fabricate şi puse în circulaţie; a alcoolului etilic şi a producţiei alcoolice rămase în stoc pe fiecare denumire şi categorie;</w:t>
      </w:r>
      <w:r>
        <w:rPr>
          <w:rFonts w:ascii="Times New Roman" w:hAnsi="Times New Roman" w:cs="Times New Roman"/>
          <w:color w:val="000000" w:themeColor="text1"/>
          <w:sz w:val="28"/>
          <w:szCs w:val="28"/>
          <w:lang w:val="en-US"/>
        </w:rPr>
        <w:br/>
        <w:t>    d)să marcheze producţia alcoolică;</w:t>
      </w:r>
      <w:r>
        <w:rPr>
          <w:rFonts w:ascii="Times New Roman" w:hAnsi="Times New Roman" w:cs="Times New Roman"/>
          <w:color w:val="000000" w:themeColor="text1"/>
          <w:sz w:val="28"/>
          <w:szCs w:val="28"/>
          <w:lang w:val="en-US"/>
        </w:rPr>
        <w:br/>
        <w:t>    e) să nu transmită, direct sau indirect, licenţa altor agenţi economici;</w:t>
      </w:r>
      <w:r>
        <w:rPr>
          <w:rFonts w:ascii="Times New Roman" w:hAnsi="Times New Roman" w:cs="Times New Roman"/>
          <w:color w:val="000000" w:themeColor="text1"/>
          <w:sz w:val="28"/>
          <w:szCs w:val="28"/>
          <w:lang w:val="en-US"/>
        </w:rPr>
        <w:br/>
        <w:t>    f) să asigure etanşeitatea instalaţiilor de fabricare a alcoolului etilic şi a producţiei alcoolice, circulaţia întregii producţii fabricate prin mijloace de măsurat şi de control;</w:t>
      </w:r>
      <w:r>
        <w:rPr>
          <w:rFonts w:ascii="Times New Roman" w:hAnsi="Times New Roman" w:cs="Times New Roman"/>
          <w:color w:val="000000" w:themeColor="text1"/>
          <w:sz w:val="28"/>
          <w:szCs w:val="28"/>
          <w:lang w:val="en-US"/>
        </w:rPr>
        <w:br/>
        <w:t>    g) să asigure integritatea sigiliilor aplicate, integritatea şi funcţionarea mijloacelor de măsurat şi de control, precum şi condiţii de depozitare în siguranţă a alcoolului etilic şi a producţiei alcoolice fabricate;</w:t>
      </w:r>
      <w:r>
        <w:rPr>
          <w:rFonts w:ascii="Times New Roman" w:hAnsi="Times New Roman" w:cs="Times New Roman"/>
          <w:color w:val="000000" w:themeColor="text1"/>
          <w:sz w:val="28"/>
          <w:szCs w:val="28"/>
          <w:lang w:val="en-US"/>
        </w:rPr>
        <w:br/>
        <w:t xml:space="preserve">    h) să comercializeze producţia alcoolică cu ridicata ori să o livreze în alt mod numai agenţilor economici care dispun de depozite specializate şi deţin licenţă </w:t>
      </w:r>
      <w:r>
        <w:rPr>
          <w:rFonts w:ascii="Times New Roman" w:hAnsi="Times New Roman" w:cs="Times New Roman"/>
          <w:color w:val="000000" w:themeColor="text1"/>
          <w:sz w:val="28"/>
          <w:szCs w:val="28"/>
          <w:lang w:val="en-US"/>
        </w:rPr>
        <w:lastRenderedPageBreak/>
        <w:t>respectivă;</w:t>
      </w:r>
      <w:r>
        <w:rPr>
          <w:rFonts w:ascii="Times New Roman" w:hAnsi="Times New Roman" w:cs="Times New Roman"/>
          <w:color w:val="000000" w:themeColor="text1"/>
          <w:sz w:val="28"/>
          <w:szCs w:val="28"/>
          <w:lang w:val="en-US"/>
        </w:rPr>
        <w:br/>
        <w:t>    i) să execute verificările metrologice.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7.23</w:t>
      </w:r>
      <w:proofErr w:type="gramStart"/>
      <w:r>
        <w:rPr>
          <w:rFonts w:ascii="Times New Roman" w:hAnsi="Times New Roman" w:cs="Times New Roman"/>
          <w:color w:val="000000" w:themeColor="text1"/>
          <w:sz w:val="28"/>
          <w:szCs w:val="28"/>
          <w:lang w:val="en-US"/>
        </w:rPr>
        <w:t>.Agenţii</w:t>
      </w:r>
      <w:proofErr w:type="gramEnd"/>
      <w:r>
        <w:rPr>
          <w:rFonts w:ascii="Times New Roman" w:hAnsi="Times New Roman" w:cs="Times New Roman"/>
          <w:color w:val="000000" w:themeColor="text1"/>
          <w:sz w:val="28"/>
          <w:szCs w:val="28"/>
          <w:lang w:val="en-US"/>
        </w:rPr>
        <w:t xml:space="preserve"> economici care desfăşoară activităţi în domeniul fabricării şi circulaţiei alcoolului etilic, fabricării medicamentelor, articolelor de parfumerie şi de cosmetică cu utilizarea alcoolului etilic sînt obligaţi să deţină în proprietate depozite-tip pentru păstrarea alcoolului etilic.</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7.24</w:t>
      </w:r>
      <w:proofErr w:type="gramStart"/>
      <w:r>
        <w:rPr>
          <w:rFonts w:ascii="Times New Roman" w:hAnsi="Times New Roman" w:cs="Times New Roman"/>
          <w:color w:val="000000" w:themeColor="text1"/>
          <w:sz w:val="28"/>
          <w:szCs w:val="28"/>
          <w:lang w:val="en-US"/>
        </w:rPr>
        <w:t>.Angajatorii</w:t>
      </w:r>
      <w:proofErr w:type="gramEnd"/>
      <w:r>
        <w:rPr>
          <w:rFonts w:ascii="Times New Roman" w:hAnsi="Times New Roman" w:cs="Times New Roman"/>
          <w:color w:val="000000" w:themeColor="text1"/>
          <w:sz w:val="28"/>
          <w:szCs w:val="28"/>
          <w:lang w:val="en-US"/>
        </w:rPr>
        <w:t>, autorităţile publice centrale şi locale aplică interdicţia fumatului pentru tot spaţiul administrat, cu afişarea avertismentul</w:t>
      </w:r>
      <w:r w:rsidR="00C53F3B">
        <w:rPr>
          <w:rFonts w:ascii="Times New Roman" w:hAnsi="Times New Roman" w:cs="Times New Roman"/>
          <w:color w:val="000000" w:themeColor="text1"/>
          <w:sz w:val="28"/>
          <w:szCs w:val="28"/>
          <w:lang w:val="en-US"/>
        </w:rPr>
        <w:t>ui: „În această clădire/instituţ</w:t>
      </w:r>
      <w:r>
        <w:rPr>
          <w:rFonts w:ascii="Times New Roman" w:hAnsi="Times New Roman" w:cs="Times New Roman"/>
          <w:color w:val="000000" w:themeColor="text1"/>
          <w:sz w:val="28"/>
          <w:szCs w:val="28"/>
          <w:lang w:val="en-US"/>
        </w:rPr>
        <w:t>ie/unitate fumatul este complet interzis”.</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7.25.Proprietarii sau managerii spaţiilor publice, ai locurilor de muncă, ai mijloacelor de transport public, indiferent de tipul de proprietat</w:t>
      </w:r>
      <w:r w:rsidR="00C53F3B">
        <w:rPr>
          <w:rFonts w:ascii="Times New Roman" w:hAnsi="Times New Roman" w:cs="Times New Roman"/>
          <w:color w:val="000000" w:themeColor="text1"/>
          <w:sz w:val="28"/>
          <w:szCs w:val="28"/>
          <w:lang w:val="en-US"/>
        </w:rPr>
        <w:t>e ş</w:t>
      </w:r>
      <w:r>
        <w:rPr>
          <w:rFonts w:ascii="Times New Roman" w:hAnsi="Times New Roman" w:cs="Times New Roman"/>
          <w:color w:val="000000" w:themeColor="text1"/>
          <w:sz w:val="28"/>
          <w:szCs w:val="28"/>
          <w:lang w:val="en-US"/>
        </w:rPr>
        <w:t>i modul de acces, în care fumatul este interzis au obligaţia:</w:t>
      </w:r>
      <w:r>
        <w:rPr>
          <w:rFonts w:ascii="Times New Roman" w:hAnsi="Times New Roman" w:cs="Times New Roman"/>
          <w:color w:val="000000" w:themeColor="text1"/>
          <w:sz w:val="28"/>
          <w:szCs w:val="28"/>
          <w:lang w:val="en-US"/>
        </w:rPr>
        <w:br/>
        <w:t xml:space="preserve">       </w:t>
      </w:r>
      <w:r>
        <w:rPr>
          <w:rFonts w:ascii="Times New Roman" w:hAnsi="Times New Roman" w:cs="Times New Roman"/>
          <w:bCs/>
          <w:color w:val="000000" w:themeColor="text1"/>
          <w:sz w:val="28"/>
          <w:szCs w:val="28"/>
          <w:lang w:val="en-US"/>
        </w:rPr>
        <w:t>a) să afişeze la intrare, în cel mai vizibil loc, în încăperi/spaţii/mijloacele de transport public semnul unic de interzicere a fumatului conform standardului ISO 7010:2011 – o ţigaretă aprinsă într-un cerc roşu, barată de o linie roşie transversală –, care poate fi însoţit de avertismentul „Fumatul este in</w:t>
      </w:r>
      <w:r w:rsidR="00C53F3B">
        <w:rPr>
          <w:rFonts w:ascii="Times New Roman" w:hAnsi="Times New Roman" w:cs="Times New Roman"/>
          <w:bCs/>
          <w:color w:val="000000" w:themeColor="text1"/>
          <w:sz w:val="28"/>
          <w:szCs w:val="28"/>
          <w:lang w:val="en-US"/>
        </w:rPr>
        <w:t>terzis. Fumatul în încăperi/spaţ</w:t>
      </w:r>
      <w:r>
        <w:rPr>
          <w:rFonts w:ascii="Times New Roman" w:hAnsi="Times New Roman" w:cs="Times New Roman"/>
          <w:bCs/>
          <w:color w:val="000000" w:themeColor="text1"/>
          <w:sz w:val="28"/>
          <w:szCs w:val="28"/>
          <w:lang w:val="en-US"/>
        </w:rPr>
        <w:t>ii/transportul public contravine legii”;</w:t>
      </w:r>
      <w:r>
        <w:rPr>
          <w:rFonts w:ascii="Times New Roman" w:hAnsi="Times New Roman" w:cs="Times New Roman"/>
          <w:bCs/>
          <w:color w:val="000000" w:themeColor="text1"/>
          <w:sz w:val="28"/>
          <w:szCs w:val="28"/>
          <w:lang w:val="en-US"/>
        </w:rPr>
        <w:br/>
      </w:r>
      <w:r>
        <w:rPr>
          <w:rFonts w:ascii="Times New Roman" w:hAnsi="Times New Roman" w:cs="Times New Roman"/>
          <w:b/>
          <w:bCs/>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b) </w:t>
      </w:r>
      <w:proofErr w:type="gramStart"/>
      <w:r>
        <w:rPr>
          <w:rFonts w:ascii="Times New Roman" w:hAnsi="Times New Roman" w:cs="Times New Roman"/>
          <w:color w:val="000000" w:themeColor="text1"/>
          <w:sz w:val="28"/>
          <w:szCs w:val="28"/>
          <w:lang w:val="en-US"/>
        </w:rPr>
        <w:t>să</w:t>
      </w:r>
      <w:proofErr w:type="gramEnd"/>
      <w:r>
        <w:rPr>
          <w:rFonts w:ascii="Times New Roman" w:hAnsi="Times New Roman" w:cs="Times New Roman"/>
          <w:color w:val="000000" w:themeColor="text1"/>
          <w:sz w:val="28"/>
          <w:szCs w:val="28"/>
          <w:lang w:val="en-US"/>
        </w:rPr>
        <w:t xml:space="preserve"> avertizeze persoanele care fumează în locuri interzise despre interdicţia fumatului, iar în cazul neconformării acestora interdicţiei, să anunţe poliţia.</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7.26</w:t>
      </w:r>
      <w:proofErr w:type="gramStart"/>
      <w:r>
        <w:rPr>
          <w:rFonts w:ascii="Times New Roman" w:hAnsi="Times New Roman" w:cs="Times New Roman"/>
          <w:color w:val="000000" w:themeColor="text1"/>
          <w:sz w:val="28"/>
          <w:szCs w:val="28"/>
          <w:lang w:val="en-US"/>
        </w:rPr>
        <w:t>.Agenţii</w:t>
      </w:r>
      <w:proofErr w:type="gramEnd"/>
      <w:r>
        <w:rPr>
          <w:rFonts w:ascii="Times New Roman" w:hAnsi="Times New Roman" w:cs="Times New Roman"/>
          <w:color w:val="000000" w:themeColor="text1"/>
          <w:sz w:val="28"/>
          <w:szCs w:val="28"/>
          <w:lang w:val="en-US"/>
        </w:rPr>
        <w:t xml:space="preserve"> economici din sectorul alimentar sînt obligaţi să organizeze şi să efectueze, în procesul de producţie, controlul inofensivităţii produselor alimentare şi a materialelor în contact cu produsele alimentare şi controlul respectării cerinţelor reglementărilor în domeniul alimentar aplicabile privind condiţiile de producere şi de distribuire a acestor produse şi material.</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7.27.</w:t>
      </w:r>
      <w:r>
        <w:rPr>
          <w:rFonts w:ascii="Times New Roman" w:eastAsia="Times New Roman" w:hAnsi="Times New Roman" w:cs="Times New Roman"/>
          <w:color w:val="000000" w:themeColor="text1"/>
          <w:sz w:val="28"/>
          <w:szCs w:val="28"/>
          <w:lang w:val="en-US"/>
        </w:rPr>
        <w:t>Agentul economic din sectorul alimentar deţinător de produse alimentare şi materiale în contact cu produsele alimentare, neconforme reglementărilor în domeniul alimentar aplicabile şi/sau periculoase, este obligat să asigure depozitarea lor provizorie în condiţii ce ar exclude accesul la ele, precum şi evidenţa lor strictă.</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7.28.În cazul în care agentul economic din sectorul alimentar deţinător al produselor alimentare şi al materialelor în contact cu produsele alimentare, neconforme reglementărilor în domeniul alimentar aplicabile şi/sau periculoase, nu a luat măsuri de retragere a acestor produse şi materiale de pe piaţă, ele se confiscă în conformitate cu legislaţia în vigoare.</w:t>
      </w:r>
    </w:p>
    <w:p w:rsidR="007B1E85" w:rsidRPr="007B1E85" w:rsidRDefault="007B1E85" w:rsidP="007B1E85">
      <w:pPr>
        <w:spacing w:after="0" w:line="240" w:lineRule="auto"/>
        <w:rPr>
          <w:rStyle w:val="docbody"/>
          <w:rFonts w:eastAsiaTheme="minorHAnsi"/>
          <w:lang w:val="en-US" w:eastAsia="en-US"/>
        </w:rPr>
      </w:pPr>
      <w:r>
        <w:rPr>
          <w:rFonts w:ascii="Times New Roman" w:eastAsia="Times New Roman" w:hAnsi="Times New Roman" w:cs="Times New Roman"/>
          <w:color w:val="000000" w:themeColor="text1"/>
          <w:sz w:val="28"/>
          <w:szCs w:val="28"/>
          <w:lang w:val="en-US"/>
        </w:rPr>
        <w:t xml:space="preserve">   7.29.</w:t>
      </w:r>
      <w:r>
        <w:rPr>
          <w:rStyle w:val="docbody"/>
          <w:rFonts w:ascii="Times New Roman" w:hAnsi="Times New Roman" w:cs="Times New Roman"/>
          <w:color w:val="000000" w:themeColor="text1"/>
          <w:sz w:val="28"/>
          <w:szCs w:val="28"/>
          <w:lang w:val="en-US"/>
        </w:rPr>
        <w:t xml:space="preserve">În cazul sistării provizorii a unităţii alimentaţiei publice (efectuarea măsurilor sanitare planificate, reparaţii etc.), agentul economic </w:t>
      </w:r>
      <w:proofErr w:type="gramStart"/>
      <w:r>
        <w:rPr>
          <w:rStyle w:val="docbody"/>
          <w:rFonts w:ascii="Times New Roman" w:hAnsi="Times New Roman" w:cs="Times New Roman"/>
          <w:color w:val="000000" w:themeColor="text1"/>
          <w:sz w:val="28"/>
          <w:szCs w:val="28"/>
          <w:lang w:val="en-US"/>
        </w:rPr>
        <w:t>este</w:t>
      </w:r>
      <w:proofErr w:type="gramEnd"/>
      <w:r>
        <w:rPr>
          <w:rStyle w:val="docbody"/>
          <w:rFonts w:ascii="Times New Roman" w:hAnsi="Times New Roman" w:cs="Times New Roman"/>
          <w:color w:val="000000" w:themeColor="text1"/>
          <w:sz w:val="28"/>
          <w:szCs w:val="28"/>
          <w:lang w:val="en-US"/>
        </w:rPr>
        <w:t xml:space="preserve"> obligat să anunţe, cu cel puţin o săptămînă înainte autorităţile administraţiei publice locale şi consumatorii despre data închiderii şi termenul sistării.</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7.30</w:t>
      </w:r>
      <w:proofErr w:type="gramStart"/>
      <w:r>
        <w:rPr>
          <w:rStyle w:val="docbody"/>
          <w:rFonts w:ascii="Times New Roman" w:hAnsi="Times New Roman" w:cs="Times New Roman"/>
          <w:color w:val="000000" w:themeColor="text1"/>
          <w:sz w:val="28"/>
          <w:szCs w:val="28"/>
          <w:lang w:val="en-US"/>
        </w:rPr>
        <w:t>.Unităţile</w:t>
      </w:r>
      <w:proofErr w:type="gramEnd"/>
      <w:r>
        <w:rPr>
          <w:rStyle w:val="docbody"/>
          <w:rFonts w:ascii="Times New Roman" w:hAnsi="Times New Roman" w:cs="Times New Roman"/>
          <w:color w:val="000000" w:themeColor="text1"/>
          <w:sz w:val="28"/>
          <w:szCs w:val="28"/>
          <w:lang w:val="en-US"/>
        </w:rPr>
        <w:t xml:space="preserve"> de alimentaţie publică sînt obligate să dispună de Registrul de reclamaţii, afişat la loc vizibil şi accesibil pentru consumatori.</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7.31</w:t>
      </w:r>
      <w:proofErr w:type="gramStart"/>
      <w:r>
        <w:rPr>
          <w:rStyle w:val="docbody"/>
          <w:rFonts w:ascii="Times New Roman" w:hAnsi="Times New Roman" w:cs="Times New Roman"/>
          <w:color w:val="000000" w:themeColor="text1"/>
          <w:sz w:val="28"/>
          <w:szCs w:val="28"/>
          <w:lang w:val="en-US"/>
        </w:rPr>
        <w:t>.Agenţii</w:t>
      </w:r>
      <w:proofErr w:type="gramEnd"/>
      <w:r>
        <w:rPr>
          <w:rStyle w:val="docbody"/>
          <w:rFonts w:ascii="Times New Roman" w:hAnsi="Times New Roman" w:cs="Times New Roman"/>
          <w:color w:val="000000" w:themeColor="text1"/>
          <w:sz w:val="28"/>
          <w:szCs w:val="28"/>
          <w:lang w:val="en-US"/>
        </w:rPr>
        <w:t xml:space="preserve"> economici ce desfăşoară activităţi în sfera alimentaţiei publice încheie, în mod obligatoriu, contracte cu un laborator acreditat pentru investigarea de laborator a probelor calităţii materiilor prime recepţionate şi a produselor preparate din ele.</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lastRenderedPageBreak/>
        <w:t xml:space="preserve">   7.32.În scopul asigurării securităţii produselor alimentare agenţii economici din alimentaţia publică trebuie </w:t>
      </w:r>
      <w:proofErr w:type="gramStart"/>
      <w:r>
        <w:rPr>
          <w:rStyle w:val="docbody"/>
          <w:rFonts w:ascii="Times New Roman" w:hAnsi="Times New Roman" w:cs="Times New Roman"/>
          <w:color w:val="000000" w:themeColor="text1"/>
          <w:sz w:val="28"/>
          <w:szCs w:val="28"/>
          <w:lang w:val="en-US"/>
        </w:rPr>
        <w:t>să</w:t>
      </w:r>
      <w:proofErr w:type="gramEnd"/>
      <w:r>
        <w:rPr>
          <w:rStyle w:val="docbody"/>
          <w:rFonts w:ascii="Times New Roman" w:hAnsi="Times New Roman" w:cs="Times New Roman"/>
          <w:color w:val="000000" w:themeColor="text1"/>
          <w:sz w:val="28"/>
          <w:szCs w:val="28"/>
          <w:lang w:val="en-US"/>
        </w:rPr>
        <w:t xml:space="preserve"> ţină registrele de sortare a produselor alterabile, modul de întocmire a cărora este la discreţia agenţilor economici.</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7.33.Unităţile de alimentaţie publică sînt obligate, la solicitarea consumatorilor, să ofere posibilitate acestora de a verifica cantitatea şi greutatea preparatelor culinare şi a mărfurilor procurate de ei, precum şi conformitatea produsului vîndut (serviciului prestat) cu cerinţele documentaţiei normative.</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7.34</w:t>
      </w:r>
      <w:proofErr w:type="gramStart"/>
      <w:r>
        <w:rPr>
          <w:rStyle w:val="docbody"/>
          <w:rFonts w:ascii="Times New Roman" w:hAnsi="Times New Roman" w:cs="Times New Roman"/>
          <w:color w:val="000000" w:themeColor="text1"/>
          <w:sz w:val="28"/>
          <w:szCs w:val="28"/>
          <w:lang w:val="en-US"/>
        </w:rPr>
        <w:t>.Unităţile</w:t>
      </w:r>
      <w:proofErr w:type="gramEnd"/>
      <w:r>
        <w:rPr>
          <w:rStyle w:val="docbody"/>
          <w:rFonts w:ascii="Times New Roman" w:hAnsi="Times New Roman" w:cs="Times New Roman"/>
          <w:color w:val="000000" w:themeColor="text1"/>
          <w:sz w:val="28"/>
          <w:szCs w:val="28"/>
          <w:lang w:val="en-US"/>
        </w:rPr>
        <w:t xml:space="preserve"> de alimentaţie publică sînt obligate să asigure păstrarea lucrurilor vizitatorilor (consumatorilor) în vestiar, în cazul pierderii aceste unităţi poartă răspundere în conformitate cu legislaţia în vigoare.</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7.35.Toate persoanele care lucrează la manipularea, transportarea, prepararea şi servirea produselor culinare sînt obligate să însuşească şi să perfecţioneze cunoştinţele în igiena produselor culinare şi igienă personală, necesare în activitatea lor, şi să susţină examene de minim sanitar la angajare şi periodic ulterior, nu mai rar decît o dată la doi ani, în condiţiile stabilite de Ministerul Sănătăţii. </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7.36.Persoanele care lucrează la prepararea, manipularea, transportarea şi servirea  produselor culinare sînt obligate:</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xml:space="preserve">    să poarte în timpul lucrului, în funcţie de specificul locului de muncă şi în conformitate cu actele normative în vigoare, vestimentaţie de protecţie sanitară a produselor alimentare, albă sau de culoare deschisă, curată, care să acopere îmbrăcămintea personală şi părul capului şi să fie impermeabilă în părţile care vin în contact cu umezeala.Persoanele care execută operaţiuni de curăţare vor purta vestimentaţie de protecţie sanitară diferită de vestimentaţia de protecţie a produselor alimentare; </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să nu intre în WC cu vestimentaţia sanitară de protecţie a produselor alimentare;</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să-şi spele mîinile cu apă caldă curgătoare şi cu săpun înainte de începerea lucrului şi ori de cîte ori, în special după folosirea WC, este necesar în cursul activităţii şi la trecerea de la un proces la altul.</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7.37.Toate persoanele care lucrează la manipularea, transportarea, prepararea şi servirea produselor culinare sînt obligate:</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xml:space="preserve">    să se supună vaccinărilor în condiţiile stabilite de Ministerul Sănătăţii; </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xml:space="preserve">   să raporteze imediat conducerii unităţii despre îmbolnăviri sau că au fost depistate ca purtătoare de germeni patogeni; </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să se prezinte (sau să anunţe) la instituţia medico-sanitară în cazul în care au febră, tulburări digestive acute sau infecţii ale pielii şi să nu reia activitatea decît după primirea certificatului medical favorabil.</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7.38.Personalul angajat este obligat să:</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asigure securitatea vieţii şi sănătăţii  consumatorului, precum şi  integritatea bunurilor în timpul atribuţiilor de serviciu;</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respecte regulile de ordin intern ale unităţii, regulile igienei personale şi referitoare la  locul de muncă; regulile privind protecţia muncii;</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cunoască cerinţele documentelor tehnice în vigoare privind alimentaţia publică;</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t>    respecte etica profesională în procesul servirii consumatorilor;</w:t>
      </w:r>
      <w:r>
        <w:rPr>
          <w:rFonts w:ascii="Times New Roman" w:hAnsi="Times New Roman" w:cs="Times New Roman"/>
          <w:color w:val="000000" w:themeColor="text1"/>
          <w:sz w:val="28"/>
          <w:szCs w:val="28"/>
          <w:lang w:val="en-US"/>
        </w:rPr>
        <w:br/>
      </w:r>
      <w:r>
        <w:rPr>
          <w:rStyle w:val="docbody"/>
          <w:rFonts w:ascii="Times New Roman" w:hAnsi="Times New Roman" w:cs="Times New Roman"/>
          <w:color w:val="000000" w:themeColor="text1"/>
          <w:sz w:val="28"/>
          <w:szCs w:val="28"/>
          <w:lang w:val="en-US"/>
        </w:rPr>
        <w:lastRenderedPageBreak/>
        <w:t>    perfecţioneze calificarea profesională (nu mai rar de o dată la 5 ani), cu excepţia garderobierului şi  portarului.</w:t>
      </w:r>
    </w:p>
    <w:p w:rsidR="007B1E85" w:rsidRPr="007B1E85" w:rsidRDefault="007B1E85" w:rsidP="007B1E85">
      <w:pPr>
        <w:spacing w:after="0" w:line="240" w:lineRule="auto"/>
        <w:rPr>
          <w:rFonts w:eastAsia="Times New Roman"/>
          <w:lang w:val="en-US"/>
        </w:rPr>
      </w:pPr>
      <w:r>
        <w:rPr>
          <w:rStyle w:val="docbody"/>
          <w:rFonts w:ascii="Times New Roman" w:hAnsi="Times New Roman" w:cs="Times New Roman"/>
          <w:color w:val="000000" w:themeColor="text1"/>
          <w:sz w:val="28"/>
          <w:szCs w:val="28"/>
          <w:lang w:val="en-US"/>
        </w:rPr>
        <w:t xml:space="preserve">   7.39.</w:t>
      </w:r>
      <w:r>
        <w:rPr>
          <w:rFonts w:ascii="Times New Roman" w:eastAsia="Times New Roman" w:hAnsi="Times New Roman" w:cs="Times New Roman"/>
          <w:color w:val="000000" w:themeColor="text1"/>
          <w:sz w:val="28"/>
          <w:szCs w:val="28"/>
          <w:lang w:val="en-US"/>
        </w:rPr>
        <w:t>Persoanele fizice care deţin patentă de întreprinzător sînt obligate să posede documentele necesare despre originea mărfii, certificate de conformitate sau declaraţii de conformitate, după caz, şi autorizaţia sanitară (în cazul comercializării produselor animaliere - inclusiv autorizaţia sanitar-veterinară).</w:t>
      </w:r>
    </w:p>
    <w:p w:rsidR="007B1E85" w:rsidRDefault="007B1E85" w:rsidP="007B1E85">
      <w:pPr>
        <w:spacing w:after="0" w:line="240" w:lineRule="auto"/>
        <w:rPr>
          <w:rFonts w:ascii="Times New Roman" w:eastAsiaTheme="minorHAnsi"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rPr>
        <w:t xml:space="preserve">   7.40</w:t>
      </w:r>
      <w:proofErr w:type="gramStart"/>
      <w:r>
        <w:rPr>
          <w:rFonts w:ascii="Times New Roman" w:eastAsia="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Vînzătorul</w:t>
      </w:r>
      <w:proofErr w:type="gramEnd"/>
      <w:r>
        <w:rPr>
          <w:rFonts w:ascii="Times New Roman" w:hAnsi="Times New Roman" w:cs="Times New Roman"/>
          <w:color w:val="000000" w:themeColor="text1"/>
          <w:sz w:val="28"/>
          <w:szCs w:val="28"/>
          <w:lang w:val="en-US"/>
        </w:rPr>
        <w:t xml:space="preserve"> este obligat să respecte drepturile cumpărătorilor privind accesul la informaţia despre mărfuri, în conformitate cu prevederile Legii nr. </w:t>
      </w:r>
      <w:proofErr w:type="gramStart"/>
      <w:r>
        <w:rPr>
          <w:rFonts w:ascii="Times New Roman" w:hAnsi="Times New Roman" w:cs="Times New Roman"/>
          <w:color w:val="000000" w:themeColor="text1"/>
          <w:sz w:val="28"/>
          <w:szCs w:val="28"/>
          <w:lang w:val="en-US"/>
        </w:rPr>
        <w:t>105-XV din 13 martie 2003 privind protecţia consumatorilor.</w:t>
      </w:r>
      <w:proofErr w:type="gramEnd"/>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7.41</w:t>
      </w:r>
      <w:proofErr w:type="gramStart"/>
      <w:r>
        <w:rPr>
          <w:rFonts w:ascii="Times New Roman" w:hAnsi="Times New Roman" w:cs="Times New Roman"/>
          <w:color w:val="000000" w:themeColor="text1"/>
          <w:sz w:val="28"/>
          <w:szCs w:val="28"/>
          <w:lang w:val="en-US"/>
        </w:rPr>
        <w:t>.Vînzătorii</w:t>
      </w:r>
      <w:proofErr w:type="gramEnd"/>
      <w:r>
        <w:rPr>
          <w:rFonts w:ascii="Times New Roman" w:hAnsi="Times New Roman" w:cs="Times New Roman"/>
          <w:color w:val="000000" w:themeColor="text1"/>
          <w:sz w:val="28"/>
          <w:szCs w:val="28"/>
          <w:lang w:val="en-US"/>
        </w:rPr>
        <w:t xml:space="preserve"> (casierii) care au dreptul de a încasa de la cumpărători banii pentru marfa vîndută sînt obligaţi să primească de la cumpărători bancnotele degradate, care ulterior nu vor fi admise în circulaţie conform prevederilor capitolului IV din Regulamentul cu privire la operaţiunile cu numerar în băncile Republicii Moldova, aprobat prin Hotărîrea nr.200 din 27 iulie 2006 a Consiliului de administrare al Băncii Naţionale a Moldovei.</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7.42</w:t>
      </w:r>
      <w:proofErr w:type="gramStart"/>
      <w:r>
        <w:rPr>
          <w:rFonts w:ascii="Times New Roman" w:hAnsi="Times New Roman" w:cs="Times New Roman"/>
          <w:color w:val="000000" w:themeColor="text1"/>
          <w:sz w:val="28"/>
          <w:szCs w:val="28"/>
          <w:lang w:val="en-US"/>
        </w:rPr>
        <w:t>.Fiece</w:t>
      </w:r>
      <w:proofErr w:type="gramEnd"/>
      <w:r>
        <w:rPr>
          <w:rFonts w:ascii="Times New Roman" w:hAnsi="Times New Roman" w:cs="Times New Roman"/>
          <w:color w:val="000000" w:themeColor="text1"/>
          <w:sz w:val="28"/>
          <w:szCs w:val="28"/>
          <w:lang w:val="en-US"/>
        </w:rPr>
        <w:t xml:space="preserve"> vînzător este obligat să cunoască şi să aibă la dispoziţie regulile sanitare în vigoare şi documentaţia tehnico-normativă, care îi sînt necesare pentru exercitarea îndatoririlor sale, şi să respecte prevederile acestora.</w:t>
      </w:r>
    </w:p>
    <w:p w:rsidR="007B1E85" w:rsidRDefault="007B1E85" w:rsidP="007B1E85">
      <w:pPr>
        <w:spacing w:after="0" w:line="240" w:lineRule="auto"/>
        <w:jc w:val="center"/>
        <w:rPr>
          <w:rFonts w:ascii="Times New Roman" w:hAnsi="Times New Roman" w:cs="Times New Roman"/>
          <w:color w:val="000000" w:themeColor="text1"/>
          <w:sz w:val="28"/>
          <w:szCs w:val="28"/>
          <w:lang w:val="en-US"/>
        </w:rPr>
      </w:pPr>
    </w:p>
    <w:p w:rsidR="007B1E85" w:rsidRDefault="00670B2B" w:rsidP="007B1E85">
      <w:pPr>
        <w:pStyle w:val="a5"/>
        <w:widowControl w:val="0"/>
        <w:numPr>
          <w:ilvl w:val="0"/>
          <w:numId w:val="1"/>
        </w:numPr>
        <w:tabs>
          <w:tab w:val="left" w:pos="997"/>
        </w:tabs>
        <w:ind w:left="881" w:right="282"/>
        <w:jc w:val="center"/>
        <w:rPr>
          <w:b/>
          <w:color w:val="000000" w:themeColor="text1"/>
          <w:sz w:val="28"/>
          <w:szCs w:val="28"/>
          <w:lang w:val="en-US"/>
        </w:rPr>
      </w:pPr>
      <w:r>
        <w:rPr>
          <w:b/>
          <w:color w:val="000000" w:themeColor="text1"/>
          <w:sz w:val="28"/>
          <w:szCs w:val="28"/>
          <w:lang w:val="en-US"/>
        </w:rPr>
        <w:t>Interdiţii în activitatea de comerţ ş</w:t>
      </w:r>
      <w:r w:rsidR="007B1E85">
        <w:rPr>
          <w:b/>
          <w:color w:val="000000" w:themeColor="text1"/>
          <w:sz w:val="28"/>
          <w:szCs w:val="28"/>
          <w:lang w:val="en-US"/>
        </w:rPr>
        <w:t>i prestare a serviciilor</w:t>
      </w:r>
    </w:p>
    <w:p w:rsidR="007B1E85" w:rsidRDefault="007B1E85" w:rsidP="007B1E85">
      <w:pPr>
        <w:widowControl w:val="0"/>
        <w:spacing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8.1.Comercianţii nu au dreptul să desfăşoare comerţ ambulant în următoarele cazuri:</w:t>
      </w:r>
      <w:r>
        <w:rPr>
          <w:rFonts w:ascii="Times New Roman" w:hAnsi="Times New Roman" w:cs="Times New Roman"/>
          <w:color w:val="000000" w:themeColor="text1"/>
          <w:sz w:val="28"/>
          <w:szCs w:val="28"/>
          <w:lang w:val="en-US"/>
        </w:rPr>
        <w:br/>
        <w:t>    a) desfăşurarea activităţii de comerţ ambulant este interzisă pe strada sau în perimetrul străzii respective în conformitate cu regulamentul de desfăşurare a activităţilor de comerţ în localitatea respectivă;</w:t>
      </w:r>
      <w:r>
        <w:rPr>
          <w:rFonts w:ascii="Times New Roman" w:hAnsi="Times New Roman" w:cs="Times New Roman"/>
          <w:color w:val="000000" w:themeColor="text1"/>
          <w:sz w:val="28"/>
          <w:szCs w:val="28"/>
          <w:lang w:val="en-US"/>
        </w:rPr>
        <w:br/>
        <w:t>    b) desfăşurarea activităţii de comerţ ambulant limitează utilizarea terenului de uz public conform destinaţiei acestuia;</w:t>
      </w:r>
      <w:r>
        <w:rPr>
          <w:rFonts w:ascii="Times New Roman" w:hAnsi="Times New Roman" w:cs="Times New Roman"/>
          <w:color w:val="000000" w:themeColor="text1"/>
          <w:sz w:val="28"/>
          <w:szCs w:val="28"/>
          <w:lang w:val="en-US"/>
        </w:rPr>
        <w:br/>
        <w:t>    c) vînzarea produsului respectiv în cadrul comerţului ambulant este interzisă de legislaţie.</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8.2</w:t>
      </w:r>
      <w:proofErr w:type="gramStart"/>
      <w:r>
        <w:rPr>
          <w:rFonts w:ascii="Times New Roman" w:hAnsi="Times New Roman" w:cs="Times New Roman"/>
          <w:color w:val="000000" w:themeColor="text1"/>
          <w:sz w:val="28"/>
          <w:szCs w:val="28"/>
          <w:lang w:val="en-US"/>
        </w:rPr>
        <w:t>.Pentru</w:t>
      </w:r>
      <w:proofErr w:type="gramEnd"/>
      <w:r>
        <w:rPr>
          <w:rFonts w:ascii="Times New Roman" w:hAnsi="Times New Roman" w:cs="Times New Roman"/>
          <w:color w:val="000000" w:themeColor="text1"/>
          <w:sz w:val="28"/>
          <w:szCs w:val="28"/>
          <w:lang w:val="en-US"/>
        </w:rPr>
        <w:t xml:space="preserve"> desfăşurarea comerţului prin aparate automat pentru vînzări (echipament de autoservire), comerciantul depune notificare pentru fiecare aparat comercial în cazul în care acestea sînt amplasate în locuri diferite.</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8.3</w:t>
      </w:r>
      <w:proofErr w:type="gramStart"/>
      <w:r>
        <w:rPr>
          <w:rFonts w:ascii="Times New Roman" w:hAnsi="Times New Roman" w:cs="Times New Roman"/>
          <w:color w:val="000000" w:themeColor="text1"/>
          <w:sz w:val="28"/>
          <w:szCs w:val="28"/>
          <w:lang w:val="en-US"/>
        </w:rPr>
        <w:t>.Comerciantul</w:t>
      </w:r>
      <w:proofErr w:type="gramEnd"/>
      <w:r>
        <w:rPr>
          <w:rFonts w:ascii="Times New Roman" w:hAnsi="Times New Roman" w:cs="Times New Roman"/>
          <w:color w:val="000000" w:themeColor="text1"/>
          <w:sz w:val="28"/>
          <w:szCs w:val="28"/>
          <w:lang w:val="en-US"/>
        </w:rPr>
        <w:t xml:space="preserve"> depune o singură notificare pentru aparatele comerciale amplasate alăturat sau în aceeaşi încăpere, cu indicarea numărului de aparate.</w:t>
      </w:r>
    </w:p>
    <w:p w:rsidR="007B1E85" w:rsidRDefault="00670B2B"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8.4.În cazul desfăşurării activităţii de comerţ în spaţ</w:t>
      </w:r>
      <w:r w:rsidR="007B1E85">
        <w:rPr>
          <w:rFonts w:ascii="Times New Roman" w:hAnsi="Times New Roman" w:cs="Times New Roman"/>
          <w:color w:val="000000" w:themeColor="text1"/>
          <w:sz w:val="28"/>
          <w:szCs w:val="28"/>
          <w:lang w:val="en-US"/>
        </w:rPr>
        <w:t xml:space="preserve">ii </w:t>
      </w:r>
      <w:r>
        <w:rPr>
          <w:rFonts w:ascii="Times New Roman" w:hAnsi="Times New Roman" w:cs="Times New Roman"/>
          <w:color w:val="000000" w:themeColor="text1"/>
          <w:sz w:val="28"/>
          <w:szCs w:val="28"/>
          <w:lang w:val="en-US"/>
        </w:rPr>
        <w:t>publice, prin intermediul unităţ</w:t>
      </w:r>
      <w:r w:rsidR="007B1E85">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lang w:val="en-US"/>
        </w:rPr>
        <w:t xml:space="preserve"> mobile, autoritatea administraţ</w:t>
      </w:r>
      <w:r w:rsidR="007B1E85">
        <w:rPr>
          <w:rFonts w:ascii="Times New Roman" w:hAnsi="Times New Roman" w:cs="Times New Roman"/>
          <w:color w:val="000000" w:themeColor="text1"/>
          <w:sz w:val="28"/>
          <w:szCs w:val="28"/>
          <w:lang w:val="en-US"/>
        </w:rPr>
        <w:t>iei publice local</w:t>
      </w:r>
      <w:r>
        <w:rPr>
          <w:rFonts w:ascii="Times New Roman" w:hAnsi="Times New Roman" w:cs="Times New Roman"/>
          <w:color w:val="000000" w:themeColor="text1"/>
          <w:sz w:val="28"/>
          <w:szCs w:val="28"/>
          <w:lang w:val="en-US"/>
        </w:rPr>
        <w:t>e va elabora ş</w:t>
      </w:r>
      <w:r w:rsidR="007B1E85">
        <w:rPr>
          <w:rFonts w:ascii="Times New Roman" w:hAnsi="Times New Roman" w:cs="Times New Roman"/>
          <w:color w:val="000000" w:themeColor="text1"/>
          <w:sz w:val="28"/>
          <w:szCs w:val="28"/>
          <w:lang w:val="en-US"/>
        </w:rPr>
        <w:t>i va emite comerciantului, în termen de cel mult 15 zile lucrătoare de la data de depunere a notificării de către comercia</w:t>
      </w:r>
      <w:r>
        <w:rPr>
          <w:rFonts w:ascii="Times New Roman" w:hAnsi="Times New Roman" w:cs="Times New Roman"/>
          <w:color w:val="000000" w:themeColor="text1"/>
          <w:sz w:val="28"/>
          <w:szCs w:val="28"/>
          <w:lang w:val="en-US"/>
        </w:rPr>
        <w:t>nt, schema de amplasare a unităţ</w:t>
      </w:r>
      <w:r w:rsidR="007B1E85">
        <w:rPr>
          <w:rFonts w:ascii="Times New Roman" w:hAnsi="Times New Roman" w:cs="Times New Roman"/>
          <w:color w:val="000000" w:themeColor="text1"/>
          <w:sz w:val="28"/>
          <w:szCs w:val="28"/>
          <w:lang w:val="en-US"/>
        </w:rPr>
        <w:t>ii mobile utilizate de comerciant.</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670B2B">
        <w:rPr>
          <w:rFonts w:ascii="Times New Roman" w:hAnsi="Times New Roman" w:cs="Times New Roman"/>
          <w:color w:val="000000" w:themeColor="text1"/>
          <w:sz w:val="28"/>
          <w:szCs w:val="28"/>
          <w:lang w:val="en-US"/>
        </w:rPr>
        <w:t xml:space="preserve">  8.5.În cazul amplasării unităţii mobile în spaţ</w:t>
      </w:r>
      <w:r>
        <w:rPr>
          <w:rFonts w:ascii="Times New Roman" w:hAnsi="Times New Roman" w:cs="Times New Roman"/>
          <w:color w:val="000000" w:themeColor="text1"/>
          <w:sz w:val="28"/>
          <w:szCs w:val="28"/>
          <w:lang w:val="en-US"/>
        </w:rPr>
        <w:t xml:space="preserve">ii publice, comerciantul </w:t>
      </w:r>
      <w:proofErr w:type="gramStart"/>
      <w:r>
        <w:rPr>
          <w:rFonts w:ascii="Times New Roman" w:hAnsi="Times New Roman" w:cs="Times New Roman"/>
          <w:color w:val="000000" w:themeColor="text1"/>
          <w:sz w:val="28"/>
          <w:szCs w:val="28"/>
          <w:lang w:val="en-US"/>
        </w:rPr>
        <w:t>este</w:t>
      </w:r>
      <w:proofErr w:type="gramEnd"/>
      <w:r>
        <w:rPr>
          <w:rFonts w:ascii="Times New Roman" w:hAnsi="Times New Roman" w:cs="Times New Roman"/>
          <w:color w:val="000000" w:themeColor="text1"/>
          <w:sz w:val="28"/>
          <w:szCs w:val="28"/>
          <w:lang w:val="en-US"/>
        </w:rPr>
        <w:t xml:space="preserve"> obligat să o plaseze în modul stabilit în schema de amplasare elib</w:t>
      </w:r>
      <w:r w:rsidR="00670B2B">
        <w:rPr>
          <w:rFonts w:ascii="Times New Roman" w:hAnsi="Times New Roman" w:cs="Times New Roman"/>
          <w:color w:val="000000" w:themeColor="text1"/>
          <w:sz w:val="28"/>
          <w:szCs w:val="28"/>
          <w:lang w:val="en-US"/>
        </w:rPr>
        <w:t>erată de autoritatea administraţ</w:t>
      </w:r>
      <w:r>
        <w:rPr>
          <w:rFonts w:ascii="Times New Roman" w:hAnsi="Times New Roman" w:cs="Times New Roman"/>
          <w:color w:val="000000" w:themeColor="text1"/>
          <w:sz w:val="28"/>
          <w:szCs w:val="28"/>
          <w:lang w:val="en-US"/>
        </w:rPr>
        <w:t>iei publice locale.</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8.6</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amplasarea unităţilor comerciale care utilizează deservirea muzicală (discobaruri, săli de festivităţi şi alte unităţi similare) în blocuri locative, </w:t>
      </w:r>
      <w:r>
        <w:rPr>
          <w:rFonts w:ascii="Times New Roman" w:hAnsi="Times New Roman" w:cs="Times New Roman"/>
          <w:color w:val="000000" w:themeColor="text1"/>
          <w:sz w:val="28"/>
          <w:szCs w:val="28"/>
          <w:lang w:val="en-US"/>
        </w:rPr>
        <w:lastRenderedPageBreak/>
        <w:t>instituţii de învăţămînt, instituţii medicale sau în locaşuri de cult.</w:t>
      </w:r>
    </w:p>
    <w:p w:rsidR="007B1E85" w:rsidRPr="007B1E85" w:rsidRDefault="007B1E85" w:rsidP="007B1E85">
      <w:pPr>
        <w:widowControl w:val="0"/>
        <w:spacing w:after="0" w:line="240" w:lineRule="auto"/>
        <w:ind w:right="-1"/>
        <w:rPr>
          <w:rStyle w:val="docbody"/>
          <w:lang w:val="en-US"/>
        </w:rPr>
      </w:pPr>
      <w:r>
        <w:rPr>
          <w:rFonts w:ascii="Times New Roman" w:hAnsi="Times New Roman" w:cs="Times New Roman"/>
          <w:color w:val="000000" w:themeColor="text1"/>
          <w:sz w:val="28"/>
          <w:szCs w:val="28"/>
          <w:lang w:val="en-US"/>
        </w:rPr>
        <w:t xml:space="preserve">   8.7</w:t>
      </w:r>
      <w:proofErr w:type="gramStart"/>
      <w:r>
        <w:rPr>
          <w:rFonts w:ascii="Times New Roman" w:hAnsi="Times New Roman" w:cs="Times New Roman"/>
          <w:color w:val="000000" w:themeColor="text1"/>
          <w:sz w:val="28"/>
          <w:szCs w:val="28"/>
          <w:lang w:val="en-US"/>
        </w:rPr>
        <w:t>.</w:t>
      </w:r>
      <w:r>
        <w:rPr>
          <w:rStyle w:val="docbody"/>
          <w:rFonts w:ascii="Times New Roman" w:hAnsi="Times New Roman" w:cs="Times New Roman"/>
          <w:color w:val="000000" w:themeColor="text1"/>
          <w:sz w:val="28"/>
          <w:szCs w:val="28"/>
          <w:lang w:val="en-US"/>
        </w:rPr>
        <w:t>Se</w:t>
      </w:r>
      <w:proofErr w:type="gramEnd"/>
      <w:r>
        <w:rPr>
          <w:rStyle w:val="docbody"/>
          <w:rFonts w:ascii="Times New Roman" w:hAnsi="Times New Roman" w:cs="Times New Roman"/>
          <w:color w:val="000000" w:themeColor="text1"/>
          <w:sz w:val="28"/>
          <w:szCs w:val="28"/>
          <w:lang w:val="en-US"/>
        </w:rPr>
        <w:t xml:space="preserve"> interzice deţinerea de către acelaşi titular a două sau mai multe patente valabile concomitent pentru acelaşi gen de activitate desfăşurată în acelaşi loc.</w:t>
      </w:r>
    </w:p>
    <w:p w:rsidR="007B1E85" w:rsidRDefault="007B1E85" w:rsidP="007B1E85">
      <w:pPr>
        <w:widowControl w:val="0"/>
        <w:spacing w:after="0" w:line="240" w:lineRule="auto"/>
        <w:ind w:right="-1"/>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8.8</w:t>
      </w:r>
      <w:proofErr w:type="gramStart"/>
      <w:r>
        <w:rPr>
          <w:rStyle w:val="docbody"/>
          <w:rFonts w:ascii="Times New Roman" w:hAnsi="Times New Roman" w:cs="Times New Roman"/>
          <w:color w:val="000000" w:themeColor="text1"/>
          <w:sz w:val="28"/>
          <w:szCs w:val="28"/>
          <w:lang w:val="en-US"/>
        </w:rPr>
        <w:t>.Titularul</w:t>
      </w:r>
      <w:proofErr w:type="gramEnd"/>
      <w:r>
        <w:rPr>
          <w:rStyle w:val="docbody"/>
          <w:rFonts w:ascii="Times New Roman" w:hAnsi="Times New Roman" w:cs="Times New Roman"/>
          <w:color w:val="000000" w:themeColor="text1"/>
          <w:sz w:val="28"/>
          <w:szCs w:val="28"/>
          <w:lang w:val="en-US"/>
        </w:rPr>
        <w:t xml:space="preserve"> de licenţă nu este în drept să transmită licenţa sau copia de pe aceasta altei persoane.</w:t>
      </w:r>
    </w:p>
    <w:p w:rsidR="007B1E85" w:rsidRDefault="007B1E85" w:rsidP="007B1E85">
      <w:pPr>
        <w:widowControl w:val="0"/>
        <w:spacing w:after="0" w:line="240" w:lineRule="auto"/>
        <w:ind w:right="-1"/>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8.9</w:t>
      </w:r>
      <w:proofErr w:type="gramStart"/>
      <w:r>
        <w:rPr>
          <w:rStyle w:val="docbody"/>
          <w:rFonts w:ascii="Times New Roman" w:hAnsi="Times New Roman" w:cs="Times New Roman"/>
          <w:color w:val="000000" w:themeColor="text1"/>
          <w:sz w:val="28"/>
          <w:szCs w:val="28"/>
          <w:lang w:val="en-US"/>
        </w:rPr>
        <w:t>.Titularul</w:t>
      </w:r>
      <w:proofErr w:type="gramEnd"/>
      <w:r>
        <w:rPr>
          <w:rStyle w:val="docbody"/>
          <w:rFonts w:ascii="Times New Roman" w:hAnsi="Times New Roman" w:cs="Times New Roman"/>
          <w:color w:val="000000" w:themeColor="text1"/>
          <w:sz w:val="28"/>
          <w:szCs w:val="28"/>
          <w:lang w:val="en-US"/>
        </w:rPr>
        <w:t xml:space="preserve"> de act permisiv nu este în drept să transmită unei alte persoane actul sau copia de pe el.</w:t>
      </w:r>
    </w:p>
    <w:p w:rsidR="007B1E85" w:rsidRPr="007B1E85" w:rsidRDefault="007B1E85" w:rsidP="007B1E85">
      <w:pPr>
        <w:widowControl w:val="0"/>
        <w:spacing w:after="0" w:line="240" w:lineRule="auto"/>
        <w:ind w:right="-1"/>
        <w:rPr>
          <w:rFonts w:eastAsia="Times New Roman"/>
          <w:lang w:val="en-US"/>
        </w:rPr>
      </w:pPr>
      <w:r>
        <w:rPr>
          <w:rStyle w:val="docbody"/>
          <w:rFonts w:ascii="Times New Roman" w:hAnsi="Times New Roman" w:cs="Times New Roman"/>
          <w:color w:val="000000" w:themeColor="text1"/>
          <w:sz w:val="28"/>
          <w:szCs w:val="28"/>
          <w:lang w:val="en-US"/>
        </w:rPr>
        <w:t xml:space="preserve">   8.10.</w:t>
      </w:r>
      <w:r>
        <w:rPr>
          <w:rFonts w:ascii="Times New Roman" w:eastAsia="Times New Roman" w:hAnsi="Times New Roman" w:cs="Times New Roman"/>
          <w:color w:val="000000" w:themeColor="text1"/>
          <w:sz w:val="28"/>
          <w:szCs w:val="28"/>
          <w:lang w:val="en-US"/>
        </w:rPr>
        <w:t>Se interzice producerea, depozitarea, plasarea pe piaţă şi comercializarea produselor, prestarea serviciilor care nu corespund cerinţelor obligatorii stabilite în documentele normative sau care, utilizate în condiţii normale, pot pune în pericol viaţa, sănătatea, ereditatea şi securitatea consumatorilor.</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8.11</w:t>
      </w:r>
      <w:proofErr w:type="gramStart"/>
      <w:r>
        <w:rPr>
          <w:rFonts w:ascii="Times New Roman" w:eastAsia="Times New Roman" w:hAnsi="Times New Roman" w:cs="Times New Roman"/>
          <w:color w:val="000000" w:themeColor="text1"/>
          <w:sz w:val="28"/>
          <w:szCs w:val="28"/>
          <w:lang w:val="en-US"/>
        </w:rPr>
        <w:t>.Se</w:t>
      </w:r>
      <w:proofErr w:type="gramEnd"/>
      <w:r>
        <w:rPr>
          <w:rFonts w:ascii="Times New Roman" w:eastAsia="Times New Roman" w:hAnsi="Times New Roman" w:cs="Times New Roman"/>
          <w:color w:val="000000" w:themeColor="text1"/>
          <w:sz w:val="28"/>
          <w:szCs w:val="28"/>
          <w:lang w:val="en-US"/>
        </w:rPr>
        <w:t xml:space="preserve"> interzice producerea, importul, plasarea pe piaţă, depozitarea, expunerea în comercializare şi comercializarea produselor falsificate (contrafăcute).</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8.12</w:t>
      </w:r>
      <w:proofErr w:type="gramStart"/>
      <w:r>
        <w:rPr>
          <w:rFonts w:ascii="Times New Roman" w:eastAsia="Times New Roman" w:hAnsi="Times New Roman" w:cs="Times New Roman"/>
          <w:color w:val="000000" w:themeColor="text1"/>
          <w:sz w:val="28"/>
          <w:szCs w:val="28"/>
          <w:lang w:val="en-US"/>
        </w:rPr>
        <w:t>.Se</w:t>
      </w:r>
      <w:proofErr w:type="gramEnd"/>
      <w:r>
        <w:rPr>
          <w:rFonts w:ascii="Times New Roman" w:eastAsia="Times New Roman" w:hAnsi="Times New Roman" w:cs="Times New Roman"/>
          <w:color w:val="000000" w:themeColor="text1"/>
          <w:sz w:val="28"/>
          <w:szCs w:val="28"/>
          <w:lang w:val="en-US"/>
        </w:rPr>
        <w:t xml:space="preserve"> interzice  producerea, plasarea pe piaţă, depozitarea, expunerea în comercializare şi comercializarea produselor, prestarea serviciilor cu încălcarea cerinţelor de calitate stabilite de documentele normative.</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8.13.Se interzice plasarea pe piaţă, depozitarea, expunerea în comercializare şi comercializarea produselor, prestarea serviciilor în lipsa certificatului de conformitate sau declaraţiei de conformitate, precum şi în lipsa documentelor de provenienţă, dacă legislaţia prevede aceasta, sau cu utilizarea ilegală a mărcii de conformitate.</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8.14</w:t>
      </w:r>
      <w:proofErr w:type="gramStart"/>
      <w:r>
        <w:rPr>
          <w:rFonts w:ascii="Times New Roman" w:eastAsia="Times New Roman" w:hAnsi="Times New Roman" w:cs="Times New Roman"/>
          <w:color w:val="000000" w:themeColor="text1"/>
          <w:sz w:val="28"/>
          <w:szCs w:val="28"/>
          <w:lang w:val="en-US"/>
        </w:rPr>
        <w:t>.Se</w:t>
      </w:r>
      <w:proofErr w:type="gramEnd"/>
      <w:r>
        <w:rPr>
          <w:rFonts w:ascii="Times New Roman" w:eastAsia="Times New Roman" w:hAnsi="Times New Roman" w:cs="Times New Roman"/>
          <w:color w:val="000000" w:themeColor="text1"/>
          <w:sz w:val="28"/>
          <w:szCs w:val="28"/>
          <w:lang w:val="en-US"/>
        </w:rPr>
        <w:t xml:space="preserve"> interzice importul, plasarea pe piaţă şi comercializarea produselor cu termenul de valabilitate expirat.</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8.15</w:t>
      </w:r>
      <w:proofErr w:type="gramStart"/>
      <w:r>
        <w:rPr>
          <w:rFonts w:ascii="Times New Roman" w:eastAsia="Times New Roman" w:hAnsi="Times New Roman" w:cs="Times New Roman"/>
          <w:color w:val="000000" w:themeColor="text1"/>
          <w:sz w:val="28"/>
          <w:szCs w:val="28"/>
          <w:lang w:val="en-US"/>
        </w:rPr>
        <w:t>.Se</w:t>
      </w:r>
      <w:proofErr w:type="gramEnd"/>
      <w:r>
        <w:rPr>
          <w:rFonts w:ascii="Times New Roman" w:eastAsia="Times New Roman" w:hAnsi="Times New Roman" w:cs="Times New Roman"/>
          <w:color w:val="000000" w:themeColor="text1"/>
          <w:sz w:val="28"/>
          <w:szCs w:val="28"/>
          <w:lang w:val="en-US"/>
        </w:rPr>
        <w:t xml:space="preserve"> interzice modificarea termenului de valabilitate indicat pe produs, pe etichetă, pe ambalaj sau în documentaţia de însoţire.</w:t>
      </w:r>
    </w:p>
    <w:p w:rsidR="007B1E85" w:rsidRDefault="007B1E85" w:rsidP="007B1E85">
      <w:pPr>
        <w:widowControl w:val="0"/>
        <w:spacing w:after="0" w:line="240" w:lineRule="auto"/>
        <w:ind w:right="-1"/>
        <w:rPr>
          <w:rFonts w:ascii="Times New Roman" w:eastAsiaTheme="minorHAnsi"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rPr>
        <w:t xml:space="preserve">   8.16</w:t>
      </w:r>
      <w:proofErr w:type="gramStart"/>
      <w:r>
        <w:rPr>
          <w:rFonts w:ascii="Times New Roman" w:eastAsia="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producerea sau vînzarea materialelor de referinţă şi producerea, repararea, vînzarea, închirierea mijloacelor de măsurare fără aviz legal de activitate metrologică.</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8.17</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 practicile comerciale incorecte. O practică comercială </w:t>
      </w:r>
      <w:proofErr w:type="gramStart"/>
      <w:r>
        <w:rPr>
          <w:rFonts w:ascii="Times New Roman" w:hAnsi="Times New Roman" w:cs="Times New Roman"/>
          <w:color w:val="000000" w:themeColor="text1"/>
          <w:sz w:val="28"/>
          <w:szCs w:val="28"/>
          <w:lang w:val="en-US"/>
        </w:rPr>
        <w:t>este</w:t>
      </w:r>
      <w:proofErr w:type="gramEnd"/>
      <w:r>
        <w:rPr>
          <w:rFonts w:ascii="Times New Roman" w:hAnsi="Times New Roman" w:cs="Times New Roman"/>
          <w:color w:val="000000" w:themeColor="text1"/>
          <w:sz w:val="28"/>
          <w:szCs w:val="28"/>
          <w:lang w:val="en-US"/>
        </w:rPr>
        <w:t xml:space="preserve"> incorectă dacă:</w:t>
      </w:r>
      <w:r>
        <w:rPr>
          <w:rFonts w:ascii="Times New Roman" w:hAnsi="Times New Roman" w:cs="Times New Roman"/>
          <w:b/>
          <w:bCs/>
          <w:color w:val="000000" w:themeColor="text1"/>
          <w:sz w:val="28"/>
          <w:szCs w:val="28"/>
          <w:lang w:val="en-US"/>
        </w:rPr>
        <w:br/>
      </w:r>
      <w:r>
        <w:rPr>
          <w:rFonts w:ascii="Times New Roman" w:hAnsi="Times New Roman" w:cs="Times New Roman"/>
          <w:color w:val="000000" w:themeColor="text1"/>
          <w:sz w:val="28"/>
          <w:szCs w:val="28"/>
          <w:lang w:val="en-US"/>
        </w:rPr>
        <w:t>    a) este contrară cerinţelor diligenţei profesionale; şi</w:t>
      </w:r>
      <w:r>
        <w:rPr>
          <w:rFonts w:ascii="Times New Roman" w:hAnsi="Times New Roman" w:cs="Times New Roman"/>
          <w:b/>
          <w:bCs/>
          <w:color w:val="000000" w:themeColor="text1"/>
          <w:sz w:val="28"/>
          <w:szCs w:val="28"/>
          <w:lang w:val="en-US"/>
        </w:rPr>
        <w:br/>
      </w:r>
      <w:r>
        <w:rPr>
          <w:rFonts w:ascii="Times New Roman" w:hAnsi="Times New Roman" w:cs="Times New Roman"/>
          <w:color w:val="000000" w:themeColor="text1"/>
          <w:sz w:val="28"/>
          <w:szCs w:val="28"/>
          <w:lang w:val="en-US"/>
        </w:rPr>
        <w:t>    b) denaturează sau este susceptibilă să denatureze, în mod esenţial, comportamentul economic al consumatorului mediu la care ajunge sau căruia i se adresează ori al membrului mediu al unui grup, în cazul cînd o practică comercială este adresată unui anumit grup de consumatori.</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8.18.Se interzice importul şi plasarea pe piaţă a produselor, prestarea serviciilor în lipsa informaţiei complete, veridice şi corecte în limba de stat sau în limbile de stat şi rusă.</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8.19</w:t>
      </w:r>
      <w:proofErr w:type="gramStart"/>
      <w:r>
        <w:rPr>
          <w:rFonts w:ascii="Times New Roman" w:hAnsi="Times New Roman" w:cs="Times New Roman"/>
          <w:color w:val="000000" w:themeColor="text1"/>
          <w:sz w:val="28"/>
          <w:szCs w:val="28"/>
          <w:lang w:val="en-US"/>
        </w:rPr>
        <w:t>.Nu</w:t>
      </w:r>
      <w:proofErr w:type="gramEnd"/>
      <w:r>
        <w:rPr>
          <w:rFonts w:ascii="Times New Roman" w:hAnsi="Times New Roman" w:cs="Times New Roman"/>
          <w:color w:val="000000" w:themeColor="text1"/>
          <w:sz w:val="28"/>
          <w:szCs w:val="28"/>
          <w:lang w:val="en-US"/>
        </w:rPr>
        <w:t xml:space="preserve"> pot desfăşura activităţi în domeniul fabricării şi circulaţiei alcoolului etilic şi a producţiei alcoolice agenţii economici care nu dispun de licenţă respectivă, precum şi agenţii economici cărora licenţa le-a fost suspendată sau retrasă în modul stabilit de lege.</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8.20.Se interzice:</w:t>
      </w:r>
      <w:r>
        <w:rPr>
          <w:rFonts w:ascii="Times New Roman" w:hAnsi="Times New Roman" w:cs="Times New Roman"/>
          <w:color w:val="000000" w:themeColor="text1"/>
          <w:sz w:val="28"/>
          <w:szCs w:val="28"/>
          <w:lang w:val="en-US"/>
        </w:rPr>
        <w:br/>
        <w:t>    a) livrarea în reţeaua de comerţ şi comercializarea cu amănuntul a alcoolului etilic şi/sau a alcoolului etilic potabil în vrac şi/sau îmbuteliat;</w:t>
      </w:r>
      <w:r>
        <w:rPr>
          <w:rFonts w:ascii="Times New Roman" w:hAnsi="Times New Roman" w:cs="Times New Roman"/>
          <w:color w:val="000000" w:themeColor="text1"/>
          <w:sz w:val="28"/>
          <w:szCs w:val="28"/>
          <w:lang w:val="en-US"/>
        </w:rPr>
        <w:br/>
      </w:r>
      <w:r>
        <w:rPr>
          <w:rFonts w:ascii="Times New Roman" w:hAnsi="Times New Roman" w:cs="Times New Roman"/>
          <w:color w:val="000000" w:themeColor="text1"/>
          <w:sz w:val="28"/>
          <w:szCs w:val="28"/>
          <w:lang w:val="en-US"/>
        </w:rPr>
        <w:lastRenderedPageBreak/>
        <w:t>    b) fabricarea alcoolului etilic şi a producţiei alcoolice din materia primă a clientului dacă acesta nu deţine licenţă pentru comercializarea angro a alcoolului etilic şi a producţiei alcoolice;</w:t>
      </w:r>
      <w:r>
        <w:rPr>
          <w:rFonts w:ascii="Times New Roman" w:hAnsi="Times New Roman" w:cs="Times New Roman"/>
          <w:color w:val="000000" w:themeColor="text1"/>
          <w:sz w:val="28"/>
          <w:szCs w:val="28"/>
          <w:lang w:val="en-US"/>
        </w:rPr>
        <w:br/>
        <w:t>    c) darea în arendă agenţilor economici care nu dispun de licenţele respective a spaţiilor pentru fabricarea alcoolului etilic şi a producţiei alcoolice, utilajului tehnologic şi depozitelor specializate;</w:t>
      </w:r>
      <w:r>
        <w:rPr>
          <w:rFonts w:ascii="Times New Roman" w:hAnsi="Times New Roman" w:cs="Times New Roman"/>
          <w:color w:val="000000" w:themeColor="text1"/>
          <w:sz w:val="28"/>
          <w:szCs w:val="28"/>
          <w:lang w:val="en-US"/>
        </w:rPr>
        <w:br/>
        <w:t>    d) livrarea şi comercializarea în reţeaua de farmacii a alcoolului etilic în vrac şi/sau îmbuteliat în recipiente cu o capacitate mai mare de 100 ml;</w:t>
      </w:r>
      <w:r>
        <w:rPr>
          <w:rFonts w:ascii="Times New Roman" w:hAnsi="Times New Roman" w:cs="Times New Roman"/>
          <w:color w:val="000000" w:themeColor="text1"/>
          <w:sz w:val="28"/>
          <w:szCs w:val="28"/>
          <w:lang w:val="en-US"/>
        </w:rPr>
        <w:br/>
        <w:t>    e) comercializarea cu ridicata a producţiei alcoolice ambalate prin depozite specializate arendate;</w:t>
      </w:r>
      <w:r>
        <w:rPr>
          <w:rFonts w:ascii="Times New Roman" w:hAnsi="Times New Roman" w:cs="Times New Roman"/>
          <w:color w:val="000000" w:themeColor="text1"/>
          <w:sz w:val="28"/>
          <w:szCs w:val="28"/>
          <w:lang w:val="en-US"/>
        </w:rPr>
        <w:br/>
        <w:t>    f) fabricarea şi circulaţia alcoolului etilic şi a producţiei alcoolice falsificate (contrafăcute);</w:t>
      </w:r>
      <w:r>
        <w:rPr>
          <w:rFonts w:ascii="Times New Roman" w:hAnsi="Times New Roman" w:cs="Times New Roman"/>
          <w:color w:val="000000" w:themeColor="text1"/>
          <w:sz w:val="28"/>
          <w:szCs w:val="28"/>
          <w:lang w:val="en-US"/>
        </w:rPr>
        <w:br/>
        <w:t xml:space="preserve">    g) utilizarea sticlelor returnabile pentru îmbutelierea producţiei alcoolice; </w:t>
      </w:r>
      <w:r>
        <w:rPr>
          <w:rFonts w:ascii="Times New Roman" w:hAnsi="Times New Roman" w:cs="Times New Roman"/>
          <w:color w:val="000000" w:themeColor="text1"/>
          <w:sz w:val="28"/>
          <w:szCs w:val="28"/>
          <w:lang w:val="en-US"/>
        </w:rPr>
        <w:br/>
        <w:t>    h) circulaţia producţiei alcoolice ambalate nemarcate în modul stabilit cu Timbru de acciz;</w:t>
      </w:r>
      <w:r>
        <w:rPr>
          <w:rFonts w:ascii="Times New Roman" w:hAnsi="Times New Roman" w:cs="Times New Roman"/>
          <w:color w:val="000000" w:themeColor="text1"/>
          <w:sz w:val="28"/>
          <w:szCs w:val="28"/>
          <w:lang w:val="en-US"/>
        </w:rPr>
        <w:br/>
        <w:t xml:space="preserve">    i) comercializarea cu ridicata şi cu amănuntul pe piaţa internă a băuturilor alcoolice tari la preţuri mai mici decît preţul minim de comercializare a băuturilor alcoolice tari, care constituie pentru comerţul cu ridicata – 60 lei/litru, iar pentru comerţul cu amănuntul – 80 lei/litru. La comercializarea băuturilor alcoolice tari în ambalaje cu capacitate mai mare sau mai mică de 1 litru, preţul minim </w:t>
      </w:r>
      <w:proofErr w:type="gramStart"/>
      <w:r>
        <w:rPr>
          <w:rFonts w:ascii="Times New Roman" w:hAnsi="Times New Roman" w:cs="Times New Roman"/>
          <w:color w:val="000000" w:themeColor="text1"/>
          <w:sz w:val="28"/>
          <w:szCs w:val="28"/>
          <w:lang w:val="en-US"/>
        </w:rPr>
        <w:t>este</w:t>
      </w:r>
      <w:proofErr w:type="gramEnd"/>
      <w:r>
        <w:rPr>
          <w:rFonts w:ascii="Times New Roman" w:hAnsi="Times New Roman" w:cs="Times New Roman"/>
          <w:color w:val="000000" w:themeColor="text1"/>
          <w:sz w:val="28"/>
          <w:szCs w:val="28"/>
          <w:lang w:val="en-US"/>
        </w:rPr>
        <w:t xml:space="preserve"> determinat în funcţie de preţul minim stabilit pentru 1 litru, recalculat la volumul necesar.</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8.21.Livrarea sau punerea în circulaţie în alt mod a producţiei alcoolice nu se admite dacă nu are etichetă cu indicarea denumirii ei, denumirii sau numelui şi adresei producătorului şi, după caz, ale importatorului, precum şi a datelor despre compoziţia ei şi pentru producţia alcoolică cu concentraţia alcoolică de cel mult 10% în volume – termenul de valabilitate. </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8.22</w:t>
      </w:r>
      <w:proofErr w:type="gramStart"/>
      <w:r>
        <w:rPr>
          <w:rFonts w:ascii="Times New Roman" w:hAnsi="Times New Roman" w:cs="Times New Roman"/>
          <w:color w:val="000000" w:themeColor="text1"/>
          <w:sz w:val="28"/>
          <w:szCs w:val="28"/>
          <w:lang w:val="en-US"/>
        </w:rPr>
        <w:t>.Adăugarea</w:t>
      </w:r>
      <w:proofErr w:type="gramEnd"/>
      <w:r>
        <w:rPr>
          <w:rFonts w:ascii="Times New Roman" w:hAnsi="Times New Roman" w:cs="Times New Roman"/>
          <w:color w:val="000000" w:themeColor="text1"/>
          <w:sz w:val="28"/>
          <w:szCs w:val="28"/>
          <w:lang w:val="en-US"/>
        </w:rPr>
        <w:t xml:space="preserve"> de cuvinte sau texte care califică producţia alcoolică ca avînd valoare curativă sau medicală este interzisă.</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8.23</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plasarea pe piaţă a producţiei alcoolice care nu întruneşte condiţiile prevăzute în prezenta lege şi în reglementările tehnice.</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8.24.Se interzice comercializarea cu amănuntul a producţiei alcoolice:</w:t>
      </w:r>
      <w:r>
        <w:rPr>
          <w:rFonts w:ascii="Times New Roman" w:hAnsi="Times New Roman" w:cs="Times New Roman"/>
          <w:color w:val="000000" w:themeColor="text1"/>
          <w:sz w:val="28"/>
          <w:szCs w:val="28"/>
          <w:lang w:val="en-US"/>
        </w:rPr>
        <w:br/>
        <w:t>    a) prin reţeaua de comerţ ambulant (cărucioare, cisterne, autoremorci, autovehicule etc.);</w:t>
      </w:r>
      <w:r>
        <w:rPr>
          <w:rFonts w:ascii="Times New Roman" w:hAnsi="Times New Roman" w:cs="Times New Roman"/>
          <w:color w:val="000000" w:themeColor="text1"/>
          <w:sz w:val="28"/>
          <w:szCs w:val="28"/>
          <w:lang w:val="en-US"/>
        </w:rPr>
        <w:br/>
        <w:t>    b)  în chioşcuri, pavilioane şi în alte puncte de comerţ care nu au spaţiu comercial cu o suprafaţă de cel puţin 20 m</w:t>
      </w:r>
      <w:r>
        <w:rPr>
          <w:rFonts w:ascii="Times New Roman" w:hAnsi="Times New Roman" w:cs="Times New Roman"/>
          <w:color w:val="000000" w:themeColor="text1"/>
          <w:sz w:val="28"/>
          <w:szCs w:val="28"/>
          <w:vertAlign w:val="superscript"/>
          <w:lang w:val="en-US"/>
        </w:rPr>
        <w:t>2</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br/>
        <w:t>    c) în instituţii de învăţămînt, medicale, preşcolare şi în alte instituţii de educaţie, în cămine pentru elevi şi studenţi, cît şi în preajma lor în raza stabilită de autorităţile administraţiei publice locale, la întreprinderi şi la şantierele de construcţii şi reparaţii;</w:t>
      </w:r>
      <w:r>
        <w:rPr>
          <w:rFonts w:ascii="Times New Roman" w:hAnsi="Times New Roman" w:cs="Times New Roman"/>
          <w:color w:val="000000" w:themeColor="text1"/>
          <w:sz w:val="28"/>
          <w:szCs w:val="28"/>
          <w:lang w:val="en-US"/>
        </w:rPr>
        <w:br/>
        <w:t>    d) în construcţiile sportive şi pe teritoriul aferent acestora, pe terenurile sportive;</w:t>
      </w:r>
      <w:r>
        <w:rPr>
          <w:rFonts w:ascii="Times New Roman" w:hAnsi="Times New Roman" w:cs="Times New Roman"/>
          <w:color w:val="000000" w:themeColor="text1"/>
          <w:sz w:val="28"/>
          <w:szCs w:val="28"/>
          <w:lang w:val="en-US"/>
        </w:rPr>
        <w:br/>
        <w:t>    e) în ospătării dietetice şi în cafenele pentru copii, în locuri de comerţ pentru copii şi adolescenţi;</w:t>
      </w:r>
      <w:r>
        <w:rPr>
          <w:rFonts w:ascii="Times New Roman" w:hAnsi="Times New Roman" w:cs="Times New Roman"/>
          <w:color w:val="000000" w:themeColor="text1"/>
          <w:sz w:val="28"/>
          <w:szCs w:val="28"/>
          <w:lang w:val="en-US"/>
        </w:rPr>
        <w:br/>
        <w:t>    f) în sediile autorităţilor publice, cu excepţia obiectelor staţionare de alimentaţie publică;</w:t>
      </w:r>
      <w:r>
        <w:rPr>
          <w:rFonts w:ascii="Times New Roman" w:hAnsi="Times New Roman" w:cs="Times New Roman"/>
          <w:color w:val="000000" w:themeColor="text1"/>
          <w:sz w:val="28"/>
          <w:szCs w:val="28"/>
          <w:lang w:val="en-US"/>
        </w:rPr>
        <w:br/>
      </w:r>
      <w:r>
        <w:rPr>
          <w:rFonts w:ascii="Times New Roman" w:hAnsi="Times New Roman" w:cs="Times New Roman"/>
          <w:color w:val="000000" w:themeColor="text1"/>
          <w:sz w:val="28"/>
          <w:szCs w:val="28"/>
          <w:lang w:val="en-US"/>
        </w:rPr>
        <w:lastRenderedPageBreak/>
        <w:t>    g) în preajma edificiilor de cult religios în raza stabilită de autorităţile administraţiei publice locale de comun acord cu reprezentanţii cultelor respective;</w:t>
      </w:r>
      <w:r>
        <w:rPr>
          <w:rFonts w:ascii="Times New Roman" w:hAnsi="Times New Roman" w:cs="Times New Roman"/>
          <w:color w:val="000000" w:themeColor="text1"/>
          <w:sz w:val="28"/>
          <w:szCs w:val="28"/>
          <w:lang w:val="en-US"/>
        </w:rPr>
        <w:br/>
        <w:t>    h) în cimitire, penitenciare, unităţi militare şi arsenale;</w:t>
      </w:r>
      <w:r>
        <w:rPr>
          <w:rFonts w:ascii="Times New Roman" w:hAnsi="Times New Roman" w:cs="Times New Roman"/>
          <w:color w:val="000000" w:themeColor="text1"/>
          <w:sz w:val="28"/>
          <w:szCs w:val="28"/>
          <w:lang w:val="en-US"/>
        </w:rPr>
        <w:br/>
        <w:t>    i) în întreprinderile de transport public;</w:t>
      </w:r>
      <w:r>
        <w:rPr>
          <w:rFonts w:ascii="Times New Roman" w:hAnsi="Times New Roman" w:cs="Times New Roman"/>
          <w:color w:val="000000" w:themeColor="text1"/>
          <w:sz w:val="28"/>
          <w:szCs w:val="28"/>
          <w:lang w:val="en-US"/>
        </w:rPr>
        <w:br/>
        <w:t xml:space="preserve">    j) persoanelor care nu au atins vîrsta de 18 ani. Pentru a se asigura că persoana care cumpără producţie alcoolică </w:t>
      </w:r>
      <w:proofErr w:type="gramStart"/>
      <w:r>
        <w:rPr>
          <w:rFonts w:ascii="Times New Roman" w:hAnsi="Times New Roman" w:cs="Times New Roman"/>
          <w:color w:val="000000" w:themeColor="text1"/>
          <w:sz w:val="28"/>
          <w:szCs w:val="28"/>
          <w:lang w:val="en-US"/>
        </w:rPr>
        <w:t>a</w:t>
      </w:r>
      <w:proofErr w:type="gramEnd"/>
      <w:r>
        <w:rPr>
          <w:rFonts w:ascii="Times New Roman" w:hAnsi="Times New Roman" w:cs="Times New Roman"/>
          <w:color w:val="000000" w:themeColor="text1"/>
          <w:sz w:val="28"/>
          <w:szCs w:val="28"/>
          <w:lang w:val="en-US"/>
        </w:rPr>
        <w:t xml:space="preserve"> atins vîrsta de 18 ani, comercianţii (vînzătorii) sînt obligaţi să solicite de la cumpărător prezentarea actului de identitate sau a unui alt act oficial cu fotografia persoanei, care să ateste vîrsta acesteia. În cazul în care cumpărătorul refuză </w:t>
      </w:r>
      <w:proofErr w:type="gramStart"/>
      <w:r>
        <w:rPr>
          <w:rFonts w:ascii="Times New Roman" w:hAnsi="Times New Roman" w:cs="Times New Roman"/>
          <w:color w:val="000000" w:themeColor="text1"/>
          <w:sz w:val="28"/>
          <w:szCs w:val="28"/>
          <w:lang w:val="en-US"/>
        </w:rPr>
        <w:t>să</w:t>
      </w:r>
      <w:proofErr w:type="gramEnd"/>
      <w:r>
        <w:rPr>
          <w:rFonts w:ascii="Times New Roman" w:hAnsi="Times New Roman" w:cs="Times New Roman"/>
          <w:color w:val="000000" w:themeColor="text1"/>
          <w:sz w:val="28"/>
          <w:szCs w:val="28"/>
          <w:lang w:val="en-US"/>
        </w:rPr>
        <w:t xml:space="preserve"> prezinte actul de identitate, comerciantul (vînzătorul) nu are dreptul să vîndă acestuia producţie alcoolică.</w:t>
      </w:r>
      <w:r>
        <w:rPr>
          <w:rFonts w:ascii="Times New Roman" w:hAnsi="Times New Roman" w:cs="Times New Roman"/>
          <w:i/>
          <w:iCs/>
          <w:color w:val="000000" w:themeColor="text1"/>
          <w:sz w:val="28"/>
          <w:szCs w:val="28"/>
          <w:lang w:val="en-US"/>
        </w:rPr>
        <w:br/>
        <w:t>   </w:t>
      </w:r>
      <w:r>
        <w:rPr>
          <w:rFonts w:ascii="Times New Roman" w:hAnsi="Times New Roman" w:cs="Times New Roman"/>
          <w:color w:val="000000" w:themeColor="text1"/>
          <w:sz w:val="28"/>
          <w:szCs w:val="28"/>
          <w:lang w:val="en-US"/>
        </w:rPr>
        <w:t xml:space="preserve"> k) </w:t>
      </w:r>
      <w:proofErr w:type="gramStart"/>
      <w:r>
        <w:rPr>
          <w:rFonts w:ascii="Times New Roman" w:hAnsi="Times New Roman" w:cs="Times New Roman"/>
          <w:color w:val="000000" w:themeColor="text1"/>
          <w:sz w:val="28"/>
          <w:szCs w:val="28"/>
          <w:lang w:val="en-US"/>
        </w:rPr>
        <w:t>prin</w:t>
      </w:r>
      <w:proofErr w:type="gramEnd"/>
      <w:r>
        <w:rPr>
          <w:rFonts w:ascii="Times New Roman" w:hAnsi="Times New Roman" w:cs="Times New Roman"/>
          <w:color w:val="000000" w:themeColor="text1"/>
          <w:sz w:val="28"/>
          <w:szCs w:val="28"/>
          <w:lang w:val="en-US"/>
        </w:rPr>
        <w:t xml:space="preserve"> depozite specializate.</w:t>
      </w:r>
      <w:r>
        <w:rPr>
          <w:rFonts w:ascii="Times New Roman" w:hAnsi="Times New Roman" w:cs="Times New Roman"/>
          <w:color w:val="000000" w:themeColor="text1"/>
          <w:sz w:val="28"/>
          <w:szCs w:val="28"/>
          <w:lang w:val="en-US"/>
        </w:rPr>
        <w:br/>
        <w:t xml:space="preserve">    l) </w:t>
      </w:r>
      <w:proofErr w:type="gramStart"/>
      <w:r>
        <w:rPr>
          <w:rFonts w:ascii="Times New Roman" w:hAnsi="Times New Roman" w:cs="Times New Roman"/>
          <w:color w:val="000000" w:themeColor="text1"/>
          <w:sz w:val="28"/>
          <w:szCs w:val="28"/>
          <w:lang w:val="en-US"/>
        </w:rPr>
        <w:t>în</w:t>
      </w:r>
      <w:proofErr w:type="gramEnd"/>
      <w:r>
        <w:rPr>
          <w:rFonts w:ascii="Times New Roman" w:hAnsi="Times New Roman" w:cs="Times New Roman"/>
          <w:color w:val="000000" w:themeColor="text1"/>
          <w:sz w:val="28"/>
          <w:szCs w:val="28"/>
          <w:lang w:val="en-US"/>
        </w:rPr>
        <w:t xml:space="preserve"> magazinele alimentare şi în alte puncte de comerţ cu ridicata între orele 22.00–8.00;</w:t>
      </w:r>
      <w:r>
        <w:rPr>
          <w:rFonts w:ascii="Times New Roman" w:hAnsi="Times New Roman" w:cs="Times New Roman"/>
          <w:i/>
          <w:iCs/>
          <w:color w:val="000000" w:themeColor="text1"/>
          <w:sz w:val="28"/>
          <w:szCs w:val="28"/>
          <w:lang w:val="en-US"/>
        </w:rPr>
        <w:br/>
        <w:t xml:space="preserve">    </w:t>
      </w:r>
      <w:r>
        <w:rPr>
          <w:rFonts w:ascii="Times New Roman" w:hAnsi="Times New Roman" w:cs="Times New Roman"/>
          <w:color w:val="000000" w:themeColor="text1"/>
          <w:sz w:val="28"/>
          <w:szCs w:val="28"/>
          <w:lang w:val="en-US"/>
        </w:rPr>
        <w:t>m) în magazinele alimentare şi în alte puncte de comerţ cu ridicata în ambalaj de plastic cu capacitatea mai mică de 0,25 litri.</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8.25.Se interzice:</w:t>
      </w:r>
      <w:r>
        <w:rPr>
          <w:rFonts w:ascii="Times New Roman" w:hAnsi="Times New Roman" w:cs="Times New Roman"/>
          <w:color w:val="000000" w:themeColor="text1"/>
          <w:sz w:val="28"/>
          <w:szCs w:val="28"/>
          <w:lang w:val="en-US"/>
        </w:rPr>
        <w:br/>
        <w:t>    a) transmiterea producţiei alcoolice în calitate de salariu, premiu, indemnizaţie de asigurare socială;</w:t>
      </w:r>
      <w:r>
        <w:rPr>
          <w:rFonts w:ascii="Times New Roman" w:hAnsi="Times New Roman" w:cs="Times New Roman"/>
          <w:color w:val="000000" w:themeColor="text1"/>
          <w:sz w:val="28"/>
          <w:szCs w:val="28"/>
          <w:lang w:val="en-US"/>
        </w:rPr>
        <w:br/>
        <w:t>    b) răspîndirea fără plată a producţiei alcoolice, cu excepţia producţiei alcoolice destinate pentru publicitate;</w:t>
      </w:r>
      <w:r>
        <w:rPr>
          <w:rFonts w:ascii="Times New Roman" w:hAnsi="Times New Roman" w:cs="Times New Roman"/>
          <w:color w:val="000000" w:themeColor="text1"/>
          <w:sz w:val="28"/>
          <w:szCs w:val="28"/>
          <w:lang w:val="en-US"/>
        </w:rPr>
        <w:br/>
        <w:t>    c) oferirea producţiei alcoolice, cu excepţia producţiei alcoolice de înaltă calitate, ca premii la concursuri şi jocuri de noroc.</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8.26.Se retrag din circulaţie, în temeiul hotărîrilor organelor abilitate în conformitate cu legea, alcool etilic şi producţia alcoolică în cazul în care:</w:t>
      </w:r>
      <w:r>
        <w:rPr>
          <w:rFonts w:ascii="Times New Roman" w:hAnsi="Times New Roman" w:cs="Times New Roman"/>
          <w:color w:val="000000" w:themeColor="text1"/>
          <w:sz w:val="28"/>
          <w:szCs w:val="28"/>
          <w:lang w:val="en-US"/>
        </w:rPr>
        <w:br/>
        <w:t>    a) lipseşte licenţa respectivă;</w:t>
      </w:r>
      <w:r>
        <w:rPr>
          <w:rFonts w:ascii="Times New Roman" w:hAnsi="Times New Roman" w:cs="Times New Roman"/>
          <w:color w:val="000000" w:themeColor="text1"/>
          <w:sz w:val="28"/>
          <w:szCs w:val="28"/>
          <w:lang w:val="en-US"/>
        </w:rPr>
        <w:br/>
        <w:t>    b) lipsesc certificatul de calitate şi certificatul de conformitate;</w:t>
      </w:r>
      <w:r>
        <w:rPr>
          <w:rFonts w:ascii="Times New Roman" w:hAnsi="Times New Roman" w:cs="Times New Roman"/>
          <w:color w:val="000000" w:themeColor="text1"/>
          <w:sz w:val="28"/>
          <w:szCs w:val="28"/>
          <w:lang w:val="en-US"/>
        </w:rPr>
        <w:br/>
        <w:t>    c) producţia nu este marcată;</w:t>
      </w:r>
      <w:r>
        <w:rPr>
          <w:rFonts w:ascii="Times New Roman" w:hAnsi="Times New Roman" w:cs="Times New Roman"/>
          <w:color w:val="000000" w:themeColor="text1"/>
          <w:sz w:val="28"/>
          <w:szCs w:val="28"/>
          <w:lang w:val="en-US"/>
        </w:rPr>
        <w:br/>
        <w:t xml:space="preserve">    d) calitatea producţiei nu corespunde documentaţiei normative; </w:t>
      </w:r>
      <w:r>
        <w:rPr>
          <w:rFonts w:ascii="Times New Roman" w:hAnsi="Times New Roman" w:cs="Times New Roman"/>
          <w:color w:val="000000" w:themeColor="text1"/>
          <w:sz w:val="28"/>
          <w:szCs w:val="28"/>
          <w:lang w:val="en-US"/>
        </w:rPr>
        <w:br/>
        <w:t>    e) producţia conţine alcool etilic fabricat din materie primă nealimentară sau adaosuri interzise pentru fabricarea ei;</w:t>
      </w:r>
      <w:r>
        <w:rPr>
          <w:rFonts w:ascii="Times New Roman" w:hAnsi="Times New Roman" w:cs="Times New Roman"/>
          <w:color w:val="000000" w:themeColor="text1"/>
          <w:sz w:val="28"/>
          <w:szCs w:val="28"/>
          <w:lang w:val="en-US"/>
        </w:rPr>
        <w:br/>
        <w:t>    f) în documentele de însoţire nu este indicat posesorul;</w:t>
      </w:r>
      <w:r>
        <w:rPr>
          <w:rFonts w:ascii="Times New Roman" w:hAnsi="Times New Roman" w:cs="Times New Roman"/>
          <w:color w:val="000000" w:themeColor="text1"/>
          <w:sz w:val="28"/>
          <w:szCs w:val="28"/>
          <w:lang w:val="en-US"/>
        </w:rPr>
        <w:br/>
        <w:t>    g) producţia nu este însoţită de documente care confirmă legalitatea fabricării şi circulaţiei ei;</w:t>
      </w:r>
      <w:r>
        <w:rPr>
          <w:rFonts w:ascii="Times New Roman" w:hAnsi="Times New Roman" w:cs="Times New Roman"/>
          <w:color w:val="000000" w:themeColor="text1"/>
          <w:sz w:val="28"/>
          <w:szCs w:val="28"/>
          <w:lang w:val="en-US"/>
        </w:rPr>
        <w:br/>
        <w:t>    h) producţia este falsificată (contrafăcută);</w:t>
      </w:r>
      <w:r>
        <w:rPr>
          <w:rFonts w:ascii="Times New Roman" w:hAnsi="Times New Roman" w:cs="Times New Roman"/>
          <w:color w:val="000000" w:themeColor="text1"/>
          <w:sz w:val="28"/>
          <w:szCs w:val="28"/>
          <w:lang w:val="en-US"/>
        </w:rPr>
        <w:br/>
        <w:t>    i) producția se comercializează în locuri ce nu au fost notificate autorităţii administraţiei publice locale conform Legii nr. 231 din 23 septembrie 2010 cu privire la comerţul interior;</w:t>
      </w:r>
      <w:r>
        <w:rPr>
          <w:rFonts w:ascii="Times New Roman" w:hAnsi="Times New Roman" w:cs="Times New Roman"/>
          <w:color w:val="000000" w:themeColor="text1"/>
          <w:sz w:val="28"/>
          <w:szCs w:val="28"/>
          <w:lang w:val="en-US"/>
        </w:rPr>
        <w:br/>
        <w:t>    j) alcoolul etilic şi alcoolul etilic potabil se comercializează cu amănuntul în reţeaua de comerţ;</w:t>
      </w:r>
      <w:r>
        <w:rPr>
          <w:rFonts w:ascii="Times New Roman" w:hAnsi="Times New Roman" w:cs="Times New Roman"/>
          <w:color w:val="000000" w:themeColor="text1"/>
          <w:sz w:val="28"/>
          <w:szCs w:val="28"/>
          <w:lang w:val="en-US"/>
        </w:rPr>
        <w:br/>
        <w:t>    k) alcoolul etilic se comercializează în reţeaua de farmacii în recipiente cu o capacitate mai mare de 100 ml.</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8.27</w:t>
      </w:r>
      <w:proofErr w:type="gramStart"/>
      <w:r>
        <w:rPr>
          <w:rFonts w:ascii="Times New Roman" w:hAnsi="Times New Roman" w:cs="Times New Roman"/>
          <w:color w:val="000000" w:themeColor="text1"/>
          <w:sz w:val="28"/>
          <w:szCs w:val="28"/>
          <w:lang w:val="en-US"/>
        </w:rPr>
        <w:t>.Sechestrarea</w:t>
      </w:r>
      <w:proofErr w:type="gramEnd"/>
      <w:r>
        <w:rPr>
          <w:rFonts w:ascii="Times New Roman" w:hAnsi="Times New Roman" w:cs="Times New Roman"/>
          <w:color w:val="000000" w:themeColor="text1"/>
          <w:sz w:val="28"/>
          <w:szCs w:val="28"/>
          <w:lang w:val="en-US"/>
        </w:rPr>
        <w:t xml:space="preserve"> şi confiscarea alcoolului etilic şi a producţiei alcoolice aflate în circulaţie ilicită se efectuează în condiţiile legii.</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8.28</w:t>
      </w:r>
      <w:proofErr w:type="gramStart"/>
      <w:r>
        <w:rPr>
          <w:rFonts w:ascii="Times New Roman" w:hAnsi="Times New Roman" w:cs="Times New Roman"/>
          <w:color w:val="000000" w:themeColor="text1"/>
          <w:sz w:val="28"/>
          <w:szCs w:val="28"/>
          <w:lang w:val="en-US"/>
        </w:rPr>
        <w:t>.Alcoolul</w:t>
      </w:r>
      <w:proofErr w:type="gramEnd"/>
      <w:r>
        <w:rPr>
          <w:rFonts w:ascii="Times New Roman" w:hAnsi="Times New Roman" w:cs="Times New Roman"/>
          <w:color w:val="000000" w:themeColor="text1"/>
          <w:sz w:val="28"/>
          <w:szCs w:val="28"/>
          <w:lang w:val="en-US"/>
        </w:rPr>
        <w:t xml:space="preserve"> etilic şi producţia alcoolică, retrase din circulaţie, trec în posesia statului, sînt preluate la evidenţă de către organele fiscale şi sînt supuse expertizei </w:t>
      </w:r>
      <w:r>
        <w:rPr>
          <w:rFonts w:ascii="Times New Roman" w:hAnsi="Times New Roman" w:cs="Times New Roman"/>
          <w:color w:val="000000" w:themeColor="text1"/>
          <w:sz w:val="28"/>
          <w:szCs w:val="28"/>
          <w:lang w:val="en-US"/>
        </w:rPr>
        <w:lastRenderedPageBreak/>
        <w:t>calităţii de către Ministerul Economiei.</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8.29.În baza rezultatelor expertizei, alcoolul etilic şi producţia alcoolică retrase din circulaţie:</w:t>
      </w:r>
      <w:r>
        <w:rPr>
          <w:rFonts w:ascii="Times New Roman" w:hAnsi="Times New Roman" w:cs="Times New Roman"/>
          <w:color w:val="000000" w:themeColor="text1"/>
          <w:sz w:val="28"/>
          <w:szCs w:val="28"/>
          <w:lang w:val="en-US"/>
        </w:rPr>
        <w:br/>
        <w:t xml:space="preserve">    a) se comercializează, în bază de concurs, în calitate de materie primă, agenţilor economici titulari de licenţe pentru fabricarea, păstrarea şi comercializarea angro </w:t>
      </w:r>
      <w:proofErr w:type="gramStart"/>
      <w:r>
        <w:rPr>
          <w:rFonts w:ascii="Times New Roman" w:hAnsi="Times New Roman" w:cs="Times New Roman"/>
          <w:color w:val="000000" w:themeColor="text1"/>
          <w:sz w:val="28"/>
          <w:szCs w:val="28"/>
          <w:lang w:val="en-US"/>
        </w:rPr>
        <w:t>a</w:t>
      </w:r>
      <w:proofErr w:type="gramEnd"/>
      <w:r>
        <w:rPr>
          <w:rFonts w:ascii="Times New Roman" w:hAnsi="Times New Roman" w:cs="Times New Roman"/>
          <w:color w:val="000000" w:themeColor="text1"/>
          <w:sz w:val="28"/>
          <w:szCs w:val="28"/>
          <w:lang w:val="en-US"/>
        </w:rPr>
        <w:t xml:space="preserve"> alcoolului etilic şi a producţiei alcoolice sau pentru fabricarea producţiei nealimentare;</w:t>
      </w:r>
      <w:r>
        <w:rPr>
          <w:rFonts w:ascii="Times New Roman" w:hAnsi="Times New Roman" w:cs="Times New Roman"/>
          <w:color w:val="000000" w:themeColor="text1"/>
          <w:sz w:val="28"/>
          <w:szCs w:val="28"/>
          <w:lang w:val="en-US"/>
        </w:rPr>
        <w:br/>
        <w:t>    b) se nimicesc.</w:t>
      </w:r>
    </w:p>
    <w:p w:rsidR="007B1E85" w:rsidRDefault="007B1E85" w:rsidP="007B1E85">
      <w:pPr>
        <w:widowControl w:val="0"/>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8.30</w:t>
      </w:r>
      <w:proofErr w:type="gramStart"/>
      <w:r>
        <w:rPr>
          <w:rFonts w:ascii="Times New Roman" w:hAnsi="Times New Roman" w:cs="Times New Roman"/>
          <w:color w:val="000000" w:themeColor="text1"/>
          <w:sz w:val="28"/>
          <w:szCs w:val="28"/>
          <w:lang w:val="en-US"/>
        </w:rPr>
        <w:t>.Modul</w:t>
      </w:r>
      <w:proofErr w:type="gramEnd"/>
      <w:r>
        <w:rPr>
          <w:rFonts w:ascii="Times New Roman" w:hAnsi="Times New Roman" w:cs="Times New Roman"/>
          <w:color w:val="000000" w:themeColor="text1"/>
          <w:sz w:val="28"/>
          <w:szCs w:val="28"/>
          <w:lang w:val="en-US"/>
        </w:rPr>
        <w:t xml:space="preserve"> de achitare pentru expertiza calităţii, de comercializare, în calitate de materie primă, sau de nimicire a alcoolului etilic şi producţiei alcoolice este stabilit prin lege.</w:t>
      </w:r>
    </w:p>
    <w:p w:rsidR="007B1E85" w:rsidRDefault="007B1E85" w:rsidP="007B1E85">
      <w:pPr>
        <w:widowControl w:val="0"/>
        <w:spacing w:after="0" w:line="240" w:lineRule="auto"/>
        <w:ind w:right="-1"/>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8.31.</w:t>
      </w:r>
      <w:r>
        <w:rPr>
          <w:rFonts w:ascii="Times New Roman" w:hAnsi="Times New Roman" w:cs="Times New Roman"/>
          <w:bCs/>
          <w:color w:val="000000" w:themeColor="text1"/>
          <w:sz w:val="28"/>
          <w:szCs w:val="28"/>
          <w:lang w:val="en-US"/>
        </w:rPr>
        <w:t>Se interzice orice formă, directă sau indirectă, de publicitate în favoarea produselor din tutun, inclusiv publicitatea la radio şi televiziune, în presa scrisă,</w:t>
      </w:r>
      <w:r w:rsidR="00670B2B">
        <w:rPr>
          <w:rFonts w:ascii="Times New Roman" w:hAnsi="Times New Roman" w:cs="Times New Roman"/>
          <w:bCs/>
          <w:color w:val="000000" w:themeColor="text1"/>
          <w:sz w:val="28"/>
          <w:szCs w:val="28"/>
          <w:lang w:val="en-US"/>
        </w:rPr>
        <w:t xml:space="preserve"> în serviciile cinematografice ş</w:t>
      </w:r>
      <w:r>
        <w:rPr>
          <w:rFonts w:ascii="Times New Roman" w:hAnsi="Times New Roman" w:cs="Times New Roman"/>
          <w:bCs/>
          <w:color w:val="000000" w:themeColor="text1"/>
          <w:sz w:val="28"/>
          <w:szCs w:val="28"/>
          <w:lang w:val="en-US"/>
        </w:rPr>
        <w:t>i video, prin internet, cu utilizarea reţelelor telefonice, telegrafice, ceea ce include, dar nu se reduce la publicitatea exterioară şi ce</w:t>
      </w:r>
      <w:r w:rsidR="00670B2B">
        <w:rPr>
          <w:rFonts w:ascii="Times New Roman" w:hAnsi="Times New Roman" w:cs="Times New Roman"/>
          <w:bCs/>
          <w:color w:val="000000" w:themeColor="text1"/>
          <w:sz w:val="28"/>
          <w:szCs w:val="28"/>
          <w:lang w:val="en-US"/>
        </w:rPr>
        <w:t>a din interiorul spaţ</w:t>
      </w:r>
      <w:r>
        <w:rPr>
          <w:rFonts w:ascii="Times New Roman" w:hAnsi="Times New Roman" w:cs="Times New Roman"/>
          <w:bCs/>
          <w:color w:val="000000" w:themeColor="text1"/>
          <w:sz w:val="28"/>
          <w:szCs w:val="28"/>
          <w:lang w:val="en-US"/>
        </w:rPr>
        <w:t xml:space="preserve">iilor publice închise şi semiînchise, în special publicitatea în exteriorul şi interiorul locurilor de vînzare angro şi cu amănuntul a produselor din tutun şi publicitatea în localurile în care se prestează servicii, publicitatea în sau pe mijloacele de transport şi prin intermediul trimiterilor poştale, precum şi publicitatea pe accesoriile pentru fumat. Se interzice orice activitate </w:t>
      </w:r>
      <w:proofErr w:type="gramStart"/>
      <w:r>
        <w:rPr>
          <w:rFonts w:ascii="Times New Roman" w:hAnsi="Times New Roman" w:cs="Times New Roman"/>
          <w:bCs/>
          <w:color w:val="000000" w:themeColor="text1"/>
          <w:sz w:val="28"/>
          <w:szCs w:val="28"/>
          <w:lang w:val="en-US"/>
        </w:rPr>
        <w:t>care induce</w:t>
      </w:r>
      <w:proofErr w:type="gramEnd"/>
      <w:r>
        <w:rPr>
          <w:rFonts w:ascii="Times New Roman" w:hAnsi="Times New Roman" w:cs="Times New Roman"/>
          <w:bCs/>
          <w:color w:val="000000" w:themeColor="text1"/>
          <w:sz w:val="28"/>
          <w:szCs w:val="28"/>
          <w:lang w:val="en-US"/>
        </w:rPr>
        <w:t xml:space="preserve"> în eroare sau creează o impresie eronată despre caracteristicile produselor din tutun şi despre impactul acestora asupra sănătăţii. </w:t>
      </w:r>
      <w:proofErr w:type="gramStart"/>
      <w:r>
        <w:rPr>
          <w:rFonts w:ascii="Times New Roman" w:hAnsi="Times New Roman" w:cs="Times New Roman"/>
          <w:bCs/>
          <w:color w:val="000000" w:themeColor="text1"/>
          <w:sz w:val="28"/>
          <w:szCs w:val="28"/>
          <w:lang w:val="en-US"/>
        </w:rPr>
        <w:t>Se interzice promovarea produselor din tutun, inclusiv prin sponsorizare sau susţinere în alt mod a unor acţiuni sau iniţiative publice sa</w:t>
      </w:r>
      <w:r w:rsidR="00670B2B">
        <w:rPr>
          <w:rFonts w:ascii="Times New Roman" w:hAnsi="Times New Roman" w:cs="Times New Roman"/>
          <w:bCs/>
          <w:color w:val="000000" w:themeColor="text1"/>
          <w:sz w:val="28"/>
          <w:szCs w:val="28"/>
          <w:lang w:val="en-US"/>
        </w:rPr>
        <w:t>u comerciale.</w:t>
      </w:r>
      <w:proofErr w:type="gramEnd"/>
      <w:r w:rsidR="00670B2B">
        <w:rPr>
          <w:rFonts w:ascii="Times New Roman" w:hAnsi="Times New Roman" w:cs="Times New Roman"/>
          <w:bCs/>
          <w:color w:val="000000" w:themeColor="text1"/>
          <w:sz w:val="28"/>
          <w:szCs w:val="28"/>
          <w:lang w:val="en-US"/>
        </w:rPr>
        <w:t xml:space="preserve"> Se interzice agenţ</w:t>
      </w:r>
      <w:r>
        <w:rPr>
          <w:rFonts w:ascii="Times New Roman" w:hAnsi="Times New Roman" w:cs="Times New Roman"/>
          <w:bCs/>
          <w:color w:val="000000" w:themeColor="text1"/>
          <w:sz w:val="28"/>
          <w:szCs w:val="28"/>
          <w:lang w:val="en-US"/>
        </w:rPr>
        <w:t>ilor econom</w:t>
      </w:r>
      <w:r w:rsidR="00670B2B">
        <w:rPr>
          <w:rFonts w:ascii="Times New Roman" w:hAnsi="Times New Roman" w:cs="Times New Roman"/>
          <w:bCs/>
          <w:color w:val="000000" w:themeColor="text1"/>
          <w:sz w:val="28"/>
          <w:szCs w:val="28"/>
          <w:lang w:val="en-US"/>
        </w:rPr>
        <w:t>ici din industria tutunului iniţ</w:t>
      </w:r>
      <w:r>
        <w:rPr>
          <w:rFonts w:ascii="Times New Roman" w:hAnsi="Times New Roman" w:cs="Times New Roman"/>
          <w:bCs/>
          <w:color w:val="000000" w:themeColor="text1"/>
          <w:sz w:val="28"/>
          <w:szCs w:val="28"/>
          <w:lang w:val="en-US"/>
        </w:rPr>
        <w:t>ie</w:t>
      </w:r>
      <w:r w:rsidR="00670B2B">
        <w:rPr>
          <w:rFonts w:ascii="Times New Roman" w:hAnsi="Times New Roman" w:cs="Times New Roman"/>
          <w:bCs/>
          <w:color w:val="000000" w:themeColor="text1"/>
          <w:sz w:val="28"/>
          <w:szCs w:val="28"/>
          <w:lang w:val="en-US"/>
        </w:rPr>
        <w:t>rea sau participarea la acţiuni de sponsorizare sau acţ</w:t>
      </w:r>
      <w:r>
        <w:rPr>
          <w:rFonts w:ascii="Times New Roman" w:hAnsi="Times New Roman" w:cs="Times New Roman"/>
          <w:bCs/>
          <w:color w:val="000000" w:themeColor="text1"/>
          <w:sz w:val="28"/>
          <w:szCs w:val="28"/>
          <w:lang w:val="en-US"/>
        </w:rPr>
        <w:t xml:space="preserve">iuni filantropice în urma cărora numele agentului economic, marca comercială a produsului </w:t>
      </w:r>
      <w:r w:rsidR="00670B2B">
        <w:rPr>
          <w:rFonts w:ascii="Times New Roman" w:hAnsi="Times New Roman" w:cs="Times New Roman"/>
          <w:bCs/>
          <w:color w:val="000000" w:themeColor="text1"/>
          <w:sz w:val="28"/>
          <w:szCs w:val="28"/>
          <w:lang w:val="en-US"/>
        </w:rPr>
        <w:t>din tutun, oricare alte referinţ</w:t>
      </w:r>
      <w:r>
        <w:rPr>
          <w:rFonts w:ascii="Times New Roman" w:hAnsi="Times New Roman" w:cs="Times New Roman"/>
          <w:bCs/>
          <w:color w:val="000000" w:themeColor="text1"/>
          <w:sz w:val="28"/>
          <w:szCs w:val="28"/>
          <w:lang w:val="en-US"/>
        </w:rPr>
        <w:t>e la mărcile produselor din tutun pot d</w:t>
      </w:r>
      <w:r w:rsidR="00670B2B">
        <w:rPr>
          <w:rFonts w:ascii="Times New Roman" w:hAnsi="Times New Roman" w:cs="Times New Roman"/>
          <w:bCs/>
          <w:color w:val="000000" w:themeColor="text1"/>
          <w:sz w:val="28"/>
          <w:szCs w:val="28"/>
          <w:lang w:val="en-US"/>
        </w:rPr>
        <w:t>eveni vizibile sau altă informaţ</w:t>
      </w:r>
      <w:r>
        <w:rPr>
          <w:rFonts w:ascii="Times New Roman" w:hAnsi="Times New Roman" w:cs="Times New Roman"/>
          <w:bCs/>
          <w:color w:val="000000" w:themeColor="text1"/>
          <w:sz w:val="28"/>
          <w:szCs w:val="28"/>
          <w:lang w:val="en-US"/>
        </w:rPr>
        <w:t>ie despr</w:t>
      </w:r>
      <w:r w:rsidR="00670B2B">
        <w:rPr>
          <w:rFonts w:ascii="Times New Roman" w:hAnsi="Times New Roman" w:cs="Times New Roman"/>
          <w:bCs/>
          <w:color w:val="000000" w:themeColor="text1"/>
          <w:sz w:val="28"/>
          <w:szCs w:val="28"/>
          <w:lang w:val="en-US"/>
        </w:rPr>
        <w:t>e relaţ</w:t>
      </w:r>
      <w:r>
        <w:rPr>
          <w:rFonts w:ascii="Times New Roman" w:hAnsi="Times New Roman" w:cs="Times New Roman"/>
          <w:bCs/>
          <w:color w:val="000000" w:themeColor="text1"/>
          <w:sz w:val="28"/>
          <w:szCs w:val="28"/>
          <w:lang w:val="en-US"/>
        </w:rPr>
        <w:t>ia acestuia cu evenimentul devine publicit</w:t>
      </w:r>
      <w:r w:rsidR="00670B2B">
        <w:rPr>
          <w:rFonts w:ascii="Times New Roman" w:hAnsi="Times New Roman" w:cs="Times New Roman"/>
          <w:bCs/>
          <w:color w:val="000000" w:themeColor="text1"/>
          <w:sz w:val="28"/>
          <w:szCs w:val="28"/>
          <w:lang w:val="en-US"/>
        </w:rPr>
        <w:t>ară. Se interzice publicitatea ş</w:t>
      </w:r>
      <w:r>
        <w:rPr>
          <w:rFonts w:ascii="Times New Roman" w:hAnsi="Times New Roman" w:cs="Times New Roman"/>
          <w:bCs/>
          <w:color w:val="000000" w:themeColor="text1"/>
          <w:sz w:val="28"/>
          <w:szCs w:val="28"/>
          <w:lang w:val="en-US"/>
        </w:rPr>
        <w:t>i promovare</w:t>
      </w:r>
      <w:r w:rsidR="00670B2B">
        <w:rPr>
          <w:rFonts w:ascii="Times New Roman" w:hAnsi="Times New Roman" w:cs="Times New Roman"/>
          <w:bCs/>
          <w:color w:val="000000" w:themeColor="text1"/>
          <w:sz w:val="28"/>
          <w:szCs w:val="28"/>
          <w:lang w:val="en-US"/>
        </w:rPr>
        <w:t>a produselor din tutun, precum ş</w:t>
      </w:r>
      <w:r>
        <w:rPr>
          <w:rFonts w:ascii="Times New Roman" w:hAnsi="Times New Roman" w:cs="Times New Roman"/>
          <w:bCs/>
          <w:color w:val="000000" w:themeColor="text1"/>
          <w:sz w:val="28"/>
          <w:szCs w:val="28"/>
          <w:lang w:val="en-US"/>
        </w:rPr>
        <w:t>i sponsorizarea manifestărilor şi activităţilor leg</w:t>
      </w:r>
      <w:r w:rsidR="00670B2B">
        <w:rPr>
          <w:rFonts w:ascii="Times New Roman" w:hAnsi="Times New Roman" w:cs="Times New Roman"/>
          <w:bCs/>
          <w:color w:val="000000" w:themeColor="text1"/>
          <w:sz w:val="28"/>
          <w:szCs w:val="28"/>
          <w:lang w:val="en-US"/>
        </w:rPr>
        <w:t xml:space="preserve">ate de produsele din tutun, </w:t>
      </w:r>
      <w:proofErr w:type="gramStart"/>
      <w:r w:rsidR="00670B2B">
        <w:rPr>
          <w:rFonts w:ascii="Times New Roman" w:hAnsi="Times New Roman" w:cs="Times New Roman"/>
          <w:bCs/>
          <w:color w:val="000000" w:themeColor="text1"/>
          <w:sz w:val="28"/>
          <w:szCs w:val="28"/>
          <w:lang w:val="en-US"/>
        </w:rPr>
        <w:t>iniţ</w:t>
      </w:r>
      <w:r>
        <w:rPr>
          <w:rFonts w:ascii="Times New Roman" w:hAnsi="Times New Roman" w:cs="Times New Roman"/>
          <w:bCs/>
          <w:color w:val="000000" w:themeColor="text1"/>
          <w:sz w:val="28"/>
          <w:szCs w:val="28"/>
          <w:lang w:val="en-US"/>
        </w:rPr>
        <w:t>iate</w:t>
      </w:r>
      <w:proofErr w:type="gramEnd"/>
      <w:r>
        <w:rPr>
          <w:rFonts w:ascii="Times New Roman" w:hAnsi="Times New Roman" w:cs="Times New Roman"/>
          <w:bCs/>
          <w:color w:val="000000" w:themeColor="text1"/>
          <w:sz w:val="28"/>
          <w:szCs w:val="28"/>
          <w:lang w:val="en-US"/>
        </w:rPr>
        <w:t xml:space="preserve"> pe</w:t>
      </w:r>
      <w:r w:rsidR="00670B2B">
        <w:rPr>
          <w:rFonts w:ascii="Times New Roman" w:hAnsi="Times New Roman" w:cs="Times New Roman"/>
          <w:bCs/>
          <w:color w:val="000000" w:themeColor="text1"/>
          <w:sz w:val="28"/>
          <w:szCs w:val="28"/>
          <w:lang w:val="en-US"/>
        </w:rPr>
        <w:t xml:space="preserve"> teritoriul Republicii Moldova ş</w:t>
      </w:r>
      <w:r>
        <w:rPr>
          <w:rFonts w:ascii="Times New Roman" w:hAnsi="Times New Roman" w:cs="Times New Roman"/>
          <w:bCs/>
          <w:color w:val="000000" w:themeColor="text1"/>
          <w:sz w:val="28"/>
          <w:szCs w:val="28"/>
          <w:lang w:val="en-US"/>
        </w:rPr>
        <w:t xml:space="preserve">i care au efect transfrontalier. Se interzice utilizarea mărcilor comerciale ale produselor din tutun la promovarea altor produse sau servicii, precum şi </w:t>
      </w:r>
      <w:proofErr w:type="gramStart"/>
      <w:r>
        <w:rPr>
          <w:rFonts w:ascii="Times New Roman" w:hAnsi="Times New Roman" w:cs="Times New Roman"/>
          <w:bCs/>
          <w:color w:val="000000" w:themeColor="text1"/>
          <w:sz w:val="28"/>
          <w:szCs w:val="28"/>
          <w:lang w:val="en-US"/>
        </w:rPr>
        <w:t>a</w:t>
      </w:r>
      <w:proofErr w:type="gramEnd"/>
      <w:r>
        <w:rPr>
          <w:rFonts w:ascii="Times New Roman" w:hAnsi="Times New Roman" w:cs="Times New Roman"/>
          <w:bCs/>
          <w:color w:val="000000" w:themeColor="text1"/>
          <w:sz w:val="28"/>
          <w:szCs w:val="28"/>
          <w:lang w:val="en-US"/>
        </w:rPr>
        <w:t xml:space="preserve"> mărcilor comerciale ale altor produse sau servicii la promovarea produselor din tutun. </w:t>
      </w:r>
      <w:proofErr w:type="gramStart"/>
      <w:r>
        <w:rPr>
          <w:rFonts w:ascii="Times New Roman" w:hAnsi="Times New Roman" w:cs="Times New Roman"/>
          <w:bCs/>
          <w:color w:val="000000" w:themeColor="text1"/>
          <w:sz w:val="28"/>
          <w:szCs w:val="28"/>
          <w:lang w:val="en-US"/>
        </w:rPr>
        <w:t>Se interzice utilizarea accesoriilor pentru fumat (scrumiere, brichete) în scopul promovării directe sau indirecte a produselor din tutun.</w:t>
      </w:r>
      <w:proofErr w:type="gramEnd"/>
      <w:r>
        <w:rPr>
          <w:rFonts w:ascii="Times New Roman" w:hAnsi="Times New Roman" w:cs="Times New Roman"/>
          <w:bCs/>
          <w:color w:val="000000" w:themeColor="text1"/>
          <w:sz w:val="28"/>
          <w:szCs w:val="28"/>
          <w:lang w:val="en-US"/>
        </w:rPr>
        <w:t xml:space="preserve"> </w:t>
      </w:r>
      <w:proofErr w:type="gramStart"/>
      <w:r>
        <w:rPr>
          <w:rFonts w:ascii="Times New Roman" w:hAnsi="Times New Roman" w:cs="Times New Roman"/>
          <w:bCs/>
          <w:color w:val="000000" w:themeColor="text1"/>
          <w:sz w:val="28"/>
          <w:szCs w:val="28"/>
          <w:lang w:val="en-US"/>
        </w:rPr>
        <w:t>Se interzice oferirea gratuită a produselor din tutun.</w:t>
      </w:r>
      <w:proofErr w:type="gramEnd"/>
    </w:p>
    <w:p w:rsidR="007B1E85" w:rsidRDefault="007B1E85" w:rsidP="007B1E85">
      <w:pPr>
        <w:widowControl w:val="0"/>
        <w:spacing w:after="0" w:line="240" w:lineRule="auto"/>
        <w:ind w:right="-1"/>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xml:space="preserve">   8.32</w:t>
      </w:r>
      <w:proofErr w:type="gramStart"/>
      <w:r>
        <w:rPr>
          <w:rFonts w:ascii="Times New Roman" w:hAnsi="Times New Roman" w:cs="Times New Roman"/>
          <w:bCs/>
          <w:color w:val="000000" w:themeColor="text1"/>
          <w:sz w:val="28"/>
          <w:szCs w:val="28"/>
          <w:lang w:val="en-US"/>
        </w:rPr>
        <w:t>.Controlul</w:t>
      </w:r>
      <w:proofErr w:type="gramEnd"/>
      <w:r>
        <w:rPr>
          <w:rFonts w:ascii="Times New Roman" w:hAnsi="Times New Roman" w:cs="Times New Roman"/>
          <w:bCs/>
          <w:color w:val="000000" w:themeColor="text1"/>
          <w:sz w:val="28"/>
          <w:szCs w:val="28"/>
          <w:lang w:val="en-US"/>
        </w:rPr>
        <w:t xml:space="preserve"> respectării prevederilor prezentului articol se efectuează de către Consiliul Concurenţei, Serviciul de Supraveghere de Stat a Sănătăţii Publice şi Serviciul Fiscal de Stat în limita competenţelor stabilite de legislaţia în vigoare.</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 xml:space="preserve">   8.33</w:t>
      </w:r>
      <w:proofErr w:type="gramStart"/>
      <w:r>
        <w:rPr>
          <w:rFonts w:ascii="Times New Roman" w:hAnsi="Times New Roman" w:cs="Times New Roman"/>
          <w:bCs/>
          <w:color w:val="000000" w:themeColor="text1"/>
          <w:sz w:val="28"/>
          <w:szCs w:val="28"/>
          <w:lang w:val="en-US"/>
        </w:rPr>
        <w:t>.</w:t>
      </w:r>
      <w:r w:rsidR="00670B2B">
        <w:rPr>
          <w:rFonts w:ascii="Times New Roman" w:eastAsia="Times New Roman" w:hAnsi="Times New Roman" w:cs="Times New Roman"/>
          <w:color w:val="000000" w:themeColor="text1"/>
          <w:sz w:val="28"/>
          <w:szCs w:val="28"/>
          <w:lang w:val="en-US"/>
        </w:rPr>
        <w:t>Se</w:t>
      </w:r>
      <w:proofErr w:type="gramEnd"/>
      <w:r w:rsidR="00670B2B">
        <w:rPr>
          <w:rFonts w:ascii="Times New Roman" w:eastAsia="Times New Roman" w:hAnsi="Times New Roman" w:cs="Times New Roman"/>
          <w:color w:val="000000" w:themeColor="text1"/>
          <w:sz w:val="28"/>
          <w:szCs w:val="28"/>
          <w:lang w:val="en-US"/>
        </w:rPr>
        <w:t xml:space="preserve"> interzice plasarea pe piaţ</w:t>
      </w:r>
      <w:r>
        <w:rPr>
          <w:rFonts w:ascii="Times New Roman" w:eastAsia="Times New Roman" w:hAnsi="Times New Roman" w:cs="Times New Roman"/>
          <w:color w:val="000000" w:themeColor="text1"/>
          <w:sz w:val="28"/>
          <w:szCs w:val="28"/>
          <w:lang w:val="en-US"/>
        </w:rPr>
        <w:t>ă a produselor din tutun care nu arde, inclusiv a tutunului pentru uz ora</w:t>
      </w:r>
      <w:r w:rsidR="00670B2B">
        <w:rPr>
          <w:rFonts w:ascii="Times New Roman" w:eastAsia="Times New Roman" w:hAnsi="Times New Roman" w:cs="Times New Roman"/>
          <w:color w:val="000000" w:themeColor="text1"/>
          <w:sz w:val="28"/>
          <w:szCs w:val="28"/>
          <w:lang w:val="en-US"/>
        </w:rPr>
        <w:t>l, a tutunului pentru mestecat ş</w:t>
      </w:r>
      <w:r>
        <w:rPr>
          <w:rFonts w:ascii="Times New Roman" w:eastAsia="Times New Roman" w:hAnsi="Times New Roman" w:cs="Times New Roman"/>
          <w:color w:val="000000" w:themeColor="text1"/>
          <w:sz w:val="28"/>
          <w:szCs w:val="28"/>
          <w:lang w:val="en-US"/>
        </w:rPr>
        <w:t>i a tutunului pentru uz nazal.</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670B2B">
        <w:rPr>
          <w:rFonts w:ascii="Times New Roman" w:eastAsia="Times New Roman" w:hAnsi="Times New Roman" w:cs="Times New Roman"/>
          <w:color w:val="000000" w:themeColor="text1"/>
          <w:sz w:val="28"/>
          <w:szCs w:val="28"/>
          <w:lang w:val="en-US"/>
        </w:rPr>
        <w:t>8.34</w:t>
      </w:r>
      <w:proofErr w:type="gramStart"/>
      <w:r w:rsidR="00670B2B">
        <w:rPr>
          <w:rFonts w:ascii="Times New Roman" w:eastAsia="Times New Roman" w:hAnsi="Times New Roman" w:cs="Times New Roman"/>
          <w:color w:val="000000" w:themeColor="text1"/>
          <w:sz w:val="28"/>
          <w:szCs w:val="28"/>
          <w:lang w:val="en-US"/>
        </w:rPr>
        <w:t>.Regulile</w:t>
      </w:r>
      <w:proofErr w:type="gramEnd"/>
      <w:r w:rsidR="00670B2B">
        <w:rPr>
          <w:rFonts w:ascii="Times New Roman" w:eastAsia="Times New Roman" w:hAnsi="Times New Roman" w:cs="Times New Roman"/>
          <w:color w:val="000000" w:themeColor="text1"/>
          <w:sz w:val="28"/>
          <w:szCs w:val="28"/>
          <w:lang w:val="en-US"/>
        </w:rPr>
        <w:t xml:space="preserve"> de plasare pe piaţ</w:t>
      </w:r>
      <w:r>
        <w:rPr>
          <w:rFonts w:ascii="Times New Roman" w:eastAsia="Times New Roman" w:hAnsi="Times New Roman" w:cs="Times New Roman"/>
          <w:color w:val="000000" w:themeColor="text1"/>
          <w:sz w:val="28"/>
          <w:szCs w:val="28"/>
          <w:lang w:val="en-US"/>
        </w:rPr>
        <w:t>ă a pro</w:t>
      </w:r>
      <w:r w:rsidR="00670B2B">
        <w:rPr>
          <w:rFonts w:ascii="Times New Roman" w:eastAsia="Times New Roman" w:hAnsi="Times New Roman" w:cs="Times New Roman"/>
          <w:color w:val="000000" w:themeColor="text1"/>
          <w:sz w:val="28"/>
          <w:szCs w:val="28"/>
          <w:lang w:val="en-US"/>
        </w:rPr>
        <w:t>duselor din tutun pentru fumat ş</w:t>
      </w:r>
      <w:r>
        <w:rPr>
          <w:rFonts w:ascii="Times New Roman" w:eastAsia="Times New Roman" w:hAnsi="Times New Roman" w:cs="Times New Roman"/>
          <w:color w:val="000000" w:themeColor="text1"/>
          <w:sz w:val="28"/>
          <w:szCs w:val="28"/>
          <w:lang w:val="en-US"/>
        </w:rPr>
        <w:t>i produselor conexe se stabilesc de către Guvern.</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8.35.Se interzice comercializarea produselor din tutun şi a produselor conexe:</w:t>
      </w:r>
      <w:r>
        <w:rPr>
          <w:rFonts w:ascii="Times New Roman" w:eastAsia="Times New Roman" w:hAnsi="Times New Roman" w:cs="Times New Roman"/>
          <w:color w:val="000000" w:themeColor="text1"/>
          <w:sz w:val="28"/>
          <w:szCs w:val="28"/>
          <w:lang w:val="en-US"/>
        </w:rPr>
        <w:br/>
        <w:t>    a) persoanelor şi de către persoanele cu vîrsta de pînă la 18 ani;</w:t>
      </w:r>
      <w:r>
        <w:rPr>
          <w:rFonts w:ascii="Times New Roman" w:eastAsia="Times New Roman" w:hAnsi="Times New Roman" w:cs="Times New Roman"/>
          <w:color w:val="000000" w:themeColor="text1"/>
          <w:sz w:val="28"/>
          <w:szCs w:val="28"/>
          <w:lang w:val="en-US"/>
        </w:rPr>
        <w:br/>
      </w:r>
      <w:r>
        <w:rPr>
          <w:rFonts w:ascii="Times New Roman" w:eastAsia="Times New Roman" w:hAnsi="Times New Roman" w:cs="Times New Roman"/>
          <w:color w:val="000000" w:themeColor="text1"/>
          <w:sz w:val="28"/>
          <w:szCs w:val="28"/>
          <w:lang w:val="en-US"/>
        </w:rPr>
        <w:lastRenderedPageBreak/>
        <w:t>    b) prin reţeaua de comerţ ambulant, la tarabe sau tejghele improvizate, prin automate comerciale;</w:t>
      </w:r>
      <w:r>
        <w:rPr>
          <w:rFonts w:ascii="Times New Roman" w:eastAsia="Times New Roman" w:hAnsi="Times New Roman" w:cs="Times New Roman"/>
          <w:color w:val="000000" w:themeColor="text1"/>
          <w:sz w:val="28"/>
          <w:szCs w:val="28"/>
          <w:lang w:val="en-US"/>
        </w:rPr>
        <w:br/>
        <w:t>    c) prin internet;</w:t>
      </w:r>
      <w:r>
        <w:rPr>
          <w:rFonts w:ascii="Times New Roman" w:eastAsia="Times New Roman" w:hAnsi="Times New Roman" w:cs="Times New Roman"/>
          <w:color w:val="000000" w:themeColor="text1"/>
          <w:sz w:val="28"/>
          <w:szCs w:val="28"/>
          <w:lang w:val="en-US"/>
        </w:rPr>
        <w:br/>
        <w:t>    d) fără documente justificative, eliberate de producători sau importatori, care să demonstreze provenienţa şi să asigure trasabilitatea produselor din tutun şi a produselor conexe;</w:t>
      </w:r>
      <w:r>
        <w:rPr>
          <w:rFonts w:ascii="Times New Roman" w:eastAsia="Times New Roman" w:hAnsi="Times New Roman" w:cs="Times New Roman"/>
          <w:color w:val="000000" w:themeColor="text1"/>
          <w:sz w:val="28"/>
          <w:szCs w:val="28"/>
          <w:lang w:val="en-US"/>
        </w:rPr>
        <w:br/>
        <w:t>    e) în alt ambalaj decît cel original al producătorului sau cu ambalajul deteriorat;</w:t>
      </w:r>
      <w:r>
        <w:rPr>
          <w:rFonts w:ascii="Times New Roman" w:eastAsia="Times New Roman" w:hAnsi="Times New Roman" w:cs="Times New Roman"/>
          <w:color w:val="000000" w:themeColor="text1"/>
          <w:sz w:val="28"/>
          <w:szCs w:val="28"/>
          <w:lang w:val="en-US"/>
        </w:rPr>
        <w:br/>
        <w:t xml:space="preserve">    f) în pachete unitare </w:t>
      </w:r>
      <w:r w:rsidR="00670B2B">
        <w:rPr>
          <w:rFonts w:ascii="Times New Roman" w:eastAsia="Times New Roman" w:hAnsi="Times New Roman" w:cs="Times New Roman"/>
          <w:color w:val="000000" w:themeColor="text1"/>
          <w:sz w:val="28"/>
          <w:szCs w:val="28"/>
          <w:lang w:val="en-US"/>
        </w:rPr>
        <w:t>care conţin mai puţin de 20 de ţ</w:t>
      </w:r>
      <w:r>
        <w:rPr>
          <w:rFonts w:ascii="Times New Roman" w:eastAsia="Times New Roman" w:hAnsi="Times New Roman" w:cs="Times New Roman"/>
          <w:color w:val="000000" w:themeColor="text1"/>
          <w:sz w:val="28"/>
          <w:szCs w:val="28"/>
          <w:lang w:val="en-US"/>
        </w:rPr>
        <w:t>igarete, din pachete unitare deschise sau la bucată;</w:t>
      </w:r>
      <w:r>
        <w:rPr>
          <w:rFonts w:ascii="Times New Roman" w:eastAsia="Times New Roman" w:hAnsi="Times New Roman" w:cs="Times New Roman"/>
          <w:color w:val="000000" w:themeColor="text1"/>
          <w:sz w:val="28"/>
          <w:szCs w:val="28"/>
          <w:lang w:val="en-US"/>
        </w:rPr>
        <w:br/>
        <w:t>    g) în pachete de stil „ruj de buze” sau în pachete care fac asociere cu produsele alimentare sau cosmetice ori cu jucării.</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8.36</w:t>
      </w:r>
      <w:proofErr w:type="gramStart"/>
      <w:r>
        <w:rPr>
          <w:rFonts w:ascii="Times New Roman" w:eastAsia="Times New Roman" w:hAnsi="Times New Roman" w:cs="Times New Roman"/>
          <w:color w:val="000000" w:themeColor="text1"/>
          <w:sz w:val="28"/>
          <w:szCs w:val="28"/>
          <w:lang w:val="en-US"/>
        </w:rPr>
        <w:t>.Se</w:t>
      </w:r>
      <w:proofErr w:type="gramEnd"/>
      <w:r>
        <w:rPr>
          <w:rFonts w:ascii="Times New Roman" w:eastAsia="Times New Roman" w:hAnsi="Times New Roman" w:cs="Times New Roman"/>
          <w:color w:val="000000" w:themeColor="text1"/>
          <w:sz w:val="28"/>
          <w:szCs w:val="28"/>
          <w:lang w:val="en-US"/>
        </w:rPr>
        <w:t xml:space="preserve"> interzice comercializarea produselor alimentare, a jucăriilor şi a altor produse care fac asociere cu produsele din tutun.</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8.37.Unităţile ce comercializează cu amănuntul produse din tutun şi produse conexe sînt obligate să afişeze la un loc vizibil informaţia privind interzicerea vînzării produselor din tutun şi a produselor conexe persoanelor cu vîrsta de pînă la 18 ani şi informaţia privind cuantumul amenzii aplicate pentru</w:t>
      </w:r>
      <w:r w:rsidR="00670B2B">
        <w:rPr>
          <w:rFonts w:ascii="Times New Roman" w:eastAsia="Times New Roman" w:hAnsi="Times New Roman" w:cs="Times New Roman"/>
          <w:color w:val="000000" w:themeColor="text1"/>
          <w:sz w:val="28"/>
          <w:szCs w:val="28"/>
          <w:lang w:val="en-US"/>
        </w:rPr>
        <w:t xml:space="preserve"> nerespectarea acestei interdicţ</w:t>
      </w:r>
      <w:r>
        <w:rPr>
          <w:rFonts w:ascii="Times New Roman" w:eastAsia="Times New Roman" w:hAnsi="Times New Roman" w:cs="Times New Roman"/>
          <w:color w:val="000000" w:themeColor="text1"/>
          <w:sz w:val="28"/>
          <w:szCs w:val="28"/>
          <w:lang w:val="en-US"/>
        </w:rPr>
        <w:t>ii.</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8.38.Pentru a se asigura că persoana care cumpără produse din tutun şi produse conexe a atins vîrsta de 18 ani, vînzătorii sînt obligaţi să solicite de la cumpărător prezentarea actului de identitate sau a unui alt act oficial cu fotografia persoanei, care să ateste vîrsta acesteia.</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8.39.În cazul în care cumpărătorul refuză </w:t>
      </w:r>
      <w:proofErr w:type="gramStart"/>
      <w:r>
        <w:rPr>
          <w:rFonts w:ascii="Times New Roman" w:eastAsia="Times New Roman" w:hAnsi="Times New Roman" w:cs="Times New Roman"/>
          <w:color w:val="000000" w:themeColor="text1"/>
          <w:sz w:val="28"/>
          <w:szCs w:val="28"/>
          <w:lang w:val="en-US"/>
        </w:rPr>
        <w:t>să</w:t>
      </w:r>
      <w:proofErr w:type="gramEnd"/>
      <w:r>
        <w:rPr>
          <w:rFonts w:ascii="Times New Roman" w:eastAsia="Times New Roman" w:hAnsi="Times New Roman" w:cs="Times New Roman"/>
          <w:color w:val="000000" w:themeColor="text1"/>
          <w:sz w:val="28"/>
          <w:szCs w:val="28"/>
          <w:lang w:val="en-US"/>
        </w:rPr>
        <w:t xml:space="preserve"> prezinte actul de identitate, vînzătorul nu are dreptul să-i vîndă produse din tutun şi produse conexe.</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8.40</w:t>
      </w:r>
      <w:proofErr w:type="gramStart"/>
      <w:r>
        <w:rPr>
          <w:rFonts w:ascii="Times New Roman" w:eastAsia="Times New Roman" w:hAnsi="Times New Roman" w:cs="Times New Roman"/>
          <w:color w:val="000000" w:themeColor="text1"/>
          <w:sz w:val="28"/>
          <w:szCs w:val="28"/>
          <w:lang w:val="en-US"/>
        </w:rPr>
        <w:t>.Unităţile</w:t>
      </w:r>
      <w:proofErr w:type="gramEnd"/>
      <w:r>
        <w:rPr>
          <w:rFonts w:ascii="Times New Roman" w:eastAsia="Times New Roman" w:hAnsi="Times New Roman" w:cs="Times New Roman"/>
          <w:color w:val="000000" w:themeColor="text1"/>
          <w:sz w:val="28"/>
          <w:szCs w:val="28"/>
          <w:lang w:val="en-US"/>
        </w:rPr>
        <w:t xml:space="preserve"> cu suprafaţa comercială mai mică de 20 m2 ce com</w:t>
      </w:r>
      <w:r w:rsidR="00670B2B">
        <w:rPr>
          <w:rFonts w:ascii="Times New Roman" w:eastAsia="Times New Roman" w:hAnsi="Times New Roman" w:cs="Times New Roman"/>
          <w:color w:val="000000" w:themeColor="text1"/>
          <w:sz w:val="28"/>
          <w:szCs w:val="28"/>
          <w:lang w:val="en-US"/>
        </w:rPr>
        <w:t>ercializează produse din tutun ş</w:t>
      </w:r>
      <w:r>
        <w:rPr>
          <w:rFonts w:ascii="Times New Roman" w:eastAsia="Times New Roman" w:hAnsi="Times New Roman" w:cs="Times New Roman"/>
          <w:color w:val="000000" w:themeColor="text1"/>
          <w:sz w:val="28"/>
          <w:szCs w:val="28"/>
          <w:lang w:val="en-US"/>
        </w:rPr>
        <w:t>i produse conexe trebuie să fie amplasate la o distanţă de cel puţin 200 m de la instituţiile de învăţămînt şi instituţiile medico-sanitare.</w:t>
      </w:r>
    </w:p>
    <w:p w:rsidR="007B1E85" w:rsidRDefault="007B1E85" w:rsidP="007B1E85">
      <w:pPr>
        <w:widowControl w:val="0"/>
        <w:spacing w:after="0" w:line="240" w:lineRule="auto"/>
        <w:ind w:right="-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color w:val="000000" w:themeColor="text1"/>
          <w:sz w:val="28"/>
          <w:szCs w:val="28"/>
          <w:lang w:val="en-US"/>
        </w:rPr>
        <w:t>8.41.</w:t>
      </w:r>
      <w:r>
        <w:rPr>
          <w:rFonts w:ascii="Times New Roman" w:eastAsia="Times New Roman" w:hAnsi="Times New Roman" w:cs="Times New Roman"/>
          <w:bCs/>
          <w:color w:val="000000" w:themeColor="text1"/>
          <w:sz w:val="28"/>
          <w:szCs w:val="28"/>
          <w:lang w:val="en-US"/>
        </w:rPr>
        <w:t>Se interzice fumatul:</w:t>
      </w:r>
      <w:r>
        <w:rPr>
          <w:rFonts w:ascii="Times New Roman" w:eastAsia="Times New Roman" w:hAnsi="Times New Roman" w:cs="Times New Roman"/>
          <w:bCs/>
          <w:color w:val="000000" w:themeColor="text1"/>
          <w:sz w:val="28"/>
          <w:szCs w:val="28"/>
          <w:lang w:val="en-US"/>
        </w:rPr>
        <w:br/>
        <w:t xml:space="preserve">    a) în toate spaţiile publice închise şi semiînchise, inclusiv în locurile de uz comun, la locurile de muncă, indiferent de </w:t>
      </w:r>
      <w:r w:rsidR="00670B2B">
        <w:rPr>
          <w:rFonts w:ascii="Times New Roman" w:eastAsia="Times New Roman" w:hAnsi="Times New Roman" w:cs="Times New Roman"/>
          <w:bCs/>
          <w:color w:val="000000" w:themeColor="text1"/>
          <w:sz w:val="28"/>
          <w:szCs w:val="28"/>
          <w:lang w:val="en-US"/>
        </w:rPr>
        <w:t>tipul de proprietate ş</w:t>
      </w:r>
      <w:r>
        <w:rPr>
          <w:rFonts w:ascii="Times New Roman" w:eastAsia="Times New Roman" w:hAnsi="Times New Roman" w:cs="Times New Roman"/>
          <w:bCs/>
          <w:color w:val="000000" w:themeColor="text1"/>
          <w:sz w:val="28"/>
          <w:szCs w:val="28"/>
          <w:lang w:val="en-US"/>
        </w:rPr>
        <w:t>i modul de acces;</w:t>
      </w:r>
      <w:r>
        <w:rPr>
          <w:rFonts w:ascii="Times New Roman" w:eastAsia="Times New Roman" w:hAnsi="Times New Roman" w:cs="Times New Roman"/>
          <w:bCs/>
          <w:color w:val="000000" w:themeColor="text1"/>
          <w:sz w:val="28"/>
          <w:szCs w:val="28"/>
          <w:lang w:val="en-US"/>
        </w:rPr>
        <w:br/>
        <w:t>    b) în toate spaţiile publice deschise administrate de instit</w:t>
      </w:r>
      <w:r w:rsidR="00670B2B">
        <w:rPr>
          <w:rFonts w:ascii="Times New Roman" w:eastAsia="Times New Roman" w:hAnsi="Times New Roman" w:cs="Times New Roman"/>
          <w:bCs/>
          <w:color w:val="000000" w:themeColor="text1"/>
          <w:sz w:val="28"/>
          <w:szCs w:val="28"/>
          <w:lang w:val="en-US"/>
        </w:rPr>
        <w:t>uţiile medico-sanitare, instituţ</w:t>
      </w:r>
      <w:r>
        <w:rPr>
          <w:rFonts w:ascii="Times New Roman" w:eastAsia="Times New Roman" w:hAnsi="Times New Roman" w:cs="Times New Roman"/>
          <w:bCs/>
          <w:color w:val="000000" w:themeColor="text1"/>
          <w:sz w:val="28"/>
          <w:szCs w:val="28"/>
          <w:lang w:val="en-US"/>
        </w:rPr>
        <w:t>iile de învăţămînt, autorităţile publice centrale şi locale, inclusiv pe teritoriile aferente;</w:t>
      </w:r>
      <w:r>
        <w:rPr>
          <w:rFonts w:ascii="Times New Roman" w:eastAsia="Times New Roman" w:hAnsi="Times New Roman" w:cs="Times New Roman"/>
          <w:bCs/>
          <w:color w:val="000000" w:themeColor="text1"/>
          <w:sz w:val="28"/>
          <w:szCs w:val="28"/>
          <w:lang w:val="en-US"/>
        </w:rPr>
        <w:br/>
        <w:t>    c) în raza de 10 m de la intrarea în spaţiile publice închise, inc</w:t>
      </w:r>
      <w:r w:rsidR="00670B2B">
        <w:rPr>
          <w:rFonts w:ascii="Times New Roman" w:eastAsia="Times New Roman" w:hAnsi="Times New Roman" w:cs="Times New Roman"/>
          <w:bCs/>
          <w:color w:val="000000" w:themeColor="text1"/>
          <w:sz w:val="28"/>
          <w:szCs w:val="28"/>
          <w:lang w:val="en-US"/>
        </w:rPr>
        <w:t>lusiv în locurile de uz comun, ş</w:t>
      </w:r>
      <w:r>
        <w:rPr>
          <w:rFonts w:ascii="Times New Roman" w:eastAsia="Times New Roman" w:hAnsi="Times New Roman" w:cs="Times New Roman"/>
          <w:bCs/>
          <w:color w:val="000000" w:themeColor="text1"/>
          <w:sz w:val="28"/>
          <w:szCs w:val="28"/>
          <w:lang w:val="en-US"/>
        </w:rPr>
        <w:t>i la locurile de muncă, de la ferestrele care se deschid şi de la locurile/instalaţiile de captare a aerului pentru spaţiile publice închise şi pentru locurile de muncă;</w:t>
      </w:r>
      <w:r>
        <w:rPr>
          <w:rFonts w:ascii="Times New Roman" w:eastAsia="Times New Roman" w:hAnsi="Times New Roman" w:cs="Times New Roman"/>
          <w:bCs/>
          <w:color w:val="000000" w:themeColor="text1"/>
          <w:sz w:val="28"/>
          <w:szCs w:val="28"/>
          <w:lang w:val="en-US"/>
        </w:rPr>
        <w:br/>
        <w:t>    d) în parcurile de distracţii şi pe terenurile de joacă pentru copii;</w:t>
      </w:r>
      <w:r>
        <w:rPr>
          <w:rFonts w:ascii="Times New Roman" w:eastAsia="Times New Roman" w:hAnsi="Times New Roman" w:cs="Times New Roman"/>
          <w:bCs/>
          <w:color w:val="000000" w:themeColor="text1"/>
          <w:sz w:val="28"/>
          <w:szCs w:val="28"/>
          <w:lang w:val="en-US"/>
        </w:rPr>
        <w:br/>
        <w:t>    e) pe stadioane, arene, în pieţe şi alte spaţii publice deschise pe durata evenimentelor publice distractive sau</w:t>
      </w:r>
      <w:r w:rsidR="00670B2B">
        <w:rPr>
          <w:rFonts w:ascii="Times New Roman" w:eastAsia="Times New Roman" w:hAnsi="Times New Roman" w:cs="Times New Roman"/>
          <w:bCs/>
          <w:color w:val="000000" w:themeColor="text1"/>
          <w:sz w:val="28"/>
          <w:szCs w:val="28"/>
          <w:lang w:val="en-US"/>
        </w:rPr>
        <w:t xml:space="preserve"> de alt gen;</w:t>
      </w:r>
      <w:r w:rsidR="00670B2B">
        <w:rPr>
          <w:rFonts w:ascii="Times New Roman" w:eastAsia="Times New Roman" w:hAnsi="Times New Roman" w:cs="Times New Roman"/>
          <w:bCs/>
          <w:color w:val="000000" w:themeColor="text1"/>
          <w:sz w:val="28"/>
          <w:szCs w:val="28"/>
          <w:lang w:val="en-US"/>
        </w:rPr>
        <w:br/>
        <w:t>    f) sub acoperiş</w:t>
      </w:r>
      <w:r>
        <w:rPr>
          <w:rFonts w:ascii="Times New Roman" w:eastAsia="Times New Roman" w:hAnsi="Times New Roman" w:cs="Times New Roman"/>
          <w:bCs/>
          <w:color w:val="000000" w:themeColor="text1"/>
          <w:sz w:val="28"/>
          <w:szCs w:val="28"/>
          <w:lang w:val="en-US"/>
        </w:rPr>
        <w:t>ul staţiilor de transport public;</w:t>
      </w:r>
      <w:r>
        <w:rPr>
          <w:rFonts w:ascii="Times New Roman" w:eastAsia="Times New Roman" w:hAnsi="Times New Roman" w:cs="Times New Roman"/>
          <w:bCs/>
          <w:color w:val="000000" w:themeColor="text1"/>
          <w:sz w:val="28"/>
          <w:szCs w:val="28"/>
          <w:lang w:val="en-US"/>
        </w:rPr>
        <w:br/>
        <w:t>    g) în mijloacele de transport public şi în mijloacele de transport private în care se află minori.</w:t>
      </w:r>
    </w:p>
    <w:p w:rsidR="007B1E85" w:rsidRDefault="007B1E85" w:rsidP="007B1E85">
      <w:pPr>
        <w:widowControl w:val="0"/>
        <w:spacing w:after="0" w:line="240" w:lineRule="auto"/>
        <w:ind w:right="-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 xml:space="preserve">   8.42</w:t>
      </w:r>
      <w:proofErr w:type="gramStart"/>
      <w:r>
        <w:rPr>
          <w:rFonts w:ascii="Times New Roman" w:eastAsia="Times New Roman" w:hAnsi="Times New Roman" w:cs="Times New Roman"/>
          <w:bCs/>
          <w:color w:val="000000" w:themeColor="text1"/>
          <w:sz w:val="28"/>
          <w:szCs w:val="28"/>
          <w:lang w:val="en-US"/>
        </w:rPr>
        <w:t>.Angajatorii</w:t>
      </w:r>
      <w:proofErr w:type="gramEnd"/>
      <w:r>
        <w:rPr>
          <w:rFonts w:ascii="Times New Roman" w:eastAsia="Times New Roman" w:hAnsi="Times New Roman" w:cs="Times New Roman"/>
          <w:bCs/>
          <w:color w:val="000000" w:themeColor="text1"/>
          <w:sz w:val="28"/>
          <w:szCs w:val="28"/>
          <w:lang w:val="en-US"/>
        </w:rPr>
        <w:t>,</w:t>
      </w:r>
      <w:r w:rsidR="00670B2B">
        <w:rPr>
          <w:rFonts w:ascii="Times New Roman" w:eastAsia="Times New Roman" w:hAnsi="Times New Roman" w:cs="Times New Roman"/>
          <w:bCs/>
          <w:color w:val="000000" w:themeColor="text1"/>
          <w:sz w:val="28"/>
          <w:szCs w:val="28"/>
          <w:lang w:val="en-US"/>
        </w:rPr>
        <w:t xml:space="preserve"> proprietarii sau managerii spaţ</w:t>
      </w:r>
      <w:r>
        <w:rPr>
          <w:rFonts w:ascii="Times New Roman" w:eastAsia="Times New Roman" w:hAnsi="Times New Roman" w:cs="Times New Roman"/>
          <w:bCs/>
          <w:color w:val="000000" w:themeColor="text1"/>
          <w:sz w:val="28"/>
          <w:szCs w:val="28"/>
          <w:lang w:val="en-US"/>
        </w:rPr>
        <w:t>iilor publice, ai locurilor de muncă, indi</w:t>
      </w:r>
      <w:r w:rsidR="00670B2B">
        <w:rPr>
          <w:rFonts w:ascii="Times New Roman" w:eastAsia="Times New Roman" w:hAnsi="Times New Roman" w:cs="Times New Roman"/>
          <w:bCs/>
          <w:color w:val="000000" w:themeColor="text1"/>
          <w:sz w:val="28"/>
          <w:szCs w:val="28"/>
          <w:lang w:val="en-US"/>
        </w:rPr>
        <w:t>ferent de tipul de proprietate ş</w:t>
      </w:r>
      <w:r>
        <w:rPr>
          <w:rFonts w:ascii="Times New Roman" w:eastAsia="Times New Roman" w:hAnsi="Times New Roman" w:cs="Times New Roman"/>
          <w:bCs/>
          <w:color w:val="000000" w:themeColor="text1"/>
          <w:sz w:val="28"/>
          <w:szCs w:val="28"/>
          <w:lang w:val="en-US"/>
        </w:rPr>
        <w:t xml:space="preserve">i modul de acces, pot amenaja locuri </w:t>
      </w:r>
      <w:r w:rsidR="00670B2B">
        <w:rPr>
          <w:rFonts w:ascii="Times New Roman" w:eastAsia="Times New Roman" w:hAnsi="Times New Roman" w:cs="Times New Roman"/>
          <w:bCs/>
          <w:color w:val="000000" w:themeColor="text1"/>
          <w:sz w:val="28"/>
          <w:szCs w:val="28"/>
          <w:lang w:val="en-US"/>
        </w:rPr>
        <w:lastRenderedPageBreak/>
        <w:t>speciale pentru fumat în spaţ</w:t>
      </w:r>
      <w:r>
        <w:rPr>
          <w:rFonts w:ascii="Times New Roman" w:eastAsia="Times New Roman" w:hAnsi="Times New Roman" w:cs="Times New Roman"/>
          <w:bCs/>
          <w:color w:val="000000" w:themeColor="text1"/>
          <w:sz w:val="28"/>
          <w:szCs w:val="28"/>
          <w:lang w:val="en-US"/>
        </w:rPr>
        <w:t>ii deschise sau semideschise, amplasate astfel încît să nu per</w:t>
      </w:r>
      <w:r w:rsidR="00670B2B">
        <w:rPr>
          <w:rFonts w:ascii="Times New Roman" w:eastAsia="Times New Roman" w:hAnsi="Times New Roman" w:cs="Times New Roman"/>
          <w:bCs/>
          <w:color w:val="000000" w:themeColor="text1"/>
          <w:sz w:val="28"/>
          <w:szCs w:val="28"/>
          <w:lang w:val="en-US"/>
        </w:rPr>
        <w:t>mită pătrunderea fumului în spaţ</w:t>
      </w:r>
      <w:r>
        <w:rPr>
          <w:rFonts w:ascii="Times New Roman" w:eastAsia="Times New Roman" w:hAnsi="Times New Roman" w:cs="Times New Roman"/>
          <w:bCs/>
          <w:color w:val="000000" w:themeColor="text1"/>
          <w:sz w:val="28"/>
          <w:szCs w:val="28"/>
          <w:lang w:val="en-US"/>
        </w:rPr>
        <w:t>ii p</w:t>
      </w:r>
      <w:r w:rsidR="00670B2B">
        <w:rPr>
          <w:rFonts w:ascii="Times New Roman" w:eastAsia="Times New Roman" w:hAnsi="Times New Roman" w:cs="Times New Roman"/>
          <w:bCs/>
          <w:color w:val="000000" w:themeColor="text1"/>
          <w:sz w:val="28"/>
          <w:szCs w:val="28"/>
          <w:lang w:val="en-US"/>
        </w:rPr>
        <w:t>ublice închise sau semiînchise ş</w:t>
      </w:r>
      <w:r>
        <w:rPr>
          <w:rFonts w:ascii="Times New Roman" w:eastAsia="Times New Roman" w:hAnsi="Times New Roman" w:cs="Times New Roman"/>
          <w:bCs/>
          <w:color w:val="000000" w:themeColor="text1"/>
          <w:sz w:val="28"/>
          <w:szCs w:val="28"/>
          <w:lang w:val="en-US"/>
        </w:rPr>
        <w:t>i la locurile de muncă.</w:t>
      </w:r>
    </w:p>
    <w:p w:rsidR="007B1E85" w:rsidRDefault="007B1E85" w:rsidP="007B1E85">
      <w:pPr>
        <w:widowControl w:val="0"/>
        <w:spacing w:after="0" w:line="240" w:lineRule="auto"/>
        <w:ind w:right="-1"/>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Cs/>
          <w:color w:val="000000" w:themeColor="text1"/>
          <w:sz w:val="28"/>
          <w:szCs w:val="28"/>
          <w:lang w:val="en-US"/>
        </w:rPr>
        <w:t xml:space="preserve">   8.43</w:t>
      </w:r>
      <w:proofErr w:type="gramStart"/>
      <w:r>
        <w:rPr>
          <w:rFonts w:ascii="Times New Roman" w:eastAsia="Times New Roman" w:hAnsi="Times New Roman" w:cs="Times New Roman"/>
          <w:bCs/>
          <w:color w:val="000000" w:themeColor="text1"/>
          <w:sz w:val="28"/>
          <w:szCs w:val="28"/>
          <w:lang w:val="en-US"/>
        </w:rPr>
        <w:t>.</w:t>
      </w:r>
      <w:r>
        <w:rPr>
          <w:rFonts w:ascii="Times New Roman" w:eastAsia="Times New Roman" w:hAnsi="Times New Roman" w:cs="Times New Roman"/>
          <w:color w:val="000000" w:themeColor="text1"/>
          <w:sz w:val="28"/>
          <w:szCs w:val="28"/>
          <w:lang w:val="en-US"/>
        </w:rPr>
        <w:t>Se</w:t>
      </w:r>
      <w:proofErr w:type="gramEnd"/>
      <w:r>
        <w:rPr>
          <w:rFonts w:ascii="Times New Roman" w:eastAsia="Times New Roman" w:hAnsi="Times New Roman" w:cs="Times New Roman"/>
          <w:color w:val="000000" w:themeColor="text1"/>
          <w:sz w:val="28"/>
          <w:szCs w:val="28"/>
          <w:lang w:val="en-US"/>
        </w:rPr>
        <w:t xml:space="preserve"> interzice producerea şi plasarea pe piaţă a produselor alimentare şi a materialelor în contact cu produsele alimentare care: </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nu</w:t>
      </w:r>
      <w:proofErr w:type="gramEnd"/>
      <w:r>
        <w:rPr>
          <w:rFonts w:ascii="Times New Roman" w:eastAsia="Times New Roman" w:hAnsi="Times New Roman" w:cs="Times New Roman"/>
          <w:color w:val="000000" w:themeColor="text1"/>
          <w:sz w:val="28"/>
          <w:szCs w:val="28"/>
          <w:lang w:val="en-US"/>
        </w:rPr>
        <w:t xml:space="preserve"> corespund cerinţelor reglementărilor în domeniul alimentar aplicabile şi  nu au fost aprobate în modul stabilit;</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b) </w:t>
      </w:r>
      <w:proofErr w:type="gramStart"/>
      <w:r>
        <w:rPr>
          <w:rFonts w:ascii="Times New Roman" w:eastAsia="Times New Roman" w:hAnsi="Times New Roman" w:cs="Times New Roman"/>
          <w:color w:val="000000" w:themeColor="text1"/>
          <w:sz w:val="28"/>
          <w:szCs w:val="28"/>
          <w:lang w:val="en-US"/>
        </w:rPr>
        <w:t>sînt</w:t>
      </w:r>
      <w:proofErr w:type="gramEnd"/>
      <w:r>
        <w:rPr>
          <w:rFonts w:ascii="Times New Roman" w:eastAsia="Times New Roman" w:hAnsi="Times New Roman" w:cs="Times New Roman"/>
          <w:color w:val="000000" w:themeColor="text1"/>
          <w:sz w:val="28"/>
          <w:szCs w:val="28"/>
          <w:lang w:val="en-US"/>
        </w:rPr>
        <w:t xml:space="preserve"> periculoase şi pot periclita sănătatea omului în condiţii normale de folosire a lor de către consumator, ţinînd cont de informaţia cuprinsă în etichete sau pusă la dispoziţia consumatorului în alt mod;</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c) </w:t>
      </w:r>
      <w:proofErr w:type="gramStart"/>
      <w:r>
        <w:rPr>
          <w:rFonts w:ascii="Times New Roman" w:eastAsia="Times New Roman" w:hAnsi="Times New Roman" w:cs="Times New Roman"/>
          <w:color w:val="000000" w:themeColor="text1"/>
          <w:sz w:val="28"/>
          <w:szCs w:val="28"/>
          <w:lang w:val="en-US"/>
        </w:rPr>
        <w:t>sînt</w:t>
      </w:r>
      <w:proofErr w:type="gramEnd"/>
      <w:r>
        <w:rPr>
          <w:rFonts w:ascii="Times New Roman" w:eastAsia="Times New Roman" w:hAnsi="Times New Roman" w:cs="Times New Roman"/>
          <w:color w:val="000000" w:themeColor="text1"/>
          <w:sz w:val="28"/>
          <w:szCs w:val="28"/>
          <w:lang w:val="en-US"/>
        </w:rPr>
        <w:t xml:space="preserve"> improprii consumului uman, fiind contaminate şi/sau impure, prezentînd semne de putrefacţie, descompunere sau alte semne de alterare;</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d) </w:t>
      </w:r>
      <w:proofErr w:type="gramStart"/>
      <w:r>
        <w:rPr>
          <w:rFonts w:ascii="Times New Roman" w:eastAsia="Times New Roman" w:hAnsi="Times New Roman" w:cs="Times New Roman"/>
          <w:color w:val="000000" w:themeColor="text1"/>
          <w:sz w:val="28"/>
          <w:szCs w:val="28"/>
          <w:lang w:val="en-US"/>
        </w:rPr>
        <w:t>sînt</w:t>
      </w:r>
      <w:proofErr w:type="gramEnd"/>
      <w:r>
        <w:rPr>
          <w:rFonts w:ascii="Times New Roman" w:eastAsia="Times New Roman" w:hAnsi="Times New Roman" w:cs="Times New Roman"/>
          <w:color w:val="000000" w:themeColor="text1"/>
          <w:sz w:val="28"/>
          <w:szCs w:val="28"/>
          <w:lang w:val="en-US"/>
        </w:rPr>
        <w:t xml:space="preserve"> falsificate;</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e) </w:t>
      </w:r>
      <w:proofErr w:type="gramStart"/>
      <w:r>
        <w:rPr>
          <w:rFonts w:ascii="Times New Roman" w:eastAsia="Times New Roman" w:hAnsi="Times New Roman" w:cs="Times New Roman"/>
          <w:color w:val="000000" w:themeColor="text1"/>
          <w:sz w:val="28"/>
          <w:szCs w:val="28"/>
          <w:lang w:val="en-US"/>
        </w:rPr>
        <w:t>nu</w:t>
      </w:r>
      <w:proofErr w:type="gramEnd"/>
      <w:r>
        <w:rPr>
          <w:rFonts w:ascii="Times New Roman" w:eastAsia="Times New Roman" w:hAnsi="Times New Roman" w:cs="Times New Roman"/>
          <w:color w:val="000000" w:themeColor="text1"/>
          <w:sz w:val="28"/>
          <w:szCs w:val="28"/>
          <w:lang w:val="en-US"/>
        </w:rPr>
        <w:t xml:space="preserve"> au inclusă pe etichetă informaţia prevăzută de reglementările în domeniul alimentar aplicabile; </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f) </w:t>
      </w:r>
      <w:proofErr w:type="gramStart"/>
      <w:r>
        <w:rPr>
          <w:rFonts w:ascii="Times New Roman" w:eastAsia="Times New Roman" w:hAnsi="Times New Roman" w:cs="Times New Roman"/>
          <w:color w:val="000000" w:themeColor="text1"/>
          <w:sz w:val="28"/>
          <w:szCs w:val="28"/>
          <w:lang w:val="en-US"/>
        </w:rPr>
        <w:t>nu</w:t>
      </w:r>
      <w:proofErr w:type="gramEnd"/>
      <w:r>
        <w:rPr>
          <w:rFonts w:ascii="Times New Roman" w:eastAsia="Times New Roman" w:hAnsi="Times New Roman" w:cs="Times New Roman"/>
          <w:color w:val="000000" w:themeColor="text1"/>
          <w:sz w:val="28"/>
          <w:szCs w:val="28"/>
          <w:lang w:val="en-US"/>
        </w:rPr>
        <w:t xml:space="preserve"> au termenul de valabilitate stabilit (în cazul în care stabilirea termenului de valabilitate al produsului alimentar este obligatorie) sau al căror termen de valabilitate a expirat; </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g) </w:t>
      </w:r>
      <w:proofErr w:type="gramStart"/>
      <w:r>
        <w:rPr>
          <w:rFonts w:ascii="Times New Roman" w:eastAsia="Times New Roman" w:hAnsi="Times New Roman" w:cs="Times New Roman"/>
          <w:color w:val="000000" w:themeColor="text1"/>
          <w:sz w:val="28"/>
          <w:szCs w:val="28"/>
          <w:lang w:val="en-US"/>
        </w:rPr>
        <w:t>nu</w:t>
      </w:r>
      <w:proofErr w:type="gramEnd"/>
      <w:r>
        <w:rPr>
          <w:rFonts w:ascii="Times New Roman" w:eastAsia="Times New Roman" w:hAnsi="Times New Roman" w:cs="Times New Roman"/>
          <w:color w:val="000000" w:themeColor="text1"/>
          <w:sz w:val="28"/>
          <w:szCs w:val="28"/>
          <w:lang w:val="en-US"/>
        </w:rPr>
        <w:t xml:space="preserve"> au certificate de calitate, certificate sau declaraţii de conformitate, eliberate conform legislaţiei în vigoare.</w:t>
      </w:r>
    </w:p>
    <w:p w:rsidR="007B1E85" w:rsidRDefault="007B1E85" w:rsidP="007B1E85">
      <w:pPr>
        <w:spacing w:after="0" w:line="240" w:lineRule="auto"/>
        <w:rPr>
          <w:rFonts w:ascii="Times New Roman" w:eastAsiaTheme="minorHAnsi"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rPr>
        <w:t xml:space="preserve">   8.44</w:t>
      </w:r>
      <w:proofErr w:type="gramStart"/>
      <w:r>
        <w:rPr>
          <w:rFonts w:ascii="Times New Roman" w:eastAsia="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comercializarea cu amănuntul a produselor alimentare neambalate şi nepreambalate, cu excepţia unor tipuri de produse alimentare al căror nomenclator se stabileşte de Guvern.</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8.45.Se interzice prepararea, comercializarea şi distribuirea produselor alimentare (inclusiv a băuturilor răcoritoare şi energizante) nerecomandate preşcolarilor şi e</w:t>
      </w:r>
      <w:r w:rsidR="00670B2B">
        <w:rPr>
          <w:rFonts w:ascii="Times New Roman" w:hAnsi="Times New Roman" w:cs="Times New Roman"/>
          <w:color w:val="000000" w:themeColor="text1"/>
          <w:sz w:val="28"/>
          <w:szCs w:val="28"/>
          <w:lang w:val="en-US"/>
        </w:rPr>
        <w:t>levilor în instituţiile de învăţ</w:t>
      </w:r>
      <w:r>
        <w:rPr>
          <w:rFonts w:ascii="Times New Roman" w:hAnsi="Times New Roman" w:cs="Times New Roman"/>
          <w:color w:val="000000" w:themeColor="text1"/>
          <w:sz w:val="28"/>
          <w:szCs w:val="28"/>
          <w:lang w:val="en-US"/>
        </w:rPr>
        <w:t>ămînt general şi profesional tehnic, precum şi în taberele de odihnă şi întremare a sănătăţii copiilor şi adolescenţilor, indiferent de tipul de proprietate şi de forma juridică de organizare a lor.</w:t>
      </w:r>
    </w:p>
    <w:p w:rsidR="007B1E85" w:rsidRPr="007B1E85" w:rsidRDefault="007B1E85" w:rsidP="007B1E85">
      <w:pPr>
        <w:spacing w:after="0" w:line="240" w:lineRule="auto"/>
        <w:rPr>
          <w:rStyle w:val="docbody"/>
          <w:lang w:val="en-US"/>
        </w:rPr>
      </w:pPr>
      <w:r>
        <w:rPr>
          <w:rFonts w:ascii="Times New Roman" w:hAnsi="Times New Roman" w:cs="Times New Roman"/>
          <w:color w:val="000000" w:themeColor="text1"/>
          <w:sz w:val="28"/>
          <w:szCs w:val="28"/>
          <w:lang w:val="en-US"/>
        </w:rPr>
        <w:t xml:space="preserve">   8.46</w:t>
      </w:r>
      <w:proofErr w:type="gramStart"/>
      <w:r>
        <w:rPr>
          <w:rFonts w:ascii="Times New Roman" w:hAnsi="Times New Roman" w:cs="Times New Roman"/>
          <w:color w:val="000000" w:themeColor="text1"/>
          <w:sz w:val="28"/>
          <w:szCs w:val="28"/>
          <w:lang w:val="en-US"/>
        </w:rPr>
        <w:t>.</w:t>
      </w:r>
      <w:r>
        <w:rPr>
          <w:rStyle w:val="docbody"/>
          <w:rFonts w:ascii="Times New Roman" w:hAnsi="Times New Roman" w:cs="Times New Roman"/>
          <w:color w:val="000000" w:themeColor="text1"/>
          <w:sz w:val="28"/>
          <w:szCs w:val="28"/>
          <w:lang w:val="en-US"/>
        </w:rPr>
        <w:t>Pentru</w:t>
      </w:r>
      <w:proofErr w:type="gramEnd"/>
      <w:r>
        <w:rPr>
          <w:rStyle w:val="docbody"/>
          <w:rFonts w:ascii="Times New Roman" w:hAnsi="Times New Roman" w:cs="Times New Roman"/>
          <w:color w:val="000000" w:themeColor="text1"/>
          <w:sz w:val="28"/>
          <w:szCs w:val="28"/>
          <w:lang w:val="en-US"/>
        </w:rPr>
        <w:t xml:space="preserve"> unităţile alimentaţiei publice, amplasate în blocurile locative, se interzice activitatea după orele 22.00.</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8.47</w:t>
      </w:r>
      <w:proofErr w:type="gramStart"/>
      <w:r>
        <w:rPr>
          <w:rStyle w:val="docbody"/>
          <w:rFonts w:ascii="Times New Roman" w:hAnsi="Times New Roman" w:cs="Times New Roman"/>
          <w:color w:val="000000" w:themeColor="text1"/>
          <w:sz w:val="28"/>
          <w:szCs w:val="28"/>
          <w:lang w:val="en-US"/>
        </w:rPr>
        <w:t>.Se</w:t>
      </w:r>
      <w:proofErr w:type="gramEnd"/>
      <w:r>
        <w:rPr>
          <w:rStyle w:val="docbody"/>
          <w:rFonts w:ascii="Times New Roman" w:hAnsi="Times New Roman" w:cs="Times New Roman"/>
          <w:color w:val="000000" w:themeColor="text1"/>
          <w:sz w:val="28"/>
          <w:szCs w:val="28"/>
          <w:lang w:val="en-US"/>
        </w:rPr>
        <w:t xml:space="preserve"> interzice recepţionarea şi păstrarea mărfurilor fără facturi şi alte documente ce confirmă sursa de livrare a mărfurilor şi calitatea lor.</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w:t>
      </w:r>
      <w:proofErr w:type="gramStart"/>
      <w:r>
        <w:rPr>
          <w:rStyle w:val="docbody"/>
          <w:rFonts w:ascii="Times New Roman" w:hAnsi="Times New Roman" w:cs="Times New Roman"/>
          <w:color w:val="000000" w:themeColor="text1"/>
          <w:sz w:val="28"/>
          <w:szCs w:val="28"/>
          <w:lang w:val="en-US"/>
        </w:rPr>
        <w:t>8.48.În meniu se indică lista preparatelor culinare şi băuturilor în ordinea servirii lor, denumirea preparatului, gramajul şi preţul pentru o porţie.</w:t>
      </w:r>
      <w:proofErr w:type="gramEnd"/>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8.49</w:t>
      </w:r>
      <w:proofErr w:type="gramStart"/>
      <w:r>
        <w:rPr>
          <w:rStyle w:val="docbody"/>
          <w:rFonts w:ascii="Times New Roman" w:hAnsi="Times New Roman" w:cs="Times New Roman"/>
          <w:color w:val="000000" w:themeColor="text1"/>
          <w:sz w:val="28"/>
          <w:szCs w:val="28"/>
          <w:lang w:val="en-US"/>
        </w:rPr>
        <w:t>.Bucatele</w:t>
      </w:r>
      <w:proofErr w:type="gramEnd"/>
      <w:r>
        <w:rPr>
          <w:rStyle w:val="docbody"/>
          <w:rFonts w:ascii="Times New Roman" w:hAnsi="Times New Roman" w:cs="Times New Roman"/>
          <w:color w:val="000000" w:themeColor="text1"/>
          <w:sz w:val="28"/>
          <w:szCs w:val="28"/>
          <w:lang w:val="en-US"/>
        </w:rPr>
        <w:t xml:space="preserve"> se prepară în loturi sau la comandă astfel încît desfacerea lor să se efectueze cu stricteţe în condiţiile fixate în </w:t>
      </w:r>
      <w:r>
        <w:rPr>
          <w:rFonts w:ascii="Times New Roman" w:hAnsi="Times New Roman" w:cs="Times New Roman"/>
          <w:color w:val="000000" w:themeColor="text1"/>
          <w:sz w:val="28"/>
          <w:szCs w:val="28"/>
          <w:lang w:val="en-US"/>
        </w:rPr>
        <w:t>Regulamentul sanitar</w:t>
      </w:r>
      <w:r>
        <w:rPr>
          <w:rStyle w:val="docbody"/>
          <w:rFonts w:ascii="Times New Roman" w:hAnsi="Times New Roman" w:cs="Times New Roman"/>
          <w:color w:val="000000" w:themeColor="text1"/>
          <w:sz w:val="28"/>
          <w:szCs w:val="28"/>
          <w:lang w:val="en-US"/>
        </w:rPr>
        <w:t>.</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8.50</w:t>
      </w:r>
      <w:proofErr w:type="gramStart"/>
      <w:r>
        <w:rPr>
          <w:rStyle w:val="docbody"/>
          <w:rFonts w:ascii="Times New Roman" w:hAnsi="Times New Roman" w:cs="Times New Roman"/>
          <w:color w:val="000000" w:themeColor="text1"/>
          <w:sz w:val="28"/>
          <w:szCs w:val="28"/>
          <w:lang w:val="en-US"/>
        </w:rPr>
        <w:t>.Este</w:t>
      </w:r>
      <w:proofErr w:type="gramEnd"/>
      <w:r>
        <w:rPr>
          <w:rStyle w:val="docbody"/>
          <w:rFonts w:ascii="Times New Roman" w:hAnsi="Times New Roman" w:cs="Times New Roman"/>
          <w:color w:val="000000" w:themeColor="text1"/>
          <w:sz w:val="28"/>
          <w:szCs w:val="28"/>
          <w:lang w:val="en-US"/>
        </w:rPr>
        <w:t xml:space="preserve"> categoric interzisă comercializarea bucatelor şi preparatelor cu termenul depăşit stipulat în Regulile sanitare.</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8.51.Amplasarea, construcţia şi reamenajarea unităţilor, indiferent de tipurile lor, se va face cu avizul </w:t>
      </w:r>
      <w:r>
        <w:rPr>
          <w:rFonts w:ascii="Times New Roman" w:hAnsi="Times New Roman" w:cs="Times New Roman"/>
          <w:color w:val="000000" w:themeColor="text1"/>
          <w:sz w:val="28"/>
          <w:szCs w:val="28"/>
          <w:lang w:val="en-US"/>
        </w:rPr>
        <w:t>Agenţiei Naţionale pentru Siguranţa Alimentelor şi instituţiilor Serviciului de Supraveghere de Stat a Sănătăţii Publice, în limita competenţelor funcţionale, conform Legii nr.113 din 18 mai 2012 cu privire la stabilirea principiilor şi a cerinţelor generale ale legislaţiei privind siguranţa alimentelor</w:t>
      </w:r>
      <w:r>
        <w:rPr>
          <w:rStyle w:val="docbody"/>
          <w:rFonts w:ascii="Times New Roman" w:hAnsi="Times New Roman" w:cs="Times New Roman"/>
          <w:color w:val="000000" w:themeColor="text1"/>
          <w:sz w:val="28"/>
          <w:szCs w:val="28"/>
          <w:lang w:val="en-US"/>
        </w:rPr>
        <w:t xml:space="preserve">. </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8.52</w:t>
      </w:r>
      <w:proofErr w:type="gramStart"/>
      <w:r>
        <w:rPr>
          <w:rStyle w:val="docbody"/>
          <w:rFonts w:ascii="Times New Roman" w:hAnsi="Times New Roman" w:cs="Times New Roman"/>
          <w:color w:val="000000" w:themeColor="text1"/>
          <w:sz w:val="28"/>
          <w:szCs w:val="28"/>
          <w:lang w:val="en-US"/>
        </w:rPr>
        <w:t>.Amplasarea</w:t>
      </w:r>
      <w:proofErr w:type="gramEnd"/>
      <w:r>
        <w:rPr>
          <w:rStyle w:val="docbody"/>
          <w:rFonts w:ascii="Times New Roman" w:hAnsi="Times New Roman" w:cs="Times New Roman"/>
          <w:color w:val="000000" w:themeColor="text1"/>
          <w:sz w:val="28"/>
          <w:szCs w:val="28"/>
          <w:lang w:val="en-US"/>
        </w:rPr>
        <w:t xml:space="preserve"> unităţilor în blocurile locative poate fi efectuată numai la parter, în spaţiile existente, destinate prin proiect, sau pentru care s-a obţinut schimbarea </w:t>
      </w:r>
      <w:r>
        <w:rPr>
          <w:rStyle w:val="docbody"/>
          <w:rFonts w:ascii="Times New Roman" w:hAnsi="Times New Roman" w:cs="Times New Roman"/>
          <w:color w:val="000000" w:themeColor="text1"/>
          <w:sz w:val="28"/>
          <w:szCs w:val="28"/>
          <w:lang w:val="en-US"/>
        </w:rPr>
        <w:lastRenderedPageBreak/>
        <w:t xml:space="preserve">destinaţiei prin avizul comisiei de urbanism a autorităţilor administraţiei publice locale. </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8.53</w:t>
      </w:r>
      <w:proofErr w:type="gramStart"/>
      <w:r>
        <w:rPr>
          <w:rStyle w:val="docbody"/>
          <w:rFonts w:ascii="Times New Roman" w:hAnsi="Times New Roman" w:cs="Times New Roman"/>
          <w:color w:val="000000" w:themeColor="text1"/>
          <w:sz w:val="28"/>
          <w:szCs w:val="28"/>
          <w:lang w:val="en-US"/>
        </w:rPr>
        <w:t>.Amplasarea</w:t>
      </w:r>
      <w:proofErr w:type="gramEnd"/>
      <w:r>
        <w:rPr>
          <w:rStyle w:val="docbody"/>
          <w:rFonts w:ascii="Times New Roman" w:hAnsi="Times New Roman" w:cs="Times New Roman"/>
          <w:color w:val="000000" w:themeColor="text1"/>
          <w:sz w:val="28"/>
          <w:szCs w:val="28"/>
          <w:lang w:val="en-US"/>
        </w:rPr>
        <w:t xml:space="preserve"> unităţilor în spaţiile de locuit nu se admite.</w:t>
      </w:r>
    </w:p>
    <w:p w:rsidR="007B1E85" w:rsidRDefault="007B1E85" w:rsidP="007B1E85">
      <w:pPr>
        <w:spacing w:after="0" w:line="240" w:lineRule="auto"/>
        <w:rPr>
          <w:rStyle w:val="docbody"/>
          <w:rFonts w:ascii="Times New Roman" w:hAnsi="Times New Roman" w:cs="Times New Roman"/>
          <w:color w:val="000000" w:themeColor="text1"/>
          <w:sz w:val="28"/>
          <w:szCs w:val="28"/>
          <w:lang w:val="en-US"/>
        </w:rPr>
      </w:pPr>
      <w:r>
        <w:rPr>
          <w:rStyle w:val="docbody"/>
          <w:rFonts w:ascii="Times New Roman" w:hAnsi="Times New Roman" w:cs="Times New Roman"/>
          <w:color w:val="000000" w:themeColor="text1"/>
          <w:sz w:val="28"/>
          <w:szCs w:val="28"/>
          <w:lang w:val="en-US"/>
        </w:rPr>
        <w:t xml:space="preserve">   8.54</w:t>
      </w:r>
      <w:proofErr w:type="gramStart"/>
      <w:r>
        <w:rPr>
          <w:rStyle w:val="docbody"/>
          <w:rFonts w:ascii="Times New Roman" w:hAnsi="Times New Roman" w:cs="Times New Roman"/>
          <w:color w:val="000000" w:themeColor="text1"/>
          <w:sz w:val="28"/>
          <w:szCs w:val="28"/>
          <w:lang w:val="en-US"/>
        </w:rPr>
        <w:t>.Prepararea</w:t>
      </w:r>
      <w:proofErr w:type="gramEnd"/>
      <w:r>
        <w:rPr>
          <w:rStyle w:val="docbody"/>
          <w:rFonts w:ascii="Times New Roman" w:hAnsi="Times New Roman" w:cs="Times New Roman"/>
          <w:color w:val="000000" w:themeColor="text1"/>
          <w:sz w:val="28"/>
          <w:szCs w:val="28"/>
          <w:lang w:val="en-US"/>
        </w:rPr>
        <w:t xml:space="preserve"> produselor culinare din materii prime, aduse de persoane fizice în vederea deservirii la desfăşurarea unor ceremonii, sînt interzise.</w:t>
      </w:r>
    </w:p>
    <w:p w:rsidR="007B1E85" w:rsidRPr="007B1E85" w:rsidRDefault="007B1E85" w:rsidP="007B1E85">
      <w:pPr>
        <w:spacing w:after="0" w:line="240" w:lineRule="auto"/>
        <w:rPr>
          <w:rFonts w:eastAsia="Times New Roman"/>
          <w:lang w:val="en-US"/>
        </w:rPr>
      </w:pPr>
      <w:r>
        <w:rPr>
          <w:rStyle w:val="docbody"/>
          <w:rFonts w:ascii="Times New Roman" w:hAnsi="Times New Roman" w:cs="Times New Roman"/>
          <w:color w:val="000000" w:themeColor="text1"/>
          <w:sz w:val="28"/>
          <w:szCs w:val="28"/>
          <w:lang w:val="en-US"/>
        </w:rPr>
        <w:t xml:space="preserve">   8.55</w:t>
      </w:r>
      <w:proofErr w:type="gramStart"/>
      <w:r>
        <w:rPr>
          <w:rStyle w:val="docbody"/>
          <w:rFonts w:ascii="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Pe</w:t>
      </w:r>
      <w:proofErr w:type="gramEnd"/>
      <w:r>
        <w:rPr>
          <w:rFonts w:ascii="Times New Roman" w:eastAsia="Times New Roman" w:hAnsi="Times New Roman" w:cs="Times New Roman"/>
          <w:color w:val="000000" w:themeColor="text1"/>
          <w:sz w:val="28"/>
          <w:szCs w:val="28"/>
          <w:lang w:val="en-US"/>
        </w:rPr>
        <w:t xml:space="preserve"> teritoriul pieţei se interzice: </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 Comercializarea:</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produselor</w:t>
      </w:r>
      <w:proofErr w:type="gramEnd"/>
      <w:r>
        <w:rPr>
          <w:rFonts w:ascii="Times New Roman" w:eastAsia="Times New Roman" w:hAnsi="Times New Roman" w:cs="Times New Roman"/>
          <w:color w:val="000000" w:themeColor="text1"/>
          <w:sz w:val="28"/>
          <w:szCs w:val="28"/>
          <w:lang w:val="en-US"/>
        </w:rPr>
        <w:t xml:space="preserve"> alimentare în lipsa condiţiilor salubre de păstrare a acestora conform cerinţelor actelor normative în vigoare şi a documentelor ce confirmă provenienţa şi calitatea lor;</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b) </w:t>
      </w:r>
      <w:proofErr w:type="gramStart"/>
      <w:r>
        <w:rPr>
          <w:rFonts w:ascii="Times New Roman" w:eastAsia="Times New Roman" w:hAnsi="Times New Roman" w:cs="Times New Roman"/>
          <w:color w:val="000000" w:themeColor="text1"/>
          <w:sz w:val="28"/>
          <w:szCs w:val="28"/>
          <w:lang w:val="en-US"/>
        </w:rPr>
        <w:t>plantelor</w:t>
      </w:r>
      <w:proofErr w:type="gramEnd"/>
      <w:r>
        <w:rPr>
          <w:rFonts w:ascii="Times New Roman" w:eastAsia="Times New Roman" w:hAnsi="Times New Roman" w:cs="Times New Roman"/>
          <w:color w:val="000000" w:themeColor="text1"/>
          <w:sz w:val="28"/>
          <w:szCs w:val="28"/>
          <w:lang w:val="en-US"/>
        </w:rPr>
        <w:t xml:space="preserve"> medicinale, produselor conservate, produselor de cofetărie cu cremă şi a celor culinare, băuturilor răcoritoare şi alcoolice preparate în condiţii casnice, a ciupercilor de pădure şi de cîmp;</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c) </w:t>
      </w:r>
      <w:proofErr w:type="gramStart"/>
      <w:r>
        <w:rPr>
          <w:rFonts w:ascii="Times New Roman" w:eastAsia="Times New Roman" w:hAnsi="Times New Roman" w:cs="Times New Roman"/>
          <w:color w:val="000000" w:themeColor="text1"/>
          <w:sz w:val="28"/>
          <w:szCs w:val="28"/>
          <w:lang w:val="en-US"/>
        </w:rPr>
        <w:t>produselor</w:t>
      </w:r>
      <w:proofErr w:type="gramEnd"/>
      <w:r>
        <w:rPr>
          <w:rFonts w:ascii="Times New Roman" w:eastAsia="Times New Roman" w:hAnsi="Times New Roman" w:cs="Times New Roman"/>
          <w:color w:val="000000" w:themeColor="text1"/>
          <w:sz w:val="28"/>
          <w:szCs w:val="28"/>
          <w:lang w:val="en-US"/>
        </w:rPr>
        <w:t xml:space="preserve"> speciale pentru alimentaţia copiilor (la tarabă);</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d) </w:t>
      </w:r>
      <w:proofErr w:type="gramStart"/>
      <w:r>
        <w:rPr>
          <w:rFonts w:ascii="Times New Roman" w:eastAsia="Times New Roman" w:hAnsi="Times New Roman" w:cs="Times New Roman"/>
          <w:color w:val="000000" w:themeColor="text1"/>
          <w:sz w:val="28"/>
          <w:szCs w:val="28"/>
          <w:lang w:val="en-US"/>
        </w:rPr>
        <w:t>articolelor</w:t>
      </w:r>
      <w:proofErr w:type="gramEnd"/>
      <w:r>
        <w:rPr>
          <w:rFonts w:ascii="Times New Roman" w:eastAsia="Times New Roman" w:hAnsi="Times New Roman" w:cs="Times New Roman"/>
          <w:color w:val="000000" w:themeColor="text1"/>
          <w:sz w:val="28"/>
          <w:szCs w:val="28"/>
          <w:lang w:val="en-US"/>
        </w:rPr>
        <w:t xml:space="preserve"> din tutun;</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e) </w:t>
      </w:r>
      <w:proofErr w:type="gramStart"/>
      <w:r>
        <w:rPr>
          <w:rFonts w:ascii="Times New Roman" w:eastAsia="Times New Roman" w:hAnsi="Times New Roman" w:cs="Times New Roman"/>
          <w:color w:val="000000" w:themeColor="text1"/>
          <w:sz w:val="28"/>
          <w:szCs w:val="28"/>
          <w:lang w:val="en-US"/>
        </w:rPr>
        <w:t>băuturilor</w:t>
      </w:r>
      <w:proofErr w:type="gramEnd"/>
      <w:r>
        <w:rPr>
          <w:rFonts w:ascii="Times New Roman" w:eastAsia="Times New Roman" w:hAnsi="Times New Roman" w:cs="Times New Roman"/>
          <w:color w:val="000000" w:themeColor="text1"/>
          <w:sz w:val="28"/>
          <w:szCs w:val="28"/>
          <w:lang w:val="en-US"/>
        </w:rPr>
        <w:t xml:space="preserve"> alcoolice la tarabă şi la pahar;</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f) </w:t>
      </w:r>
      <w:proofErr w:type="gramStart"/>
      <w:r>
        <w:rPr>
          <w:rFonts w:ascii="Times New Roman" w:eastAsia="Times New Roman" w:hAnsi="Times New Roman" w:cs="Times New Roman"/>
          <w:color w:val="000000" w:themeColor="text1"/>
          <w:sz w:val="28"/>
          <w:szCs w:val="28"/>
          <w:lang w:val="en-US"/>
        </w:rPr>
        <w:t>produselor</w:t>
      </w:r>
      <w:proofErr w:type="gramEnd"/>
      <w:r>
        <w:rPr>
          <w:rFonts w:ascii="Times New Roman" w:eastAsia="Times New Roman" w:hAnsi="Times New Roman" w:cs="Times New Roman"/>
          <w:color w:val="000000" w:themeColor="text1"/>
          <w:sz w:val="28"/>
          <w:szCs w:val="28"/>
          <w:lang w:val="en-US"/>
        </w:rPr>
        <w:t xml:space="preserve"> perisabile (inclusiv a celor uşor alterabile), produselor congelate în stare decongelată sau recongelată, ouălor de găină, gîscă, raţă, peştelui proaspăt, în lipsa condiţiilor respective de vînzare (vitrine frigorifice); </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g) </w:t>
      </w:r>
      <w:proofErr w:type="gramStart"/>
      <w:r>
        <w:rPr>
          <w:rFonts w:ascii="Times New Roman" w:eastAsia="Times New Roman" w:hAnsi="Times New Roman" w:cs="Times New Roman"/>
          <w:color w:val="000000" w:themeColor="text1"/>
          <w:sz w:val="28"/>
          <w:szCs w:val="28"/>
          <w:lang w:val="en-US"/>
        </w:rPr>
        <w:t>produselor</w:t>
      </w:r>
      <w:proofErr w:type="gramEnd"/>
      <w:r>
        <w:rPr>
          <w:rFonts w:ascii="Times New Roman" w:eastAsia="Times New Roman" w:hAnsi="Times New Roman" w:cs="Times New Roman"/>
          <w:color w:val="000000" w:themeColor="text1"/>
          <w:sz w:val="28"/>
          <w:szCs w:val="28"/>
          <w:lang w:val="en-US"/>
        </w:rPr>
        <w:t xml:space="preserve"> de uz fitosanitar şi a fertilizanţilor, a substanţelor toxice şi a celor uşor inflamabile;</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h) </w:t>
      </w:r>
      <w:proofErr w:type="gramStart"/>
      <w:r>
        <w:rPr>
          <w:rFonts w:ascii="Times New Roman" w:eastAsia="Times New Roman" w:hAnsi="Times New Roman" w:cs="Times New Roman"/>
          <w:color w:val="000000" w:themeColor="text1"/>
          <w:sz w:val="28"/>
          <w:szCs w:val="28"/>
          <w:lang w:val="en-US"/>
        </w:rPr>
        <w:t>producţiei</w:t>
      </w:r>
      <w:proofErr w:type="gramEnd"/>
      <w:r>
        <w:rPr>
          <w:rFonts w:ascii="Times New Roman" w:eastAsia="Times New Roman" w:hAnsi="Times New Roman" w:cs="Times New Roman"/>
          <w:color w:val="000000" w:themeColor="text1"/>
          <w:sz w:val="28"/>
          <w:szCs w:val="28"/>
          <w:lang w:val="en-US"/>
        </w:rPr>
        <w:t xml:space="preserve"> pornografice;</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i) </w:t>
      </w:r>
      <w:proofErr w:type="gramStart"/>
      <w:r>
        <w:rPr>
          <w:rFonts w:ascii="Times New Roman" w:eastAsia="Times New Roman" w:hAnsi="Times New Roman" w:cs="Times New Roman"/>
          <w:color w:val="000000" w:themeColor="text1"/>
          <w:sz w:val="28"/>
          <w:szCs w:val="28"/>
          <w:lang w:val="en-US"/>
        </w:rPr>
        <w:t>substanţelor</w:t>
      </w:r>
      <w:proofErr w:type="gramEnd"/>
      <w:r>
        <w:rPr>
          <w:rFonts w:ascii="Times New Roman" w:eastAsia="Times New Roman" w:hAnsi="Times New Roman" w:cs="Times New Roman"/>
          <w:color w:val="000000" w:themeColor="text1"/>
          <w:sz w:val="28"/>
          <w:szCs w:val="28"/>
          <w:lang w:val="en-US"/>
        </w:rPr>
        <w:t xml:space="preserve"> explozibile, radioactive şi a surselor de radiaţii ionizate, narcoticelor, armelor, dispozitivelor asemănătoare după construcţie cu armele (dispozitive industriale de batere a cuielor şi nituire), a muniţiilor şi dispozitivelor de detonare;</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j) </w:t>
      </w:r>
      <w:proofErr w:type="gramStart"/>
      <w:r>
        <w:rPr>
          <w:rFonts w:ascii="Times New Roman" w:eastAsia="Times New Roman" w:hAnsi="Times New Roman" w:cs="Times New Roman"/>
          <w:color w:val="000000" w:themeColor="text1"/>
          <w:sz w:val="28"/>
          <w:szCs w:val="28"/>
          <w:lang w:val="en-US"/>
        </w:rPr>
        <w:t>produselor</w:t>
      </w:r>
      <w:proofErr w:type="gramEnd"/>
      <w:r>
        <w:rPr>
          <w:rFonts w:ascii="Times New Roman" w:eastAsia="Times New Roman" w:hAnsi="Times New Roman" w:cs="Times New Roman"/>
          <w:color w:val="000000" w:themeColor="text1"/>
          <w:sz w:val="28"/>
          <w:szCs w:val="28"/>
          <w:lang w:val="en-US"/>
        </w:rPr>
        <w:t xml:space="preserve"> pirotehnice;</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k) </w:t>
      </w:r>
      <w:proofErr w:type="gramStart"/>
      <w:r>
        <w:rPr>
          <w:rFonts w:ascii="Times New Roman" w:eastAsia="Times New Roman" w:hAnsi="Times New Roman" w:cs="Times New Roman"/>
          <w:color w:val="000000" w:themeColor="text1"/>
          <w:sz w:val="28"/>
          <w:szCs w:val="28"/>
          <w:lang w:val="en-US"/>
        </w:rPr>
        <w:t>anumitor</w:t>
      </w:r>
      <w:proofErr w:type="gramEnd"/>
      <w:r>
        <w:rPr>
          <w:rFonts w:ascii="Times New Roman" w:eastAsia="Times New Roman" w:hAnsi="Times New Roman" w:cs="Times New Roman"/>
          <w:color w:val="000000" w:themeColor="text1"/>
          <w:sz w:val="28"/>
          <w:szCs w:val="28"/>
          <w:lang w:val="en-US"/>
        </w:rPr>
        <w:t xml:space="preserve"> tipuri de mărfuri "Second-hand" (încălţăminte, lenjerie de corp, mărfuri pentru copii pînă la 3 ani, jocuri şi jucării); </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l) </w:t>
      </w:r>
      <w:proofErr w:type="gramStart"/>
      <w:r>
        <w:rPr>
          <w:rFonts w:ascii="Times New Roman" w:eastAsia="Times New Roman" w:hAnsi="Times New Roman" w:cs="Times New Roman"/>
          <w:color w:val="000000" w:themeColor="text1"/>
          <w:sz w:val="28"/>
          <w:szCs w:val="28"/>
          <w:lang w:val="en-US"/>
        </w:rPr>
        <w:t>mărfurilor</w:t>
      </w:r>
      <w:proofErr w:type="gramEnd"/>
      <w:r>
        <w:rPr>
          <w:rFonts w:ascii="Times New Roman" w:eastAsia="Times New Roman" w:hAnsi="Times New Roman" w:cs="Times New Roman"/>
          <w:color w:val="000000" w:themeColor="text1"/>
          <w:sz w:val="28"/>
          <w:szCs w:val="28"/>
          <w:lang w:val="en-US"/>
        </w:rPr>
        <w:t xml:space="preserve"> de către persoanele care nu au atins vîrsta de 15 ani;</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m) </w:t>
      </w:r>
      <w:proofErr w:type="gramStart"/>
      <w:r>
        <w:rPr>
          <w:rFonts w:ascii="Times New Roman" w:eastAsia="Times New Roman" w:hAnsi="Times New Roman" w:cs="Times New Roman"/>
          <w:color w:val="000000" w:themeColor="text1"/>
          <w:sz w:val="28"/>
          <w:szCs w:val="28"/>
          <w:lang w:val="en-US"/>
        </w:rPr>
        <w:t>altor</w:t>
      </w:r>
      <w:proofErr w:type="gramEnd"/>
      <w:r>
        <w:rPr>
          <w:rFonts w:ascii="Times New Roman" w:eastAsia="Times New Roman" w:hAnsi="Times New Roman" w:cs="Times New Roman"/>
          <w:color w:val="000000" w:themeColor="text1"/>
          <w:sz w:val="28"/>
          <w:szCs w:val="28"/>
          <w:lang w:val="en-US"/>
        </w:rPr>
        <w:t xml:space="preserve"> mărfuri şi produse, conform prevederilor legislaţiei în vigoare.</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 Desfăşurarea jocurilor de noroc (inclusiv pe teritoriul adiacent). </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8.56</w:t>
      </w:r>
      <w:proofErr w:type="gramStart"/>
      <w:r>
        <w:rPr>
          <w:rFonts w:ascii="Times New Roman" w:eastAsia="Times New Roman" w:hAnsi="Times New Roman" w:cs="Times New Roman"/>
          <w:color w:val="000000" w:themeColor="text1"/>
          <w:sz w:val="28"/>
          <w:szCs w:val="28"/>
          <w:lang w:val="en-US"/>
        </w:rPr>
        <w:t>.Comercializarea</w:t>
      </w:r>
      <w:proofErr w:type="gramEnd"/>
      <w:r>
        <w:rPr>
          <w:rFonts w:ascii="Times New Roman" w:eastAsia="Times New Roman" w:hAnsi="Times New Roman" w:cs="Times New Roman"/>
          <w:color w:val="000000" w:themeColor="text1"/>
          <w:sz w:val="28"/>
          <w:szCs w:val="28"/>
          <w:lang w:val="en-US"/>
        </w:rPr>
        <w:t xml:space="preserve"> produselor alimentare şi de consum uman, autohtone şi de import, se admite numai în baza documentelor care confirmă provenienţa şi calitatea lor.</w:t>
      </w:r>
    </w:p>
    <w:p w:rsidR="007B1E85" w:rsidRDefault="007B1E85" w:rsidP="007B1E85">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8.57</w:t>
      </w:r>
      <w:proofErr w:type="gramStart"/>
      <w:r>
        <w:rPr>
          <w:rFonts w:ascii="Times New Roman" w:eastAsia="Times New Roman" w:hAnsi="Times New Roman" w:cs="Times New Roman"/>
          <w:color w:val="000000" w:themeColor="text1"/>
          <w:sz w:val="28"/>
          <w:szCs w:val="28"/>
          <w:lang w:val="en-US"/>
        </w:rPr>
        <w:t>.Produsele</w:t>
      </w:r>
      <w:proofErr w:type="gramEnd"/>
      <w:r>
        <w:rPr>
          <w:rFonts w:ascii="Times New Roman" w:eastAsia="Times New Roman" w:hAnsi="Times New Roman" w:cs="Times New Roman"/>
          <w:color w:val="000000" w:themeColor="text1"/>
          <w:sz w:val="28"/>
          <w:szCs w:val="28"/>
          <w:lang w:val="en-US"/>
        </w:rPr>
        <w:t xml:space="preserve"> alimentare şi nealimentare supuse certificării obligatorii în conformitate cu legislaţia în vigoare vor fi admise spre comercializare numai în cazul cînd sînt însoţite de certificatul de conformitate sau declaraţia de conformitate, după caz.</w:t>
      </w:r>
    </w:p>
    <w:p w:rsidR="007B1E85" w:rsidRDefault="007B1E85" w:rsidP="007B1E85">
      <w:pPr>
        <w:spacing w:after="0" w:line="240" w:lineRule="auto"/>
        <w:rPr>
          <w:rFonts w:ascii="Times New Roman" w:eastAsiaTheme="minorHAnsi"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rPr>
        <w:t xml:space="preserve">   8.58</w:t>
      </w:r>
      <w:proofErr w:type="gramStart"/>
      <w:r>
        <w:rPr>
          <w:rFonts w:ascii="Times New Roman" w:eastAsia="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personalului să păstreze în sala comercială lucruri personale şi produse care nu aparţin unităţii comerciale.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8.59</w:t>
      </w:r>
      <w:proofErr w:type="gramStart"/>
      <w:r>
        <w:rPr>
          <w:rFonts w:ascii="Times New Roman" w:hAnsi="Times New Roman" w:cs="Times New Roman"/>
          <w:color w:val="000000" w:themeColor="text1"/>
          <w:sz w:val="28"/>
          <w:szCs w:val="28"/>
          <w:lang w:val="en-US"/>
        </w:rPr>
        <w:t>.Mărfurile</w:t>
      </w:r>
      <w:proofErr w:type="gramEnd"/>
      <w:r>
        <w:rPr>
          <w:rFonts w:ascii="Times New Roman" w:hAnsi="Times New Roman" w:cs="Times New Roman"/>
          <w:color w:val="000000" w:themeColor="text1"/>
          <w:sz w:val="28"/>
          <w:szCs w:val="28"/>
          <w:lang w:val="en-US"/>
        </w:rPr>
        <w:t xml:space="preserve"> care nu aparţin unităţii comerciale pot fi păstrate în depozitele şi încăperile auxiliare ale acesteia numai în baza contractelor de magazinaj sau depozit, după caz.    </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w:t>
      </w:r>
      <w:proofErr w:type="gramStart"/>
      <w:r>
        <w:rPr>
          <w:rFonts w:ascii="Times New Roman" w:hAnsi="Times New Roman" w:cs="Times New Roman"/>
          <w:color w:val="000000" w:themeColor="text1"/>
          <w:sz w:val="28"/>
          <w:szCs w:val="28"/>
          <w:lang w:val="en-US"/>
        </w:rPr>
        <w:t>8.60.Îmbrăcămintea şi obiectele personale ale lucrătorilor se păstrează într-o încăpere separată sau în locurile rezervate special în acest scop.</w:t>
      </w:r>
      <w:proofErr w:type="gramEnd"/>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8.61.Se interzice, conform prevederilor Legii nr.1100-XIV din 30 iunie 2000 cu privire la fabricarea şi circulaţia alcoolului etilic şi a producţiei alcoolice şi Legii nr. 278-XVI din 14 decembrie 2007 cu privire la tutun şi la articolele de tutun, vînzarea către minorii sub 18 ani a băuturilor alcoolice şi</w:t>
      </w:r>
      <w:proofErr w:type="gramStart"/>
      <w:r>
        <w:rPr>
          <w:rFonts w:ascii="Times New Roman" w:hAnsi="Times New Roman" w:cs="Times New Roman"/>
          <w:color w:val="000000" w:themeColor="text1"/>
          <w:sz w:val="28"/>
          <w:szCs w:val="28"/>
          <w:lang w:val="en-US"/>
        </w:rPr>
        <w:t>  a</w:t>
      </w:r>
      <w:proofErr w:type="gramEnd"/>
      <w:r>
        <w:rPr>
          <w:rFonts w:ascii="Times New Roman" w:hAnsi="Times New Roman" w:cs="Times New Roman"/>
          <w:color w:val="000000" w:themeColor="text1"/>
          <w:sz w:val="28"/>
          <w:szCs w:val="28"/>
          <w:lang w:val="en-US"/>
        </w:rPr>
        <w:t xml:space="preserve"> articolelor din tutun, cu afişarea la un loc vizibil a unui avertisment în acest sens. În cazul apariţiei dubiilor referitor la vîrstă, casierul sau vînzătorul este în drept să solicite un act ce demonstrează vîrsta legală a cumpărătorului.</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8.62</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vînzarea mărfurilor din depozite, din încăperile auxiliare şi de serviciu, precum şi în afara orelor stabilite de program.</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8.63</w:t>
      </w:r>
      <w:proofErr w:type="gramStart"/>
      <w:r>
        <w:rPr>
          <w:rFonts w:ascii="Times New Roman" w:hAnsi="Times New Roman" w:cs="Times New Roman"/>
          <w:color w:val="000000" w:themeColor="text1"/>
          <w:sz w:val="28"/>
          <w:szCs w:val="28"/>
          <w:lang w:val="en-US"/>
        </w:rPr>
        <w:t>.Se</w:t>
      </w:r>
      <w:proofErr w:type="gramEnd"/>
      <w:r>
        <w:rPr>
          <w:rFonts w:ascii="Times New Roman" w:hAnsi="Times New Roman" w:cs="Times New Roman"/>
          <w:color w:val="000000" w:themeColor="text1"/>
          <w:sz w:val="28"/>
          <w:szCs w:val="28"/>
          <w:lang w:val="en-US"/>
        </w:rPr>
        <w:t xml:space="preserve"> interzice desfacerea prin reţeaua comerţului cu amănuntul a alcoolului alimentar , inclusiv celui de import, de vin, alcoolului etilic, producţiei alcoolizate cu destinaţie farmaceutică, alcoolului etilic rectificat, brut sau rectificat din materii prime nealimentare (sintetizat prin hidroliză), a vinurilor brute alcoolizate din fructe şi pomuşoare, precum şi a vinurilor şi băuturilor falsificate fabricate din must de struguri, vinuri sau produsele vinicole secundare.</w:t>
      </w:r>
    </w:p>
    <w:p w:rsidR="007B1E85" w:rsidRDefault="007B1E85" w:rsidP="007B1E85">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8.64.Se interzice vînzarea băuturilor alcoolice:</w:t>
      </w:r>
      <w:r>
        <w:rPr>
          <w:rFonts w:ascii="Times New Roman" w:hAnsi="Times New Roman" w:cs="Times New Roman"/>
          <w:color w:val="000000" w:themeColor="text1"/>
          <w:sz w:val="28"/>
          <w:szCs w:val="28"/>
          <w:lang w:val="en-US"/>
        </w:rPr>
        <w:br/>
        <w:t>    fără marcaj distinct care să permită determinarea expresă a întreprinderii producătoare;</w:t>
      </w:r>
      <w:r>
        <w:rPr>
          <w:rFonts w:ascii="Times New Roman" w:hAnsi="Times New Roman" w:cs="Times New Roman"/>
          <w:color w:val="000000" w:themeColor="text1"/>
          <w:sz w:val="28"/>
          <w:szCs w:val="28"/>
          <w:lang w:val="en-US"/>
        </w:rPr>
        <w:br/>
        <w:t>    cu termen de utilizare expirat;</w:t>
      </w:r>
      <w:r>
        <w:rPr>
          <w:rFonts w:ascii="Times New Roman" w:hAnsi="Times New Roman" w:cs="Times New Roman"/>
          <w:color w:val="000000" w:themeColor="text1"/>
          <w:sz w:val="28"/>
          <w:szCs w:val="28"/>
          <w:lang w:val="en-US"/>
        </w:rPr>
        <w:br/>
        <w:t>    recepţionate de la un producător sau furnizor angrosist, care nu dispune de licenţa de stat pentru producerea şi comercializarea băuturilor alcoolice;</w:t>
      </w:r>
      <w:r>
        <w:rPr>
          <w:rFonts w:ascii="Times New Roman" w:hAnsi="Times New Roman" w:cs="Times New Roman"/>
          <w:color w:val="000000" w:themeColor="text1"/>
          <w:sz w:val="28"/>
          <w:szCs w:val="28"/>
          <w:lang w:val="en-US"/>
        </w:rPr>
        <w:br/>
        <w:t>    în încăperi neutilate şi neadaptate pentru păstrarea şi vînzarea lor;</w:t>
      </w:r>
      <w:r>
        <w:rPr>
          <w:rFonts w:ascii="Times New Roman" w:hAnsi="Times New Roman" w:cs="Times New Roman"/>
          <w:color w:val="000000" w:themeColor="text1"/>
          <w:sz w:val="28"/>
          <w:szCs w:val="28"/>
          <w:lang w:val="en-US"/>
        </w:rPr>
        <w:br/>
        <w:t>    persoanelor care nu au atins vîrsta de 16 ani;</w:t>
      </w:r>
      <w:r>
        <w:rPr>
          <w:rFonts w:ascii="Times New Roman" w:hAnsi="Times New Roman" w:cs="Times New Roman"/>
          <w:color w:val="000000" w:themeColor="text1"/>
          <w:sz w:val="28"/>
          <w:szCs w:val="28"/>
          <w:lang w:val="en-US"/>
        </w:rPr>
        <w:br/>
        <w:t>    de către persoanele care nu au atins vîrsta de 18 ani;</w:t>
      </w:r>
      <w:r>
        <w:rPr>
          <w:rFonts w:ascii="Times New Roman" w:hAnsi="Times New Roman" w:cs="Times New Roman"/>
          <w:color w:val="000000" w:themeColor="text1"/>
          <w:sz w:val="28"/>
          <w:szCs w:val="28"/>
          <w:lang w:val="en-US"/>
        </w:rPr>
        <w:br/>
        <w:t>    prin reţeaua de comerţ ambulant (cărucioare, cisterne, autoremorci, autovehicule etc.), în chioşcuri, pavilioane şi în alte puncte de comerţ, care nu au spaţiu comercial cu o suprafaţă de cel puţin 20 m2, în instituţii de învăţămînt, medicale, preşcolare şi în alte instituţii de educaţie, în cămine pentru elevi şi studenţi, la întreprinderile şi la şantierele de construcţii şi reparaţii, în întreprinderile comerciale din apropierea instituţiilor preşcolare şi de învăţămînt pentru copii (aflate în raza a 50 m de la ele), în construcţiile sportive şi pe teritoriul aferent acestora, pe terenurile sportive, în ospătării dietetice şi în cafenele pentru copii, în locuri de comerţ pentru copii şi adolescenţi, în sediile autorităţilor publice, cu excepţia obiectelor staţionare de alimentaţie publică, în preajma edificiilor de cult religios în raza stabilită de autorităţile administraţiei publice locale, de comun acord cu reprezentanţii cultelor respective, în cimitire, penitenciare, cazărmi şi arsenale, în întreprinderile de transport public în magazinele cu profil nealimentar (cu excepţia magazinelor universale, caselor comerciale şi magazinelor care comercializează mărfuri în regim duty-free contra valută convertibilă) nemarcate cu ştampila întreprinderii respective de alimentaţie publică.</w:t>
      </w:r>
    </w:p>
    <w:p w:rsidR="007B1E85" w:rsidRDefault="007B1E85" w:rsidP="007B1E85">
      <w:pPr>
        <w:spacing w:after="0" w:line="240" w:lineRule="auto"/>
        <w:rPr>
          <w:rFonts w:ascii="Times New Roman" w:hAnsi="Times New Roman" w:cs="Times New Roman"/>
          <w:color w:val="000000" w:themeColor="text1"/>
          <w:sz w:val="28"/>
          <w:szCs w:val="28"/>
          <w:lang w:val="en-US"/>
        </w:rPr>
      </w:pPr>
    </w:p>
    <w:p w:rsidR="007B1E85" w:rsidRDefault="007B1E85" w:rsidP="007B1E85">
      <w:pPr>
        <w:pStyle w:val="a5"/>
        <w:widowControl w:val="0"/>
        <w:numPr>
          <w:ilvl w:val="0"/>
          <w:numId w:val="1"/>
        </w:numPr>
        <w:tabs>
          <w:tab w:val="left" w:pos="997"/>
        </w:tabs>
        <w:ind w:left="881" w:right="282"/>
        <w:jc w:val="center"/>
        <w:rPr>
          <w:b/>
          <w:color w:val="000000" w:themeColor="text1"/>
          <w:sz w:val="28"/>
          <w:szCs w:val="28"/>
          <w:lang w:val="en-US"/>
        </w:rPr>
      </w:pPr>
      <w:r>
        <w:rPr>
          <w:b/>
          <w:color w:val="000000" w:themeColor="text1"/>
          <w:sz w:val="28"/>
          <w:szCs w:val="28"/>
          <w:lang w:val="en-US"/>
        </w:rPr>
        <w:t>Răspunderea pentr</w:t>
      </w:r>
      <w:r w:rsidR="003272C8">
        <w:rPr>
          <w:b/>
          <w:color w:val="000000" w:themeColor="text1"/>
          <w:sz w:val="28"/>
          <w:szCs w:val="28"/>
          <w:lang w:val="en-US"/>
        </w:rPr>
        <w:t>u încălcarea regulilor de comerţ ş</w:t>
      </w:r>
      <w:r>
        <w:rPr>
          <w:b/>
          <w:color w:val="000000" w:themeColor="text1"/>
          <w:sz w:val="28"/>
          <w:szCs w:val="28"/>
          <w:lang w:val="en-US"/>
        </w:rPr>
        <w:t>i prestare a serviciilor</w:t>
      </w:r>
    </w:p>
    <w:p w:rsidR="007B1E85" w:rsidRPr="007B1E85" w:rsidRDefault="007B1E85" w:rsidP="007B1E85">
      <w:pPr>
        <w:widowControl w:val="0"/>
        <w:tabs>
          <w:tab w:val="left" w:pos="0"/>
        </w:tabs>
        <w:spacing w:after="0" w:line="240" w:lineRule="auto"/>
        <w:ind w:right="-1"/>
        <w:rPr>
          <w:rStyle w:val="docbody"/>
          <w:rFonts w:ascii="Times New Roman" w:hAnsi="Times New Roman" w:cs="Times New Roman"/>
          <w:lang w:val="en-US"/>
        </w:rPr>
      </w:pPr>
      <w:r>
        <w:rPr>
          <w:rStyle w:val="docbody"/>
          <w:rFonts w:ascii="Times New Roman" w:hAnsi="Times New Roman" w:cs="Times New Roman"/>
          <w:color w:val="000000" w:themeColor="text1"/>
          <w:sz w:val="28"/>
          <w:szCs w:val="28"/>
          <w:lang w:val="en-US"/>
        </w:rPr>
        <w:lastRenderedPageBreak/>
        <w:t xml:space="preserve">   9.1</w:t>
      </w:r>
      <w:proofErr w:type="gramStart"/>
      <w:r>
        <w:rPr>
          <w:rStyle w:val="docbody"/>
          <w:rFonts w:ascii="Times New Roman" w:hAnsi="Times New Roman" w:cs="Times New Roman"/>
          <w:color w:val="000000" w:themeColor="text1"/>
          <w:sz w:val="28"/>
          <w:szCs w:val="28"/>
          <w:lang w:val="en-US"/>
        </w:rPr>
        <w:t>.Titularul</w:t>
      </w:r>
      <w:proofErr w:type="gramEnd"/>
      <w:r>
        <w:rPr>
          <w:rStyle w:val="docbody"/>
          <w:rFonts w:ascii="Times New Roman" w:hAnsi="Times New Roman" w:cs="Times New Roman"/>
          <w:color w:val="000000" w:themeColor="text1"/>
          <w:sz w:val="28"/>
          <w:szCs w:val="28"/>
          <w:lang w:val="en-US"/>
        </w:rPr>
        <w:t xml:space="preserve"> patentei răspunde pentru obligaţiile aferente desfăşurării activităţii de întreprinzător pe parcursul duratei de prescripţie stabilită de lege, indiferent de durata patentei. Titularul patentei care nu a respectat obligaţiile prevăzute la art.3 alin.(7) din Legea cu privire la patenta de întreprinzător (</w:t>
      </w:r>
      <w:r>
        <w:rPr>
          <w:rStyle w:val="docbody"/>
          <w:rFonts w:ascii="Times New Roman" w:hAnsi="Times New Roman" w:cs="Times New Roman"/>
          <w:i/>
          <w:color w:val="000000" w:themeColor="text1"/>
          <w:sz w:val="28"/>
          <w:szCs w:val="28"/>
          <w:lang w:val="en-US"/>
        </w:rPr>
        <w:t xml:space="preserve">nu a respectat </w:t>
      </w:r>
      <w:r>
        <w:rPr>
          <w:rFonts w:ascii="Times New Roman" w:eastAsia="Times New Roman" w:hAnsi="Times New Roman" w:cs="Times New Roman"/>
          <w:i/>
          <w:color w:val="000000" w:themeColor="text1"/>
          <w:sz w:val="28"/>
          <w:szCs w:val="28"/>
          <w:lang w:val="en-US"/>
        </w:rPr>
        <w:t>ordinea stabilită de desfăşurare a activităţii indicate în patentă, normele sanitare, normele de protecţie contra incendiilor, să îndeplinească alte cerinţe ce se referă la genul de activitate respectiv, iar pentru desfăşurarea activităţii indicate la compartimentul 1din anexă, să aibă documentele primare de provenienţă a mărfii, după caz, factura de expediţie, chitanţa de percepere a taxei vamale sau actul de achiziţie a mărfurilor; a desfăşurat activitatea nu numai în locurile permise în aceste scopuri de autoritatea regulamentul de desfăşurare a activităţilor de comerţ în localitatea respectivă, aprobat de consiliul local; nu a respectat drepturile şi inte</w:t>
      </w:r>
      <w:r w:rsidR="003272C8">
        <w:rPr>
          <w:rFonts w:ascii="Times New Roman" w:eastAsia="Times New Roman" w:hAnsi="Times New Roman" w:cs="Times New Roman"/>
          <w:i/>
          <w:color w:val="000000" w:themeColor="text1"/>
          <w:sz w:val="28"/>
          <w:szCs w:val="28"/>
          <w:lang w:val="en-US"/>
        </w:rPr>
        <w:t>resele consumatorilor; nu a afiş</w:t>
      </w:r>
      <w:r>
        <w:rPr>
          <w:rFonts w:ascii="Times New Roman" w:eastAsia="Times New Roman" w:hAnsi="Times New Roman" w:cs="Times New Roman"/>
          <w:i/>
          <w:color w:val="000000" w:themeColor="text1"/>
          <w:sz w:val="28"/>
          <w:szCs w:val="28"/>
          <w:lang w:val="en-US"/>
        </w:rPr>
        <w:t>at sau copia ei, autentificată de notar, într-un loc vizibil la locurile unde îşi desfăşoară activitatea de întreprinzător, iar în caz de necesitate să o prezinte la cererea organului de control sau a consumatorilor</w:t>
      </w:r>
      <w:r>
        <w:rPr>
          <w:rFonts w:ascii="Times New Roman" w:eastAsia="Times New Roman" w:hAnsi="Times New Roman" w:cs="Times New Roman"/>
          <w:color w:val="000000" w:themeColor="text1"/>
          <w:sz w:val="28"/>
          <w:szCs w:val="28"/>
          <w:lang w:val="en-US"/>
        </w:rPr>
        <w:t xml:space="preserve">), </w:t>
      </w:r>
      <w:r>
        <w:rPr>
          <w:rStyle w:val="docbody"/>
          <w:rFonts w:ascii="Times New Roman" w:hAnsi="Times New Roman" w:cs="Times New Roman"/>
          <w:color w:val="000000" w:themeColor="text1"/>
          <w:sz w:val="28"/>
          <w:szCs w:val="28"/>
          <w:lang w:val="en-US"/>
        </w:rPr>
        <w:t>poartă răspundere în conformitate cu legislaţia în vigoare.</w:t>
      </w:r>
    </w:p>
    <w:p w:rsidR="007B1E85" w:rsidRPr="007B1E85" w:rsidRDefault="007B1E85" w:rsidP="007B1E85">
      <w:pPr>
        <w:widowControl w:val="0"/>
        <w:tabs>
          <w:tab w:val="left" w:pos="0"/>
        </w:tabs>
        <w:spacing w:after="0" w:line="240" w:lineRule="auto"/>
        <w:ind w:right="-1"/>
        <w:rPr>
          <w:lang w:val="en-US"/>
        </w:rPr>
      </w:pPr>
      <w:r>
        <w:rPr>
          <w:rStyle w:val="docbody"/>
          <w:rFonts w:ascii="Times New Roman" w:hAnsi="Times New Roman" w:cs="Times New Roman"/>
          <w:color w:val="000000" w:themeColor="text1"/>
          <w:sz w:val="28"/>
          <w:szCs w:val="28"/>
          <w:lang w:val="en-US"/>
        </w:rPr>
        <w:t xml:space="preserve">   9.2</w:t>
      </w:r>
      <w:proofErr w:type="gramStart"/>
      <w:r>
        <w:rPr>
          <w:rStyle w:val="docbody"/>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Vînzătorul</w:t>
      </w:r>
      <w:proofErr w:type="gramEnd"/>
      <w:r>
        <w:rPr>
          <w:rFonts w:ascii="Times New Roman" w:hAnsi="Times New Roman" w:cs="Times New Roman"/>
          <w:color w:val="000000" w:themeColor="text1"/>
          <w:sz w:val="28"/>
          <w:szCs w:val="28"/>
          <w:lang w:val="en-US"/>
        </w:rPr>
        <w:t>, prestatorul vor fi exoneraţi de răspundere pentru neîndeplinirea obligaţiilor lor sau pentru îndeplinirea lor neconformă, sau pentru cauzarea prejudiciului dacă vor face dovada că aceste fapte s-au produs din motive de forţă majoră.</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9.3</w:t>
      </w:r>
      <w:proofErr w:type="gramStart"/>
      <w:r>
        <w:rPr>
          <w:rFonts w:ascii="Times New Roman" w:hAnsi="Times New Roman" w:cs="Times New Roman"/>
          <w:color w:val="000000" w:themeColor="text1"/>
          <w:sz w:val="28"/>
          <w:szCs w:val="28"/>
          <w:lang w:val="en-US"/>
        </w:rPr>
        <w:t>.Produsele</w:t>
      </w:r>
      <w:proofErr w:type="gramEnd"/>
      <w:r>
        <w:rPr>
          <w:rFonts w:ascii="Times New Roman" w:hAnsi="Times New Roman" w:cs="Times New Roman"/>
          <w:color w:val="000000" w:themeColor="text1"/>
          <w:sz w:val="28"/>
          <w:szCs w:val="28"/>
          <w:lang w:val="en-US"/>
        </w:rPr>
        <w:t xml:space="preserve"> din tutun fabricate, importate sau comercializate cu încălcarea cerinţelor prezentei legi se confiscă în modul prevăzut de legislaţie. Produsele confiscate urmează a fi distruse. Procedura de distrugere a produselor din tutun confiscate se stabileşte de către Guvern.</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9.4</w:t>
      </w:r>
      <w:proofErr w:type="gramStart"/>
      <w:r>
        <w:rPr>
          <w:rFonts w:ascii="Times New Roman" w:hAnsi="Times New Roman" w:cs="Times New Roman"/>
          <w:color w:val="000000" w:themeColor="text1"/>
          <w:sz w:val="28"/>
          <w:szCs w:val="28"/>
          <w:lang w:val="en-US"/>
        </w:rPr>
        <w:t>.Nerespectarea</w:t>
      </w:r>
      <w:proofErr w:type="gramEnd"/>
      <w:r>
        <w:rPr>
          <w:rFonts w:ascii="Times New Roman" w:hAnsi="Times New Roman" w:cs="Times New Roman"/>
          <w:color w:val="000000" w:themeColor="text1"/>
          <w:sz w:val="28"/>
          <w:szCs w:val="28"/>
          <w:lang w:val="en-US"/>
        </w:rPr>
        <w:t xml:space="preserve"> legislaţiei privind protecţia contra expunerii la fumul de tutun în spaţiile publice închise, semiînchise, la locurile de muncă şi în transportul public de către agenţii economici a căror activitate este autorizată sau licenţiată, constatată repetat de către instituţiile Serviciului de Supraveghere de Stat a Sănătăţii Publice, duce la retragerea autorizaţiei. </w:t>
      </w:r>
    </w:p>
    <w:p w:rsidR="007B1E85" w:rsidRDefault="007B1E85" w:rsidP="007B1E85">
      <w:pPr>
        <w:widowControl w:val="0"/>
        <w:tabs>
          <w:tab w:val="left" w:pos="0"/>
        </w:tabs>
        <w:spacing w:after="0" w:line="240" w:lineRule="auto"/>
        <w:ind w:right="-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9.5</w:t>
      </w:r>
      <w:proofErr w:type="gramStart"/>
      <w:r>
        <w:rPr>
          <w:rFonts w:ascii="Times New Roman" w:hAnsi="Times New Roman" w:cs="Times New Roman"/>
          <w:color w:val="000000" w:themeColor="text1"/>
          <w:sz w:val="28"/>
          <w:szCs w:val="28"/>
          <w:lang w:val="en-US"/>
        </w:rPr>
        <w:t>.Autoritatea</w:t>
      </w:r>
      <w:proofErr w:type="gramEnd"/>
      <w:r>
        <w:rPr>
          <w:rFonts w:ascii="Times New Roman" w:hAnsi="Times New Roman" w:cs="Times New Roman"/>
          <w:color w:val="000000" w:themeColor="text1"/>
          <w:sz w:val="28"/>
          <w:szCs w:val="28"/>
          <w:lang w:val="en-US"/>
        </w:rPr>
        <w:t xml:space="preserve"> competentă retrage autorizaţia sau licenţa în baza demersului motivat al medicului-şef sanitar de stat din unitatea administrativ-teritorială respectivă.</w:t>
      </w:r>
    </w:p>
    <w:p w:rsidR="007B1E85" w:rsidRDefault="007B1E85" w:rsidP="007B1E85">
      <w:pPr>
        <w:pStyle w:val="a3"/>
        <w:spacing w:after="0"/>
        <w:rPr>
          <w:color w:val="000000" w:themeColor="text1"/>
          <w:sz w:val="28"/>
          <w:szCs w:val="28"/>
        </w:rPr>
      </w:pPr>
    </w:p>
    <w:p w:rsidR="007B1E85" w:rsidRDefault="007B1E85" w:rsidP="007B1E85">
      <w:pPr>
        <w:pStyle w:val="a5"/>
        <w:tabs>
          <w:tab w:val="left" w:pos="0"/>
        </w:tabs>
        <w:ind w:left="0"/>
        <w:jc w:val="center"/>
        <w:rPr>
          <w:b/>
          <w:sz w:val="28"/>
          <w:szCs w:val="28"/>
          <w:lang w:val="en-US"/>
        </w:rPr>
      </w:pPr>
      <w:r>
        <w:rPr>
          <w:b/>
          <w:sz w:val="28"/>
          <w:szCs w:val="28"/>
          <w:lang w:val="en-US"/>
        </w:rPr>
        <w:t xml:space="preserve">10. </w:t>
      </w:r>
      <w:r w:rsidR="00C85853">
        <w:rPr>
          <w:b/>
          <w:sz w:val="28"/>
          <w:szCs w:val="28"/>
          <w:lang w:val="ro-RO"/>
        </w:rPr>
        <w:t>Dispoziţ</w:t>
      </w:r>
      <w:r>
        <w:rPr>
          <w:b/>
          <w:sz w:val="28"/>
          <w:szCs w:val="28"/>
          <w:lang w:val="ro-RO"/>
        </w:rPr>
        <w:t>ii finale</w:t>
      </w:r>
    </w:p>
    <w:p w:rsidR="007B1E85" w:rsidRDefault="007B1E85" w:rsidP="007B1E85">
      <w:pPr>
        <w:pStyle w:val="a5"/>
        <w:tabs>
          <w:tab w:val="left" w:pos="0"/>
        </w:tabs>
        <w:ind w:left="0"/>
        <w:rPr>
          <w:sz w:val="28"/>
          <w:szCs w:val="28"/>
          <w:lang w:val="en-US"/>
        </w:rPr>
      </w:pPr>
      <w:r>
        <w:rPr>
          <w:sz w:val="28"/>
          <w:szCs w:val="28"/>
          <w:lang w:val="en-US"/>
        </w:rPr>
        <w:t xml:space="preserve">   10.1</w:t>
      </w:r>
      <w:proofErr w:type="gramStart"/>
      <w:r>
        <w:rPr>
          <w:sz w:val="28"/>
          <w:szCs w:val="28"/>
          <w:lang w:val="en-US"/>
        </w:rPr>
        <w:t>.</w:t>
      </w:r>
      <w:r w:rsidR="00C85853">
        <w:rPr>
          <w:sz w:val="28"/>
          <w:szCs w:val="28"/>
          <w:lang w:val="ro-RO"/>
        </w:rPr>
        <w:t>Autorizaţiile</w:t>
      </w:r>
      <w:proofErr w:type="gramEnd"/>
      <w:r w:rsidR="00C85853">
        <w:rPr>
          <w:sz w:val="28"/>
          <w:szCs w:val="28"/>
          <w:lang w:val="ro-RO"/>
        </w:rPr>
        <w:t xml:space="preserve"> de funcţionare a unităţ</w:t>
      </w:r>
      <w:r>
        <w:rPr>
          <w:sz w:val="28"/>
          <w:szCs w:val="28"/>
          <w:lang w:val="ro-RO"/>
        </w:rPr>
        <w:t>ilor comerciale, eliberate pînă la întrarea în vigoare a Legii nr.1</w:t>
      </w:r>
      <w:r>
        <w:rPr>
          <w:sz w:val="28"/>
          <w:szCs w:val="28"/>
          <w:lang w:val="en-US"/>
        </w:rPr>
        <w:t xml:space="preserve">53 </w:t>
      </w:r>
      <w:r>
        <w:rPr>
          <w:sz w:val="28"/>
          <w:szCs w:val="28"/>
          <w:lang w:val="ro-RO"/>
        </w:rPr>
        <w:t xml:space="preserve">din </w:t>
      </w:r>
      <w:r>
        <w:rPr>
          <w:sz w:val="28"/>
          <w:szCs w:val="28"/>
          <w:lang w:val="en-US"/>
        </w:rPr>
        <w:t>01.07.2016 (</w:t>
      </w:r>
      <w:r>
        <w:rPr>
          <w:sz w:val="28"/>
          <w:szCs w:val="28"/>
          <w:lang w:val="ro-RO"/>
        </w:rPr>
        <w:t xml:space="preserve">la </w:t>
      </w:r>
      <w:r>
        <w:rPr>
          <w:sz w:val="28"/>
          <w:szCs w:val="28"/>
          <w:lang w:val="en-US"/>
        </w:rPr>
        <w:t xml:space="preserve">19.07.2016), </w:t>
      </w:r>
      <w:r w:rsidR="00C85853">
        <w:rPr>
          <w:sz w:val="28"/>
          <w:szCs w:val="28"/>
          <w:lang w:val="ro-RO"/>
        </w:rPr>
        <w:t>îş</w:t>
      </w:r>
      <w:r>
        <w:rPr>
          <w:sz w:val="28"/>
          <w:szCs w:val="28"/>
          <w:lang w:val="ro-RO"/>
        </w:rPr>
        <w:t>i păstrează valabilitatea pînă la expirarea</w:t>
      </w:r>
      <w:r w:rsidR="00C85853">
        <w:rPr>
          <w:sz w:val="28"/>
          <w:szCs w:val="28"/>
          <w:lang w:val="ro-RO"/>
        </w:rPr>
        <w:t xml:space="preserve"> termenului indicat în autorizaţ</w:t>
      </w:r>
      <w:r>
        <w:rPr>
          <w:sz w:val="28"/>
          <w:szCs w:val="28"/>
          <w:lang w:val="ro-RO"/>
        </w:rPr>
        <w:t>ia eliberată</w:t>
      </w:r>
      <w:r>
        <w:rPr>
          <w:sz w:val="28"/>
          <w:szCs w:val="28"/>
          <w:lang w:val="en-US"/>
        </w:rPr>
        <w:t>.</w:t>
      </w:r>
    </w:p>
    <w:p w:rsidR="007B1E85" w:rsidRDefault="007B1E85" w:rsidP="007B1E85">
      <w:pPr>
        <w:pStyle w:val="a5"/>
        <w:tabs>
          <w:tab w:val="left" w:pos="0"/>
        </w:tabs>
        <w:ind w:left="0"/>
        <w:rPr>
          <w:sz w:val="28"/>
          <w:szCs w:val="28"/>
          <w:lang w:val="en-US"/>
        </w:rPr>
      </w:pPr>
      <w:r>
        <w:rPr>
          <w:sz w:val="28"/>
          <w:szCs w:val="28"/>
          <w:lang w:val="en-US"/>
        </w:rPr>
        <w:t xml:space="preserve">   10.2</w:t>
      </w:r>
      <w:proofErr w:type="gramStart"/>
      <w:r>
        <w:rPr>
          <w:sz w:val="28"/>
          <w:szCs w:val="28"/>
          <w:lang w:val="en-US"/>
        </w:rPr>
        <w:t>.</w:t>
      </w:r>
      <w:r>
        <w:rPr>
          <w:sz w:val="28"/>
          <w:szCs w:val="28"/>
          <w:lang w:val="ro-RO"/>
        </w:rPr>
        <w:t>Regulam</w:t>
      </w:r>
      <w:r w:rsidR="00C85853">
        <w:rPr>
          <w:sz w:val="28"/>
          <w:szCs w:val="28"/>
          <w:lang w:val="ro-RO"/>
        </w:rPr>
        <w:t>entul</w:t>
      </w:r>
      <w:proofErr w:type="gramEnd"/>
      <w:r w:rsidR="00C85853">
        <w:rPr>
          <w:sz w:val="28"/>
          <w:szCs w:val="28"/>
          <w:lang w:val="ro-RO"/>
        </w:rPr>
        <w:t xml:space="preserve"> în cauză va fi modificat ş</w:t>
      </w:r>
      <w:r>
        <w:rPr>
          <w:sz w:val="28"/>
          <w:szCs w:val="28"/>
          <w:lang w:val="ro-RO"/>
        </w:rPr>
        <w:t xml:space="preserve">i completat prin decizia consiliului </w:t>
      </w:r>
      <w:r w:rsidR="00C85853">
        <w:rPr>
          <w:color w:val="000000" w:themeColor="text1"/>
          <w:sz w:val="28"/>
          <w:szCs w:val="28"/>
          <w:lang w:val="en-US"/>
        </w:rPr>
        <w:t>satului Badicul Moldovenesc</w:t>
      </w:r>
      <w:r>
        <w:rPr>
          <w:color w:val="000000" w:themeColor="text1"/>
          <w:sz w:val="28"/>
          <w:szCs w:val="28"/>
          <w:lang w:val="en-US"/>
        </w:rPr>
        <w:t xml:space="preserve"> </w:t>
      </w:r>
      <w:r w:rsidR="00C85853">
        <w:rPr>
          <w:sz w:val="28"/>
          <w:szCs w:val="28"/>
          <w:lang w:val="ro-RO"/>
        </w:rPr>
        <w:t>în urma modificării şi completării legislaţ</w:t>
      </w:r>
      <w:r>
        <w:rPr>
          <w:sz w:val="28"/>
          <w:szCs w:val="28"/>
          <w:lang w:val="ro-RO"/>
        </w:rPr>
        <w:t>iei în vigoare a Republicii Moldova</w:t>
      </w:r>
      <w:r>
        <w:rPr>
          <w:sz w:val="28"/>
          <w:szCs w:val="28"/>
          <w:lang w:val="en-US"/>
        </w:rPr>
        <w:t>.</w:t>
      </w:r>
    </w:p>
    <w:p w:rsidR="007B1E85" w:rsidRDefault="007B1E85" w:rsidP="007B1E85">
      <w:pPr>
        <w:pStyle w:val="a5"/>
        <w:tabs>
          <w:tab w:val="left" w:pos="0"/>
        </w:tabs>
        <w:ind w:left="0"/>
        <w:rPr>
          <w:sz w:val="28"/>
          <w:szCs w:val="28"/>
          <w:lang w:val="en-US"/>
        </w:rPr>
      </w:pPr>
    </w:p>
    <w:p w:rsidR="007B1E85" w:rsidRDefault="007B1E85" w:rsidP="007B1E85">
      <w:pPr>
        <w:pStyle w:val="a5"/>
        <w:tabs>
          <w:tab w:val="left" w:pos="0"/>
        </w:tabs>
        <w:ind w:left="0"/>
        <w:rPr>
          <w:sz w:val="28"/>
          <w:szCs w:val="28"/>
          <w:lang w:val="en-US"/>
        </w:rPr>
      </w:pPr>
    </w:p>
    <w:p w:rsidR="007B1E85" w:rsidRDefault="007B1E85" w:rsidP="007B1E85">
      <w:pPr>
        <w:pStyle w:val="a5"/>
        <w:tabs>
          <w:tab w:val="left" w:pos="0"/>
        </w:tabs>
        <w:ind w:left="0"/>
        <w:rPr>
          <w:sz w:val="28"/>
          <w:szCs w:val="28"/>
          <w:lang w:val="en-US"/>
        </w:rPr>
      </w:pPr>
    </w:p>
    <w:p w:rsidR="007B1E85" w:rsidRDefault="007B1E85" w:rsidP="007B1E85">
      <w:pPr>
        <w:pStyle w:val="a5"/>
        <w:tabs>
          <w:tab w:val="left" w:pos="0"/>
        </w:tabs>
        <w:ind w:left="0"/>
        <w:rPr>
          <w:i/>
          <w:sz w:val="28"/>
          <w:szCs w:val="28"/>
          <w:lang w:val="en-US"/>
        </w:rPr>
      </w:pPr>
      <w:r>
        <w:rPr>
          <w:b/>
          <w:sz w:val="28"/>
          <w:szCs w:val="28"/>
          <w:u w:val="single"/>
          <w:lang w:val="en-US"/>
        </w:rPr>
        <w:t>P.S.</w:t>
      </w:r>
      <w:proofErr w:type="gramStart"/>
      <w:r>
        <w:rPr>
          <w:b/>
          <w:sz w:val="28"/>
          <w:szCs w:val="28"/>
          <w:u w:val="single"/>
          <w:lang w:val="en-US"/>
        </w:rPr>
        <w:t>:</w:t>
      </w:r>
      <w:r>
        <w:rPr>
          <w:i/>
          <w:sz w:val="28"/>
          <w:szCs w:val="28"/>
          <w:lang w:val="en-US"/>
        </w:rPr>
        <w:t>În</w:t>
      </w:r>
      <w:proofErr w:type="gramEnd"/>
      <w:r>
        <w:rPr>
          <w:i/>
          <w:sz w:val="28"/>
          <w:szCs w:val="28"/>
          <w:lang w:val="en-US"/>
        </w:rPr>
        <w:t xml:space="preserve"> cadrul prezentului Regulament, consiliul lo</w:t>
      </w:r>
      <w:r w:rsidR="00C85853">
        <w:rPr>
          <w:i/>
          <w:sz w:val="28"/>
          <w:szCs w:val="28"/>
          <w:lang w:val="en-US"/>
        </w:rPr>
        <w:t>cal are dreptul să stabilească ş</w:t>
      </w:r>
      <w:r>
        <w:rPr>
          <w:i/>
          <w:sz w:val="28"/>
          <w:szCs w:val="28"/>
          <w:lang w:val="en-US"/>
        </w:rPr>
        <w:t xml:space="preserve">i alte  </w:t>
      </w:r>
    </w:p>
    <w:p w:rsidR="007B1E85" w:rsidRDefault="007B1E85" w:rsidP="007B1E85">
      <w:pPr>
        <w:pStyle w:val="a5"/>
        <w:tabs>
          <w:tab w:val="left" w:pos="0"/>
        </w:tabs>
        <w:ind w:left="0"/>
        <w:rPr>
          <w:i/>
          <w:sz w:val="28"/>
          <w:szCs w:val="28"/>
          <w:lang w:val="en-US"/>
        </w:rPr>
      </w:pPr>
      <w:r>
        <w:rPr>
          <w:i/>
          <w:sz w:val="28"/>
          <w:szCs w:val="28"/>
          <w:lang w:val="en-US"/>
        </w:rPr>
        <w:lastRenderedPageBreak/>
        <w:t>interdicţii şi cerinţe privind desfăşurarea activităţii d</w:t>
      </w:r>
      <w:r w:rsidR="00C85853">
        <w:rPr>
          <w:i/>
          <w:sz w:val="28"/>
          <w:szCs w:val="28"/>
          <w:lang w:val="en-US"/>
        </w:rPr>
        <w:t>e comerţ, în următoarele privinţ</w:t>
      </w:r>
      <w:r>
        <w:rPr>
          <w:i/>
          <w:sz w:val="28"/>
          <w:szCs w:val="28"/>
          <w:lang w:val="en-US"/>
        </w:rPr>
        <w:t>e:</w:t>
      </w:r>
      <w:r>
        <w:rPr>
          <w:i/>
          <w:sz w:val="28"/>
          <w:szCs w:val="28"/>
          <w:lang w:val="en-US"/>
        </w:rPr>
        <w:br/>
        <w:t>    a) interdicţia de a desfăşura activităţi de comerţ sau anumite forme ale activităţii de comerţ, inclusiv comerţul ambulant, în perimetrul anumitor zone sau străzi ori în intervalul anumitor zile sau ore;</w:t>
      </w:r>
      <w:r>
        <w:rPr>
          <w:i/>
          <w:sz w:val="28"/>
          <w:szCs w:val="28"/>
          <w:lang w:val="en-US"/>
        </w:rPr>
        <w:br/>
        <w:t>    b) modul de desfăşurare a activităţilor de comerţ în apropierea edificiilor autorităţilor publice, instituţiilor de învăţămînt, instituţiilor medicale, locaşurilor de cult, monumentelor, lucrărilor de artă, edificiilor cu valoare arhitecturală, istorică sau arheologică, zonelor istorice, precum şi în locurile (destinaţiile) de interes turistic;</w:t>
      </w:r>
      <w:r>
        <w:rPr>
          <w:i/>
          <w:sz w:val="28"/>
          <w:szCs w:val="28"/>
          <w:lang w:val="en-US"/>
        </w:rPr>
        <w:br/>
        <w:t>    c) distribuirea activităţilor de comerţ între zona centrală şi zonele periferice ale localităţii, precum şi între zonele aglomerate şi cele neaglomerate;</w:t>
      </w:r>
      <w:r>
        <w:rPr>
          <w:i/>
          <w:sz w:val="28"/>
          <w:szCs w:val="28"/>
          <w:lang w:val="en-US"/>
        </w:rPr>
        <w:br/>
        <w:t>    d) raza în care este interzisă comercializarea producţiei alcoolice în preajma instituţiilor de învăţămînt, instituţiilor medicale şi a locaşurilor de cult;</w:t>
      </w:r>
      <w:r>
        <w:rPr>
          <w:i/>
          <w:sz w:val="28"/>
          <w:szCs w:val="28"/>
          <w:lang w:val="en-US"/>
        </w:rPr>
        <w:br/>
        <w:t>    e) cerinţe privind regimul de lucru (orarul de funcţionare) al comercianţilor în perimetrul anumitor zone sau străzi;</w:t>
      </w:r>
      <w:r>
        <w:rPr>
          <w:i/>
          <w:sz w:val="28"/>
          <w:szCs w:val="28"/>
          <w:lang w:val="en-US"/>
        </w:rPr>
        <w:br/>
        <w:t>    f) interdicţia de a comercializa anumite produse sau servicii în perimetrul anumitor zon</w:t>
      </w:r>
      <w:r w:rsidR="00C85853">
        <w:rPr>
          <w:i/>
          <w:sz w:val="28"/>
          <w:szCs w:val="28"/>
          <w:lang w:val="en-US"/>
        </w:rPr>
        <w:t>e sau străzi;</w:t>
      </w:r>
      <w:r w:rsidR="00C85853">
        <w:rPr>
          <w:i/>
          <w:sz w:val="28"/>
          <w:szCs w:val="28"/>
          <w:lang w:val="en-US"/>
        </w:rPr>
        <w:br/>
        <w:t>    g) cerinţ</w:t>
      </w:r>
      <w:r>
        <w:rPr>
          <w:i/>
          <w:sz w:val="28"/>
          <w:szCs w:val="28"/>
          <w:lang w:val="en-US"/>
        </w:rPr>
        <w:t>e privind zonele de parcare de care trebuie s</w:t>
      </w:r>
      <w:r w:rsidR="00C85853">
        <w:rPr>
          <w:i/>
          <w:sz w:val="28"/>
          <w:szCs w:val="28"/>
          <w:lang w:val="en-US"/>
        </w:rPr>
        <w:t>ă dispună comerciantul la desfăş</w:t>
      </w:r>
      <w:r>
        <w:rPr>
          <w:i/>
          <w:sz w:val="28"/>
          <w:szCs w:val="28"/>
          <w:lang w:val="en-US"/>
        </w:rPr>
        <w:t>urarea anumitor forme de comercializare.</w:t>
      </w:r>
    </w:p>
    <w:p w:rsidR="00C85853" w:rsidRDefault="00C85853" w:rsidP="007B1E85">
      <w:pPr>
        <w:pStyle w:val="a5"/>
        <w:tabs>
          <w:tab w:val="left" w:pos="0"/>
        </w:tabs>
        <w:ind w:left="0"/>
        <w:rPr>
          <w:i/>
          <w:sz w:val="28"/>
          <w:szCs w:val="28"/>
          <w:lang w:val="en-US"/>
        </w:rPr>
      </w:pPr>
    </w:p>
    <w:p w:rsidR="00C85853" w:rsidRDefault="00C85853" w:rsidP="007B1E85">
      <w:pPr>
        <w:pStyle w:val="a5"/>
        <w:tabs>
          <w:tab w:val="left" w:pos="0"/>
        </w:tabs>
        <w:ind w:left="0"/>
        <w:rPr>
          <w:i/>
          <w:sz w:val="28"/>
          <w:szCs w:val="28"/>
          <w:lang w:val="en-US"/>
        </w:rPr>
      </w:pPr>
    </w:p>
    <w:p w:rsidR="00C85853" w:rsidRDefault="00C85853" w:rsidP="007B1E85">
      <w:pPr>
        <w:pStyle w:val="a5"/>
        <w:tabs>
          <w:tab w:val="left" w:pos="0"/>
        </w:tabs>
        <w:ind w:left="0"/>
        <w:rPr>
          <w:i/>
          <w:sz w:val="28"/>
          <w:szCs w:val="28"/>
          <w:lang w:val="en-US"/>
        </w:rPr>
      </w:pPr>
    </w:p>
    <w:p w:rsidR="00C85853" w:rsidRDefault="00C85853" w:rsidP="007B1E85">
      <w:pPr>
        <w:pStyle w:val="a5"/>
        <w:tabs>
          <w:tab w:val="left" w:pos="0"/>
        </w:tabs>
        <w:ind w:left="0"/>
        <w:rPr>
          <w:b/>
          <w:i/>
          <w:sz w:val="28"/>
          <w:szCs w:val="28"/>
          <w:lang w:val="en-US"/>
        </w:rPr>
      </w:pPr>
    </w:p>
    <w:p w:rsidR="007B1E85" w:rsidRDefault="007B1E85" w:rsidP="007B1E85">
      <w:pPr>
        <w:pStyle w:val="a5"/>
        <w:tabs>
          <w:tab w:val="left" w:pos="0"/>
        </w:tabs>
        <w:ind w:left="0"/>
        <w:rPr>
          <w:sz w:val="28"/>
          <w:szCs w:val="28"/>
          <w:lang w:val="en-US"/>
        </w:rPr>
      </w:pPr>
    </w:p>
    <w:p w:rsidR="007B1E85" w:rsidRDefault="007B1E85" w:rsidP="007B1E85">
      <w:pPr>
        <w:pStyle w:val="a3"/>
        <w:tabs>
          <w:tab w:val="left" w:pos="0"/>
        </w:tabs>
        <w:spacing w:after="0"/>
        <w:ind w:right="-1"/>
        <w:rPr>
          <w:b/>
          <w:sz w:val="28"/>
          <w:szCs w:val="28"/>
        </w:rPr>
      </w:pPr>
      <w:r>
        <w:rPr>
          <w:b/>
          <w:sz w:val="28"/>
          <w:szCs w:val="28"/>
        </w:rPr>
        <w:t xml:space="preserve">           Preşedintele şedinţei                                 </w:t>
      </w:r>
      <w:r w:rsidR="00104CA1">
        <w:rPr>
          <w:b/>
          <w:sz w:val="28"/>
          <w:szCs w:val="28"/>
        </w:rPr>
        <w:t>Ismailov Igor</w:t>
      </w:r>
    </w:p>
    <w:p w:rsidR="007B1E85" w:rsidRDefault="007B1E85" w:rsidP="007B1E85">
      <w:pPr>
        <w:pStyle w:val="a3"/>
        <w:tabs>
          <w:tab w:val="left" w:pos="0"/>
        </w:tabs>
        <w:spacing w:after="0"/>
        <w:ind w:right="-1"/>
        <w:rPr>
          <w:b/>
          <w:sz w:val="28"/>
          <w:szCs w:val="28"/>
        </w:rPr>
      </w:pPr>
    </w:p>
    <w:p w:rsidR="007B1E85" w:rsidRDefault="007B1E85" w:rsidP="007B1E85">
      <w:pPr>
        <w:pStyle w:val="a3"/>
        <w:tabs>
          <w:tab w:val="left" w:pos="0"/>
        </w:tabs>
        <w:spacing w:after="0"/>
        <w:ind w:right="-1"/>
        <w:rPr>
          <w:b/>
          <w:sz w:val="28"/>
          <w:szCs w:val="28"/>
        </w:rPr>
      </w:pPr>
      <w:r>
        <w:rPr>
          <w:b/>
          <w:sz w:val="28"/>
          <w:szCs w:val="28"/>
        </w:rPr>
        <w:t xml:space="preserve">           Secretarul Consiliului       </w:t>
      </w:r>
      <w:r w:rsidR="00C85853">
        <w:rPr>
          <w:b/>
          <w:sz w:val="28"/>
          <w:szCs w:val="28"/>
        </w:rPr>
        <w:t xml:space="preserve">                        Ciobanu Rita</w:t>
      </w:r>
      <w:r>
        <w:rPr>
          <w:b/>
          <w:sz w:val="28"/>
          <w:szCs w:val="28"/>
        </w:rPr>
        <w:t xml:space="preserve">  </w:t>
      </w:r>
    </w:p>
    <w:p w:rsidR="007B1E85" w:rsidRDefault="007B1E85" w:rsidP="007B1E85">
      <w:pPr>
        <w:pStyle w:val="a3"/>
        <w:tabs>
          <w:tab w:val="left" w:pos="0"/>
        </w:tabs>
        <w:spacing w:after="0"/>
        <w:ind w:right="-1"/>
        <w:rPr>
          <w:b/>
          <w:sz w:val="28"/>
          <w:szCs w:val="28"/>
        </w:rPr>
      </w:pPr>
    </w:p>
    <w:p w:rsidR="007B1E85" w:rsidRDefault="007B1E85" w:rsidP="007B1E85">
      <w:pPr>
        <w:pStyle w:val="a3"/>
        <w:spacing w:after="0"/>
        <w:rPr>
          <w:color w:val="000000" w:themeColor="text1"/>
          <w:sz w:val="28"/>
          <w:szCs w:val="28"/>
        </w:rPr>
      </w:pPr>
    </w:p>
    <w:p w:rsidR="007B1E85" w:rsidRDefault="007B1E85" w:rsidP="007B1E85">
      <w:pPr>
        <w:spacing w:after="0" w:line="240" w:lineRule="auto"/>
        <w:rPr>
          <w:rFonts w:ascii="Times New Roman" w:hAnsi="Times New Roman" w:cs="Times New Roman"/>
          <w:b/>
          <w:bCs/>
          <w:color w:val="000000" w:themeColor="text1"/>
          <w:sz w:val="28"/>
          <w:szCs w:val="28"/>
          <w:u w:val="single"/>
          <w:lang w:val="en-US"/>
        </w:rPr>
      </w:pPr>
    </w:p>
    <w:p w:rsidR="007B1E85" w:rsidRDefault="007B1E85" w:rsidP="007B1E85">
      <w:pPr>
        <w:spacing w:after="0" w:line="240" w:lineRule="auto"/>
        <w:rPr>
          <w:rFonts w:ascii="Times New Roman" w:hAnsi="Times New Roman" w:cs="Times New Roman"/>
          <w:b/>
          <w:bCs/>
          <w:color w:val="000000" w:themeColor="text1"/>
          <w:sz w:val="28"/>
          <w:szCs w:val="28"/>
          <w:u w:val="single"/>
          <w:lang w:val="en-US"/>
        </w:rPr>
      </w:pPr>
    </w:p>
    <w:p w:rsidR="007B1E85" w:rsidRDefault="007B1E85" w:rsidP="007B1E85">
      <w:pPr>
        <w:spacing w:after="0" w:line="240" w:lineRule="auto"/>
        <w:rPr>
          <w:rFonts w:ascii="Times New Roman" w:hAnsi="Times New Roman" w:cs="Times New Roman"/>
          <w:b/>
          <w:bCs/>
          <w:color w:val="000000" w:themeColor="text1"/>
          <w:sz w:val="28"/>
          <w:szCs w:val="28"/>
          <w:u w:val="single"/>
          <w:lang w:val="en-US"/>
        </w:rPr>
      </w:pPr>
    </w:p>
    <w:p w:rsidR="007B1E85" w:rsidRDefault="007B1E85" w:rsidP="007B1E85">
      <w:pPr>
        <w:rPr>
          <w:rFonts w:ascii="Times New Roman" w:hAnsi="Times New Roman" w:cs="Times New Roman"/>
          <w:sz w:val="28"/>
          <w:szCs w:val="28"/>
          <w:lang w:val="ro-RO"/>
        </w:rPr>
      </w:pPr>
    </w:p>
    <w:p w:rsidR="00A840AC" w:rsidRPr="007B1E85" w:rsidRDefault="00A840AC">
      <w:pPr>
        <w:rPr>
          <w:lang w:val="ro-RO"/>
        </w:rPr>
      </w:pPr>
    </w:p>
    <w:sectPr w:rsidR="00A840AC" w:rsidRPr="007B1E85" w:rsidSect="00660B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578A2"/>
    <w:multiLevelType w:val="hybridMultilevel"/>
    <w:tmpl w:val="98BE3444"/>
    <w:lvl w:ilvl="0" w:tplc="5AB8AA46">
      <w:start w:val="1"/>
      <w:numFmt w:val="decimal"/>
      <w:lvlText w:val="%1"/>
      <w:lvlJc w:val="left"/>
      <w:pPr>
        <w:ind w:left="640" w:hanging="540"/>
      </w:pPr>
    </w:lvl>
    <w:lvl w:ilvl="1" w:tplc="AAE6B91E">
      <w:numFmt w:val="none"/>
      <w:lvlText w:val=""/>
      <w:lvlJc w:val="left"/>
      <w:pPr>
        <w:tabs>
          <w:tab w:val="num" w:pos="360"/>
        </w:tabs>
        <w:ind w:left="0" w:firstLine="0"/>
      </w:pPr>
    </w:lvl>
    <w:lvl w:ilvl="2" w:tplc="582E5DA2">
      <w:numFmt w:val="bullet"/>
      <w:lvlText w:val="•"/>
      <w:lvlJc w:val="left"/>
      <w:pPr>
        <w:ind w:left="2504" w:hanging="540"/>
      </w:pPr>
    </w:lvl>
    <w:lvl w:ilvl="3" w:tplc="7D0469CE">
      <w:numFmt w:val="bullet"/>
      <w:lvlText w:val="•"/>
      <w:lvlJc w:val="left"/>
      <w:pPr>
        <w:ind w:left="3436" w:hanging="540"/>
      </w:pPr>
    </w:lvl>
    <w:lvl w:ilvl="4" w:tplc="820A4B22">
      <w:numFmt w:val="bullet"/>
      <w:lvlText w:val="•"/>
      <w:lvlJc w:val="left"/>
      <w:pPr>
        <w:ind w:left="4368" w:hanging="540"/>
      </w:pPr>
    </w:lvl>
    <w:lvl w:ilvl="5" w:tplc="A7FE4F16">
      <w:numFmt w:val="bullet"/>
      <w:lvlText w:val="•"/>
      <w:lvlJc w:val="left"/>
      <w:pPr>
        <w:ind w:left="5300" w:hanging="540"/>
      </w:pPr>
    </w:lvl>
    <w:lvl w:ilvl="6" w:tplc="858A778A">
      <w:numFmt w:val="bullet"/>
      <w:lvlText w:val="•"/>
      <w:lvlJc w:val="left"/>
      <w:pPr>
        <w:ind w:left="6232" w:hanging="540"/>
      </w:pPr>
    </w:lvl>
    <w:lvl w:ilvl="7" w:tplc="6F966F9C">
      <w:numFmt w:val="bullet"/>
      <w:lvlText w:val="•"/>
      <w:lvlJc w:val="left"/>
      <w:pPr>
        <w:ind w:left="7164" w:hanging="540"/>
      </w:pPr>
    </w:lvl>
    <w:lvl w:ilvl="8" w:tplc="159695F2">
      <w:numFmt w:val="bullet"/>
      <w:lvlText w:val="•"/>
      <w:lvlJc w:val="left"/>
      <w:pPr>
        <w:ind w:left="8096" w:hanging="540"/>
      </w:pPr>
    </w:lvl>
  </w:abstractNum>
  <w:abstractNum w:abstractNumId="1">
    <w:nsid w:val="7E5A0946"/>
    <w:multiLevelType w:val="hybridMultilevel"/>
    <w:tmpl w:val="D9F2950A"/>
    <w:lvl w:ilvl="0" w:tplc="2E7CBDFC">
      <w:start w:val="1"/>
      <w:numFmt w:val="decimal"/>
      <w:lvlText w:val="%1."/>
      <w:lvlJc w:val="left"/>
      <w:pPr>
        <w:ind w:left="361" w:hanging="361"/>
      </w:pPr>
      <w:rPr>
        <w:rFonts w:ascii="Times New Roman" w:eastAsia="Times New Roman" w:hAnsi="Times New Roman" w:cs="Times New Roman" w:hint="default"/>
        <w:spacing w:val="-16"/>
        <w:w w:val="99"/>
        <w:sz w:val="24"/>
        <w:szCs w:val="24"/>
      </w:rPr>
    </w:lvl>
    <w:lvl w:ilvl="1" w:tplc="59941120">
      <w:start w:val="1"/>
      <w:numFmt w:val="decimal"/>
      <w:lvlText w:val="%2."/>
      <w:lvlJc w:val="left"/>
      <w:pPr>
        <w:ind w:left="725" w:hanging="240"/>
      </w:pPr>
      <w:rPr>
        <w:b/>
        <w:bCs/>
        <w:spacing w:val="-3"/>
        <w:w w:val="99"/>
      </w:rPr>
    </w:lvl>
    <w:lvl w:ilvl="2" w:tplc="377E40A4">
      <w:start w:val="1"/>
      <w:numFmt w:val="lowerLetter"/>
      <w:lvlText w:val="%3)"/>
      <w:lvlJc w:val="left"/>
      <w:pPr>
        <w:ind w:left="821" w:hanging="361"/>
      </w:pPr>
      <w:rPr>
        <w:rFonts w:ascii="Times New Roman" w:eastAsia="Times New Roman" w:hAnsi="Times New Roman" w:cs="Times New Roman" w:hint="default"/>
        <w:b/>
        <w:bCs/>
        <w:spacing w:val="-20"/>
        <w:w w:val="99"/>
        <w:sz w:val="24"/>
        <w:szCs w:val="24"/>
      </w:rPr>
    </w:lvl>
    <w:lvl w:ilvl="3" w:tplc="27B81EA4">
      <w:numFmt w:val="bullet"/>
      <w:lvlText w:val="•"/>
      <w:lvlJc w:val="left"/>
      <w:pPr>
        <w:ind w:left="2007" w:hanging="361"/>
      </w:pPr>
    </w:lvl>
    <w:lvl w:ilvl="4" w:tplc="C8A2AA34">
      <w:numFmt w:val="bullet"/>
      <w:lvlText w:val="•"/>
      <w:lvlJc w:val="left"/>
      <w:pPr>
        <w:ind w:left="3135" w:hanging="361"/>
      </w:pPr>
    </w:lvl>
    <w:lvl w:ilvl="5" w:tplc="426E05D0">
      <w:numFmt w:val="bullet"/>
      <w:lvlText w:val="•"/>
      <w:lvlJc w:val="left"/>
      <w:pPr>
        <w:ind w:left="4262" w:hanging="361"/>
      </w:pPr>
    </w:lvl>
    <w:lvl w:ilvl="6" w:tplc="6EC02D74">
      <w:numFmt w:val="bullet"/>
      <w:lvlText w:val="•"/>
      <w:lvlJc w:val="left"/>
      <w:pPr>
        <w:ind w:left="5390" w:hanging="361"/>
      </w:pPr>
    </w:lvl>
    <w:lvl w:ilvl="7" w:tplc="3F44896A">
      <w:numFmt w:val="bullet"/>
      <w:lvlText w:val="•"/>
      <w:lvlJc w:val="left"/>
      <w:pPr>
        <w:ind w:left="6517" w:hanging="361"/>
      </w:pPr>
    </w:lvl>
    <w:lvl w:ilvl="8" w:tplc="4A4A5482">
      <w:numFmt w:val="bullet"/>
      <w:lvlText w:val="•"/>
      <w:lvlJc w:val="left"/>
      <w:pPr>
        <w:ind w:left="7645" w:hanging="361"/>
      </w:p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7B1E85"/>
    <w:rsid w:val="00104CA1"/>
    <w:rsid w:val="003272C8"/>
    <w:rsid w:val="0038780A"/>
    <w:rsid w:val="005A2305"/>
    <w:rsid w:val="00643A27"/>
    <w:rsid w:val="00660BB9"/>
    <w:rsid w:val="00662E1D"/>
    <w:rsid w:val="00670B2B"/>
    <w:rsid w:val="007B1E85"/>
    <w:rsid w:val="00A840AC"/>
    <w:rsid w:val="00AC408A"/>
    <w:rsid w:val="00C53F3B"/>
    <w:rsid w:val="00C56500"/>
    <w:rsid w:val="00C85853"/>
    <w:rsid w:val="00CB1150"/>
    <w:rsid w:val="00D94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7B1E85"/>
    <w:pPr>
      <w:spacing w:after="120" w:line="240" w:lineRule="auto"/>
    </w:pPr>
    <w:rPr>
      <w:rFonts w:ascii="Times New Roman" w:eastAsia="Times New Roman" w:hAnsi="Times New Roman" w:cs="Times New Roman"/>
      <w:noProof/>
      <w:sz w:val="20"/>
      <w:szCs w:val="20"/>
      <w:lang w:val="ro-RO"/>
    </w:rPr>
  </w:style>
  <w:style w:type="character" w:customStyle="1" w:styleId="a4">
    <w:name w:val="Основной текст Знак"/>
    <w:basedOn w:val="a0"/>
    <w:link w:val="a3"/>
    <w:uiPriority w:val="1"/>
    <w:semiHidden/>
    <w:rsid w:val="007B1E85"/>
    <w:rPr>
      <w:rFonts w:ascii="Times New Roman" w:eastAsia="Times New Roman" w:hAnsi="Times New Roman" w:cs="Times New Roman"/>
      <w:noProof/>
      <w:sz w:val="20"/>
      <w:szCs w:val="20"/>
      <w:lang w:val="ro-RO"/>
    </w:rPr>
  </w:style>
  <w:style w:type="paragraph" w:styleId="a5">
    <w:name w:val="List Paragraph"/>
    <w:basedOn w:val="a"/>
    <w:uiPriority w:val="1"/>
    <w:qFormat/>
    <w:rsid w:val="007B1E85"/>
    <w:pPr>
      <w:spacing w:after="0" w:line="240" w:lineRule="auto"/>
      <w:ind w:left="708"/>
    </w:pPr>
    <w:rPr>
      <w:rFonts w:ascii="Times New Roman" w:eastAsia="Times New Roman" w:hAnsi="Times New Roman" w:cs="Times New Roman"/>
      <w:sz w:val="24"/>
      <w:szCs w:val="24"/>
    </w:rPr>
  </w:style>
  <w:style w:type="paragraph" w:customStyle="1" w:styleId="31">
    <w:name w:val="Заголовок 31"/>
    <w:basedOn w:val="a"/>
    <w:uiPriority w:val="1"/>
    <w:qFormat/>
    <w:rsid w:val="007B1E85"/>
    <w:pPr>
      <w:widowControl w:val="0"/>
      <w:spacing w:before="212" w:after="0" w:line="240" w:lineRule="auto"/>
      <w:ind w:left="1304"/>
      <w:outlineLvl w:val="3"/>
    </w:pPr>
    <w:rPr>
      <w:rFonts w:ascii="Times New Roman" w:eastAsia="Times New Roman" w:hAnsi="Times New Roman" w:cs="Times New Roman"/>
      <w:b/>
      <w:bCs/>
      <w:sz w:val="24"/>
      <w:szCs w:val="24"/>
      <w:lang w:val="en-US" w:eastAsia="en-US"/>
    </w:rPr>
  </w:style>
  <w:style w:type="character" w:customStyle="1" w:styleId="docbody">
    <w:name w:val="doc_body"/>
    <w:basedOn w:val="a0"/>
    <w:rsid w:val="007B1E85"/>
  </w:style>
  <w:style w:type="character" w:customStyle="1" w:styleId="docblue">
    <w:name w:val="doc_blue"/>
    <w:basedOn w:val="a0"/>
    <w:rsid w:val="007B1E85"/>
  </w:style>
</w:styles>
</file>

<file path=word/webSettings.xml><?xml version="1.0" encoding="utf-8"?>
<w:webSettings xmlns:r="http://schemas.openxmlformats.org/officeDocument/2006/relationships" xmlns:w="http://schemas.openxmlformats.org/wordprocessingml/2006/main">
  <w:divs>
    <w:div w:id="17478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40</Pages>
  <Words>17989</Words>
  <Characters>102542</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2017-10-09T04:33:00Z</cp:lastPrinted>
  <dcterms:created xsi:type="dcterms:W3CDTF">2017-09-13T13:22:00Z</dcterms:created>
  <dcterms:modified xsi:type="dcterms:W3CDTF">2017-10-09T04:35:00Z</dcterms:modified>
</cp:coreProperties>
</file>