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095" w:rsidRDefault="003520E7" w:rsidP="00A8225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-262890</wp:posOffset>
            </wp:positionV>
            <wp:extent cx="1779905" cy="1572895"/>
            <wp:effectExtent l="0" t="0" r="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250" w:rsidRPr="007230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3095" w:rsidRPr="00723095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72309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5D7B9E" w:rsidRPr="009B6C96" w:rsidRDefault="00723095" w:rsidP="00A82250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9B6C9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</w:t>
      </w:r>
      <w:r w:rsidR="003520E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</w:t>
      </w:r>
      <w:r w:rsidR="004B787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A82250" w:rsidRPr="009B6C96">
        <w:rPr>
          <w:rFonts w:ascii="Times New Roman" w:hAnsi="Times New Roman" w:cs="Times New Roman"/>
          <w:b/>
          <w:i/>
          <w:sz w:val="24"/>
          <w:szCs w:val="24"/>
          <w:lang w:val="en-US"/>
        </w:rPr>
        <w:t>Aprob</w:t>
      </w:r>
      <w:proofErr w:type="spellEnd"/>
      <w:r w:rsidRPr="009B6C9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:         </w:t>
      </w:r>
      <w:r w:rsidR="0089569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</w:t>
      </w:r>
      <w:r w:rsidR="004B787B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="004B787B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="004B787B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="004B787B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="004B787B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="003520E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</w:t>
      </w:r>
      <w:proofErr w:type="spellStart"/>
      <w:r w:rsidR="00895698">
        <w:rPr>
          <w:rFonts w:ascii="Times New Roman" w:hAnsi="Times New Roman" w:cs="Times New Roman"/>
          <w:b/>
          <w:i/>
          <w:sz w:val="24"/>
          <w:szCs w:val="24"/>
          <w:lang w:val="en-US"/>
        </w:rPr>
        <w:t>Aprob</w:t>
      </w:r>
      <w:proofErr w:type="spellEnd"/>
      <w:r w:rsidR="00895698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Pr="009B6C9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</w:t>
      </w:r>
    </w:p>
    <w:p w:rsidR="00895698" w:rsidRDefault="003520E7" w:rsidP="004B787B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Șefa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al</w:t>
      </w:r>
      <w:r w:rsidR="004B787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4B787B">
        <w:rPr>
          <w:rFonts w:ascii="Times New Roman" w:hAnsi="Times New Roman" w:cs="Times New Roman"/>
          <w:b/>
          <w:i/>
          <w:sz w:val="24"/>
          <w:szCs w:val="24"/>
          <w:lang w:val="en-US"/>
        </w:rPr>
        <w:t>Direcției</w:t>
      </w:r>
      <w:proofErr w:type="spellEnd"/>
      <w:r w:rsidR="004B787B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="00B1278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</w:t>
      </w:r>
      <w:r w:rsidR="004B787B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="004B787B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="004B787B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="004B787B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</w:t>
      </w:r>
      <w:proofErr w:type="spellStart"/>
      <w:r w:rsidR="004B787B">
        <w:rPr>
          <w:rFonts w:ascii="Times New Roman" w:hAnsi="Times New Roman" w:cs="Times New Roman"/>
          <w:b/>
          <w:i/>
          <w:sz w:val="24"/>
          <w:szCs w:val="24"/>
          <w:lang w:val="en-US"/>
        </w:rPr>
        <w:t>Primarul</w:t>
      </w:r>
      <w:proofErr w:type="spellEnd"/>
      <w:r w:rsidR="004B787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4B787B" w:rsidRDefault="00016DED" w:rsidP="00D55D8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16DE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3520E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</w:t>
      </w:r>
      <w:proofErr w:type="spellStart"/>
      <w:r w:rsidR="003520E7">
        <w:rPr>
          <w:rFonts w:ascii="Times New Roman" w:hAnsi="Times New Roman" w:cs="Times New Roman"/>
          <w:b/>
          <w:i/>
          <w:sz w:val="24"/>
          <w:szCs w:val="24"/>
          <w:lang w:val="en-US"/>
        </w:rPr>
        <w:t>Cultură</w:t>
      </w:r>
      <w:proofErr w:type="spellEnd"/>
      <w:r w:rsidR="0089569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4B787B">
        <w:rPr>
          <w:rFonts w:ascii="Times New Roman" w:hAnsi="Times New Roman" w:cs="Times New Roman"/>
          <w:b/>
          <w:i/>
          <w:sz w:val="24"/>
          <w:szCs w:val="24"/>
          <w:lang w:val="en-US"/>
        </w:rPr>
        <w:t>ș</w:t>
      </w:r>
      <w:r w:rsidR="003520E7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proofErr w:type="spellEnd"/>
      <w:r w:rsidR="003520E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3520E7">
        <w:rPr>
          <w:rFonts w:ascii="Times New Roman" w:hAnsi="Times New Roman" w:cs="Times New Roman"/>
          <w:b/>
          <w:i/>
          <w:sz w:val="24"/>
          <w:szCs w:val="24"/>
          <w:lang w:val="en-US"/>
        </w:rPr>
        <w:t>Turism</w:t>
      </w:r>
      <w:proofErr w:type="spellEnd"/>
      <w:r w:rsidR="003520E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3520E7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="003520E7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="003520E7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  <w:t xml:space="preserve">      </w:t>
      </w:r>
      <w:r w:rsidR="003520E7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="003520E7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  <w:t xml:space="preserve">                      </w:t>
      </w:r>
      <w:proofErr w:type="spellStart"/>
      <w:r w:rsidR="004B787B">
        <w:rPr>
          <w:rFonts w:ascii="Times New Roman" w:hAnsi="Times New Roman" w:cs="Times New Roman"/>
          <w:b/>
          <w:i/>
          <w:sz w:val="24"/>
          <w:szCs w:val="24"/>
          <w:lang w:val="en-US"/>
        </w:rPr>
        <w:t>satului</w:t>
      </w:r>
      <w:proofErr w:type="spellEnd"/>
      <w:r w:rsidR="004B787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4B787B">
        <w:rPr>
          <w:rFonts w:ascii="Times New Roman" w:hAnsi="Times New Roman" w:cs="Times New Roman"/>
          <w:b/>
          <w:i/>
          <w:sz w:val="24"/>
          <w:szCs w:val="24"/>
          <w:lang w:val="en-US"/>
        </w:rPr>
        <w:t>Obileni</w:t>
      </w:r>
      <w:proofErr w:type="spellEnd"/>
      <w:r w:rsidR="004B787B" w:rsidRPr="009B6C9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</w:t>
      </w:r>
      <w:r w:rsidR="004B787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</w:t>
      </w:r>
      <w:r w:rsidR="004B787B" w:rsidRPr="009B6C9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</w:t>
      </w:r>
      <w:r w:rsidR="004B787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</w:t>
      </w:r>
      <w:r w:rsidR="004B787B" w:rsidRPr="00016DE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</w:t>
      </w:r>
    </w:p>
    <w:p w:rsidR="004B787B" w:rsidRDefault="003520E7" w:rsidP="00D55D8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</w:t>
      </w:r>
      <w:r w:rsidR="004B787B">
        <w:rPr>
          <w:rFonts w:ascii="Times New Roman" w:hAnsi="Times New Roman" w:cs="Times New Roman"/>
          <w:b/>
          <w:i/>
          <w:sz w:val="24"/>
          <w:szCs w:val="24"/>
          <w:lang w:val="en-US"/>
        </w:rPr>
        <w:t>____________________</w:t>
      </w:r>
      <w:r w:rsidR="004B787B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="004B787B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="004B787B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="004B787B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="004B787B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="004B787B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="004B787B">
        <w:rPr>
          <w:rFonts w:ascii="Times New Roman" w:hAnsi="Times New Roman" w:cs="Times New Roman"/>
          <w:b/>
          <w:i/>
          <w:sz w:val="24"/>
          <w:szCs w:val="24"/>
          <w:lang w:val="en-US"/>
        </w:rPr>
        <w:t>_________________</w:t>
      </w:r>
    </w:p>
    <w:p w:rsidR="00D55D8F" w:rsidRDefault="00016DED" w:rsidP="004B787B">
      <w:pPr>
        <w:spacing w:after="0"/>
        <w:ind w:left="708" w:firstLine="708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016DED">
        <w:rPr>
          <w:rFonts w:ascii="Times New Roman" w:hAnsi="Times New Roman" w:cs="Times New Roman"/>
          <w:b/>
          <w:i/>
          <w:sz w:val="24"/>
          <w:szCs w:val="24"/>
          <w:lang w:val="en-US"/>
        </w:rPr>
        <w:t>Dna</w:t>
      </w:r>
      <w:proofErr w:type="spellEnd"/>
      <w:r w:rsidRPr="00016DE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4B787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B1278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Mariana </w:t>
      </w:r>
      <w:proofErr w:type="spellStart"/>
      <w:r w:rsidR="00B12786">
        <w:rPr>
          <w:rFonts w:ascii="Times New Roman" w:hAnsi="Times New Roman" w:cs="Times New Roman"/>
          <w:b/>
          <w:i/>
          <w:sz w:val="24"/>
          <w:szCs w:val="24"/>
          <w:lang w:val="en-US"/>
        </w:rPr>
        <w:t>Jalbă</w:t>
      </w:r>
      <w:proofErr w:type="spellEnd"/>
      <w:r w:rsidR="004B787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4B787B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="004B787B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="004B787B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="004B787B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="004B787B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="004B787B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="004B787B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  <w:t>D</w:t>
      </w:r>
      <w:r w:rsidR="00A8100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l </w:t>
      </w:r>
      <w:proofErr w:type="spellStart"/>
      <w:r w:rsidR="00A81003">
        <w:rPr>
          <w:rFonts w:ascii="Times New Roman" w:hAnsi="Times New Roman" w:cs="Times New Roman"/>
          <w:b/>
          <w:i/>
          <w:sz w:val="24"/>
          <w:szCs w:val="24"/>
          <w:lang w:val="en-US"/>
        </w:rPr>
        <w:t>Cazamir</w:t>
      </w:r>
      <w:proofErr w:type="spellEnd"/>
      <w:r w:rsidR="00A8100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A81003">
        <w:rPr>
          <w:rFonts w:ascii="Times New Roman" w:hAnsi="Times New Roman" w:cs="Times New Roman"/>
          <w:b/>
          <w:i/>
          <w:sz w:val="24"/>
          <w:szCs w:val="24"/>
          <w:lang w:val="en-US"/>
        </w:rPr>
        <w:t>Dorin</w:t>
      </w:r>
      <w:proofErr w:type="spellEnd"/>
    </w:p>
    <w:p w:rsidR="001A7E67" w:rsidRPr="00895698" w:rsidRDefault="001A7E67" w:rsidP="00D55D8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016DED" w:rsidRPr="00E070A7" w:rsidRDefault="003B3BAE" w:rsidP="00016DED">
      <w:pPr>
        <w:spacing w:after="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en-US"/>
        </w:rPr>
      </w:pPr>
      <w:proofErr w:type="spellStart"/>
      <w:r w:rsidRPr="00E070A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en-US"/>
        </w:rPr>
        <w:t>Regulamentul</w:t>
      </w:r>
      <w:proofErr w:type="spellEnd"/>
    </w:p>
    <w:p w:rsidR="003B3BAE" w:rsidRPr="00E070A7" w:rsidRDefault="003B3BAE" w:rsidP="00723095">
      <w:pPr>
        <w:spacing w:after="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en-US"/>
        </w:rPr>
      </w:pPr>
      <w:proofErr w:type="spellStart"/>
      <w:r w:rsidRPr="00E070A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en-US"/>
        </w:rPr>
        <w:t>Festivalului</w:t>
      </w:r>
      <w:proofErr w:type="spellEnd"/>
      <w:r w:rsidR="00723095" w:rsidRPr="00E070A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en-US"/>
        </w:rPr>
        <w:t xml:space="preserve"> </w:t>
      </w:r>
      <w:r w:rsidR="00632173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en-US"/>
        </w:rPr>
        <w:t>–</w:t>
      </w:r>
      <w:r w:rsidR="00723095" w:rsidRPr="00E070A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en-US"/>
        </w:rPr>
        <w:t xml:space="preserve"> </w:t>
      </w:r>
      <w:r w:rsidR="006A3BA8" w:rsidRPr="00E070A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en-US"/>
        </w:rPr>
        <w:t>concurs</w:t>
      </w:r>
      <w:r w:rsidR="00632173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="00632173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en-US"/>
        </w:rPr>
        <w:t>raional</w:t>
      </w:r>
      <w:proofErr w:type="spellEnd"/>
      <w:r w:rsidR="00723095" w:rsidRPr="00E070A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en-US"/>
        </w:rPr>
        <w:t xml:space="preserve"> </w:t>
      </w:r>
      <w:r w:rsidRPr="00E070A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en-US"/>
        </w:rPr>
        <w:t xml:space="preserve"> de</w:t>
      </w:r>
      <w:proofErr w:type="gramEnd"/>
      <w:r w:rsidRPr="00E070A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en-US"/>
        </w:rPr>
        <w:t xml:space="preserve"> </w:t>
      </w:r>
      <w:proofErr w:type="spellStart"/>
      <w:r w:rsidR="006A3BA8" w:rsidRPr="00E070A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en-US"/>
        </w:rPr>
        <w:t>muzică</w:t>
      </w:r>
      <w:proofErr w:type="spellEnd"/>
      <w:r w:rsidR="006A3BA8" w:rsidRPr="00E070A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en-US"/>
        </w:rPr>
        <w:t xml:space="preserve"> </w:t>
      </w:r>
      <w:proofErr w:type="spellStart"/>
      <w:r w:rsidR="00C81424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en-US"/>
        </w:rPr>
        <w:t>folclorică</w:t>
      </w:r>
      <w:proofErr w:type="spellEnd"/>
    </w:p>
    <w:p w:rsidR="00723095" w:rsidRPr="00E070A7" w:rsidRDefault="003B3BAE" w:rsidP="00723095">
      <w:pPr>
        <w:spacing w:after="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28"/>
          <w:szCs w:val="28"/>
          <w:lang w:val="en-US"/>
        </w:rPr>
      </w:pPr>
      <w:r w:rsidRPr="00E070A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en-US"/>
        </w:rPr>
        <w:t>“</w:t>
      </w:r>
      <w:proofErr w:type="gramStart"/>
      <w:r w:rsidRPr="00E070A7"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28"/>
          <w:szCs w:val="28"/>
          <w:lang w:val="en-US"/>
        </w:rPr>
        <w:t>FLORI</w:t>
      </w:r>
      <w:r w:rsidR="002E64A6" w:rsidRPr="00E070A7"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28"/>
          <w:szCs w:val="28"/>
          <w:lang w:val="en-US"/>
        </w:rPr>
        <w:t xml:space="preserve">  DE</w:t>
      </w:r>
      <w:proofErr w:type="gramEnd"/>
      <w:r w:rsidR="002E64A6" w:rsidRPr="00E070A7"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28"/>
          <w:szCs w:val="28"/>
          <w:lang w:val="en-US"/>
        </w:rPr>
        <w:t xml:space="preserve">  S</w:t>
      </w:r>
      <w:r w:rsidR="00053C6E"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28"/>
          <w:szCs w:val="28"/>
          <w:lang w:val="ro-MD"/>
        </w:rPr>
        <w:t>ÂNZÂIENE -</w:t>
      </w:r>
      <w:r w:rsidR="001D7490" w:rsidRPr="00E070A7"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28"/>
          <w:szCs w:val="28"/>
          <w:lang w:val="ro-MD"/>
        </w:rPr>
        <w:t xml:space="preserve"> </w:t>
      </w:r>
      <w:r w:rsidR="002E64A6" w:rsidRPr="00E070A7"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28"/>
          <w:szCs w:val="28"/>
          <w:lang w:val="ro-MD"/>
        </w:rPr>
        <w:t>FLORI DE DOR</w:t>
      </w:r>
      <w:r w:rsidRPr="00E070A7"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28"/>
          <w:szCs w:val="28"/>
          <w:lang w:val="en-US"/>
        </w:rPr>
        <w:t>”</w:t>
      </w:r>
      <w:r w:rsidR="00723095" w:rsidRPr="00E070A7"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28"/>
          <w:szCs w:val="28"/>
          <w:lang w:val="en-US"/>
        </w:rPr>
        <w:t xml:space="preserve">, </w:t>
      </w:r>
      <w:proofErr w:type="spellStart"/>
      <w:r w:rsidR="00723095" w:rsidRPr="00E070A7"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28"/>
          <w:szCs w:val="28"/>
          <w:lang w:val="en-US"/>
        </w:rPr>
        <w:t>ediția</w:t>
      </w:r>
      <w:proofErr w:type="spellEnd"/>
      <w:r w:rsidR="00723095" w:rsidRPr="00E070A7"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28"/>
          <w:szCs w:val="28"/>
          <w:lang w:val="en-US"/>
        </w:rPr>
        <w:t xml:space="preserve"> </w:t>
      </w:r>
      <w:r w:rsidR="00A81003"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28"/>
          <w:szCs w:val="28"/>
          <w:lang w:val="en-US"/>
        </w:rPr>
        <w:t>a I</w:t>
      </w:r>
      <w:r w:rsidR="00723095" w:rsidRPr="00E070A7"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28"/>
          <w:szCs w:val="28"/>
          <w:lang w:val="en-US"/>
        </w:rPr>
        <w:t>I</w:t>
      </w:r>
      <w:r w:rsidR="00A81003"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28"/>
          <w:szCs w:val="28"/>
          <w:lang w:val="en-US"/>
        </w:rPr>
        <w:t>-a</w:t>
      </w:r>
      <w:r w:rsidR="00723095" w:rsidRPr="00E070A7"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28"/>
          <w:szCs w:val="28"/>
          <w:lang w:val="en-US"/>
        </w:rPr>
        <w:t>,</w:t>
      </w:r>
    </w:p>
    <w:p w:rsidR="00E070A7" w:rsidRDefault="00723095" w:rsidP="00D55D8F">
      <w:pPr>
        <w:spacing w:after="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28"/>
          <w:szCs w:val="28"/>
          <w:lang w:val="en-US"/>
        </w:rPr>
      </w:pPr>
      <w:r w:rsidRPr="00E070A7"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28"/>
          <w:szCs w:val="28"/>
          <w:lang w:val="en-US"/>
        </w:rPr>
        <w:t xml:space="preserve"> </w:t>
      </w:r>
      <w:proofErr w:type="gramStart"/>
      <w:r w:rsidRPr="00E070A7"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28"/>
          <w:szCs w:val="28"/>
          <w:lang w:val="en-US"/>
        </w:rPr>
        <w:t>sub</w:t>
      </w:r>
      <w:proofErr w:type="gramEnd"/>
      <w:r w:rsidRPr="00E070A7"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28"/>
          <w:szCs w:val="28"/>
          <w:lang w:val="en-US"/>
        </w:rPr>
        <w:t xml:space="preserve"> </w:t>
      </w:r>
      <w:proofErr w:type="spellStart"/>
      <w:r w:rsidRPr="00E070A7"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28"/>
          <w:szCs w:val="28"/>
          <w:lang w:val="en-US"/>
        </w:rPr>
        <w:t>patronajul</w:t>
      </w:r>
      <w:proofErr w:type="spellEnd"/>
      <w:r w:rsidRPr="00E070A7"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28"/>
          <w:szCs w:val="28"/>
          <w:lang w:val="en-US"/>
        </w:rPr>
        <w:t xml:space="preserve"> </w:t>
      </w:r>
      <w:proofErr w:type="spellStart"/>
      <w:r w:rsidR="00B71AA8"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28"/>
          <w:szCs w:val="28"/>
          <w:lang w:val="en-US"/>
        </w:rPr>
        <w:t>interpretei</w:t>
      </w:r>
      <w:proofErr w:type="spellEnd"/>
      <w:r w:rsidR="004816DA"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28"/>
          <w:szCs w:val="28"/>
          <w:lang w:val="en-US"/>
        </w:rPr>
        <w:t xml:space="preserve"> de </w:t>
      </w:r>
      <w:proofErr w:type="spellStart"/>
      <w:r w:rsidR="007F2983"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28"/>
          <w:szCs w:val="28"/>
          <w:lang w:val="en-US"/>
        </w:rPr>
        <w:t>muz</w:t>
      </w:r>
      <w:r w:rsidR="004816DA"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28"/>
          <w:szCs w:val="28"/>
          <w:lang w:val="en-US"/>
        </w:rPr>
        <w:t>ic</w:t>
      </w:r>
      <w:proofErr w:type="spellEnd"/>
      <w:r w:rsidR="004816DA"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28"/>
          <w:szCs w:val="28"/>
          <w:lang w:val="ro-MD"/>
        </w:rPr>
        <w:t>ă populară</w:t>
      </w:r>
      <w:r w:rsidR="00B71AA8"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28"/>
          <w:szCs w:val="28"/>
          <w:lang w:val="en-US"/>
        </w:rPr>
        <w:t xml:space="preserve"> </w:t>
      </w:r>
      <w:proofErr w:type="spellStart"/>
      <w:r w:rsidR="00B71AA8"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28"/>
          <w:szCs w:val="28"/>
          <w:lang w:val="en-US"/>
        </w:rPr>
        <w:t>Suz</w:t>
      </w:r>
      <w:r w:rsidR="00016DED"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28"/>
          <w:szCs w:val="28"/>
          <w:lang w:val="en-US"/>
        </w:rPr>
        <w:t>ana</w:t>
      </w:r>
      <w:proofErr w:type="spellEnd"/>
      <w:r w:rsidR="00016DED"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28"/>
          <w:szCs w:val="28"/>
          <w:lang w:val="en-US"/>
        </w:rPr>
        <w:t xml:space="preserve"> </w:t>
      </w:r>
      <w:proofErr w:type="spellStart"/>
      <w:r w:rsidR="00016DED"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28"/>
          <w:szCs w:val="28"/>
          <w:lang w:val="en-US"/>
        </w:rPr>
        <w:t>Popescu</w:t>
      </w:r>
      <w:proofErr w:type="spellEnd"/>
    </w:p>
    <w:p w:rsidR="00D55D8F" w:rsidRPr="00E070A7" w:rsidRDefault="00D55D8F" w:rsidP="00D55D8F">
      <w:pPr>
        <w:spacing w:after="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28"/>
          <w:szCs w:val="28"/>
          <w:lang w:val="en-US"/>
        </w:rPr>
      </w:pPr>
    </w:p>
    <w:p w:rsidR="00E070A7" w:rsidRPr="008F0B85" w:rsidRDefault="00E070A7" w:rsidP="008F0B85">
      <w:pPr>
        <w:pStyle w:val="a3"/>
        <w:numPr>
          <w:ilvl w:val="0"/>
          <w:numId w:val="19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val="en-US"/>
        </w:rPr>
      </w:pPr>
      <w:r w:rsidRPr="00E070A7">
        <w:rPr>
          <w:rFonts w:ascii="Times New Roman" w:eastAsia="Times New Roman" w:hAnsi="Times New Roman" w:cs="Times New Roman"/>
          <w:b/>
          <w:caps/>
          <w:sz w:val="28"/>
          <w:szCs w:val="28"/>
          <w:lang w:val="en-US"/>
        </w:rPr>
        <w:t>DISPOZIȚII GENERALE</w:t>
      </w:r>
    </w:p>
    <w:p w:rsidR="00016DED" w:rsidRDefault="0034764A" w:rsidP="00D55D8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 w:rsidR="003B3BAE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>Festivalul</w:t>
      </w:r>
      <w:proofErr w:type="spellEnd"/>
      <w:r w:rsidR="003B3BAE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>-concurs</w:t>
      </w:r>
      <w:r w:rsidR="00E070A7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B787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rational </w:t>
      </w:r>
      <w:r w:rsidR="003B3BAE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="00A9093E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>muzică</w:t>
      </w:r>
      <w:proofErr w:type="spellEnd"/>
      <w:r w:rsidR="00A9093E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81424">
        <w:rPr>
          <w:rFonts w:ascii="Times New Roman" w:eastAsia="Times New Roman" w:hAnsi="Times New Roman" w:cs="Times New Roman"/>
          <w:sz w:val="28"/>
          <w:szCs w:val="28"/>
          <w:lang w:val="en-US"/>
        </w:rPr>
        <w:t>folclorică</w:t>
      </w:r>
      <w:proofErr w:type="spellEnd"/>
      <w:r w:rsidR="00A9093E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053C6E">
        <w:rPr>
          <w:rFonts w:ascii="Times New Roman" w:eastAsia="Times New Roman" w:hAnsi="Times New Roman" w:cs="Times New Roman"/>
          <w:sz w:val="28"/>
          <w:szCs w:val="28"/>
          <w:lang w:val="en-US"/>
        </w:rPr>
        <w:t>genericul</w:t>
      </w:r>
      <w:proofErr w:type="spellEnd"/>
      <w:r w:rsidR="00053C6E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="00E070A7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3B3BAE" w:rsidRPr="004816D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“FLOR</w:t>
      </w:r>
      <w:r w:rsidR="00053C6E" w:rsidRPr="004816D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 DE SÂNZÂIENE-</w:t>
      </w:r>
      <w:r w:rsidR="001D7490" w:rsidRPr="004816D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2E64A6" w:rsidRPr="004816D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FLORI DE DOR</w:t>
      </w:r>
      <w:r w:rsidR="003B3BAE" w:rsidRPr="004816D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”,</w:t>
      </w:r>
      <w:r w:rsidR="003B3BAE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B3BAE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>edi</w:t>
      </w:r>
      <w:proofErr w:type="spellEnd"/>
      <w:r w:rsidR="00C826B0" w:rsidRPr="00E070A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ția </w:t>
      </w:r>
      <w:r w:rsidR="00A81003">
        <w:rPr>
          <w:rFonts w:ascii="Times New Roman" w:eastAsia="Times New Roman" w:hAnsi="Times New Roman" w:cs="Times New Roman"/>
          <w:sz w:val="28"/>
          <w:szCs w:val="28"/>
          <w:lang w:val="ro-MD"/>
        </w:rPr>
        <w:t>a I</w:t>
      </w:r>
      <w:r w:rsidR="00C826B0" w:rsidRPr="00E070A7">
        <w:rPr>
          <w:rFonts w:ascii="Times New Roman" w:eastAsia="Times New Roman" w:hAnsi="Times New Roman" w:cs="Times New Roman"/>
          <w:sz w:val="28"/>
          <w:szCs w:val="28"/>
          <w:lang w:val="ro-MD"/>
        </w:rPr>
        <w:t>I</w:t>
      </w:r>
      <w:r w:rsidR="00A81003">
        <w:rPr>
          <w:rFonts w:ascii="Times New Roman" w:eastAsia="Times New Roman" w:hAnsi="Times New Roman" w:cs="Times New Roman"/>
          <w:sz w:val="28"/>
          <w:szCs w:val="28"/>
          <w:lang w:val="ro-MD"/>
        </w:rPr>
        <w:t>-a</w:t>
      </w:r>
      <w:r w:rsidR="00E070A7" w:rsidRPr="00E070A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, </w:t>
      </w:r>
      <w:r w:rsidR="00C826B0" w:rsidRPr="00E070A7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</w:t>
      </w:r>
      <w:r w:rsidR="00E070A7" w:rsidRPr="008F0B8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sub patronajul </w:t>
      </w:r>
      <w:r w:rsidR="00C826B0" w:rsidRPr="008F0B8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E070A7" w:rsidRPr="008F0B8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interpretei de </w:t>
      </w:r>
      <w:r w:rsidR="00053C6E" w:rsidRPr="008F0B85">
        <w:rPr>
          <w:rFonts w:ascii="Times New Roman" w:eastAsia="Times New Roman" w:hAnsi="Times New Roman" w:cs="Times New Roman"/>
          <w:sz w:val="28"/>
          <w:szCs w:val="28"/>
          <w:lang w:val="ro-MD"/>
        </w:rPr>
        <w:t>muzică populară, maestru în artă</w:t>
      </w:r>
      <w:r w:rsidR="00E070A7" w:rsidRPr="008F0B8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C826B0" w:rsidRPr="008F0B85">
        <w:rPr>
          <w:rFonts w:ascii="Times New Roman" w:eastAsia="Times New Roman" w:hAnsi="Times New Roman" w:cs="Times New Roman"/>
          <w:sz w:val="28"/>
          <w:szCs w:val="28"/>
          <w:lang w:val="ro-MD"/>
        </w:rPr>
        <w:t>Suzana Popescu</w:t>
      </w:r>
      <w:r w:rsidR="00EE4857" w:rsidRPr="008F0B85">
        <w:rPr>
          <w:rFonts w:ascii="Times New Roman" w:eastAsia="Times New Roman" w:hAnsi="Times New Roman" w:cs="Times New Roman"/>
          <w:sz w:val="28"/>
          <w:szCs w:val="28"/>
          <w:lang w:val="ro-MD"/>
        </w:rPr>
        <w:t>,</w:t>
      </w:r>
      <w:r w:rsidR="00EE4857" w:rsidRPr="00E070A7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</w:t>
      </w:r>
      <w:r w:rsidR="00E070A7" w:rsidRPr="00E070A7">
        <w:rPr>
          <w:rFonts w:ascii="Times New Roman" w:eastAsia="Times New Roman" w:hAnsi="Times New Roman" w:cs="Times New Roman"/>
          <w:sz w:val="28"/>
          <w:szCs w:val="28"/>
          <w:lang w:val="ro-MD"/>
        </w:rPr>
        <w:t>este o</w:t>
      </w:r>
      <w:r w:rsidR="004B787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rganizat de către APL Obileni </w:t>
      </w:r>
      <w:r w:rsidR="001A7E6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și </w:t>
      </w:r>
      <w:r w:rsidR="008F0B85">
        <w:rPr>
          <w:rFonts w:ascii="Times New Roman" w:eastAsia="Times New Roman" w:hAnsi="Times New Roman" w:cs="Times New Roman"/>
          <w:sz w:val="28"/>
          <w:szCs w:val="28"/>
          <w:lang w:val="ro-MD"/>
        </w:rPr>
        <w:t>Suz</w:t>
      </w:r>
      <w:r w:rsidR="00053C6E">
        <w:rPr>
          <w:rFonts w:ascii="Times New Roman" w:eastAsia="Times New Roman" w:hAnsi="Times New Roman" w:cs="Times New Roman"/>
          <w:sz w:val="28"/>
          <w:szCs w:val="28"/>
          <w:lang w:val="ro-MD"/>
        </w:rPr>
        <w:t>ana Popescu</w:t>
      </w:r>
      <w:r w:rsidR="00E070A7" w:rsidRPr="00E070A7">
        <w:rPr>
          <w:rFonts w:ascii="Times New Roman" w:eastAsia="Times New Roman" w:hAnsi="Times New Roman" w:cs="Times New Roman"/>
          <w:sz w:val="28"/>
          <w:szCs w:val="28"/>
          <w:lang w:val="ro-MD"/>
        </w:rPr>
        <w:t>, interpretă de m</w:t>
      </w:r>
      <w:r w:rsidR="001A7E67">
        <w:rPr>
          <w:rFonts w:ascii="Times New Roman" w:eastAsia="Times New Roman" w:hAnsi="Times New Roman" w:cs="Times New Roman"/>
          <w:sz w:val="28"/>
          <w:szCs w:val="28"/>
          <w:lang w:val="ro-MD"/>
        </w:rPr>
        <w:t>uzică populară, maestru în artă</w:t>
      </w:r>
      <w:r w:rsidR="00E070A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. </w:t>
      </w:r>
      <w:r w:rsidR="00D55D8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3B3BAE" w:rsidRPr="00D55D8F" w:rsidRDefault="00016DED" w:rsidP="00D55D8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</w:t>
      </w:r>
      <w:r w:rsidR="00E070A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Festivalul se va desfășura la data de </w:t>
      </w:r>
      <w:r w:rsidR="00632173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6</w:t>
      </w:r>
      <w:r w:rsidR="00E62083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iulie 202</w:t>
      </w:r>
      <w:r w:rsidR="00632173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5</w:t>
      </w:r>
      <w:r w:rsidR="00E070A7">
        <w:rPr>
          <w:rFonts w:ascii="Times New Roman" w:eastAsia="Times New Roman" w:hAnsi="Times New Roman" w:cs="Times New Roman"/>
          <w:sz w:val="28"/>
          <w:szCs w:val="28"/>
          <w:lang w:val="ro-MD"/>
        </w:rPr>
        <w:t>, în incinta Casei d</w:t>
      </w:r>
      <w:r w:rsidR="00102361">
        <w:rPr>
          <w:rFonts w:ascii="Times New Roman" w:eastAsia="Times New Roman" w:hAnsi="Times New Roman" w:cs="Times New Roman"/>
          <w:sz w:val="28"/>
          <w:szCs w:val="28"/>
          <w:lang w:val="ro-MD"/>
        </w:rPr>
        <w:t>e Cultură Obileni, r-ul Hânceșt</w:t>
      </w:r>
      <w:r w:rsidR="008F0B85">
        <w:rPr>
          <w:rFonts w:ascii="Times New Roman" w:eastAsia="Times New Roman" w:hAnsi="Times New Roman" w:cs="Times New Roman"/>
          <w:sz w:val="28"/>
          <w:szCs w:val="28"/>
          <w:lang w:val="ro-MD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</w:p>
    <w:p w:rsidR="003B3BAE" w:rsidRPr="00102361" w:rsidRDefault="003B3BAE" w:rsidP="00D55D8F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0236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SCOPUL FESTIVALULUI</w:t>
      </w:r>
    </w:p>
    <w:p w:rsidR="00AF00D1" w:rsidRDefault="003B3BAE" w:rsidP="00AF00D1">
      <w:pPr>
        <w:pStyle w:val="a3"/>
        <w:numPr>
          <w:ilvl w:val="0"/>
          <w:numId w:val="22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016DE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Revitalizarea</w:t>
      </w:r>
      <w:proofErr w:type="spellEnd"/>
      <w:r w:rsidRPr="00016DE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016DE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şi</w:t>
      </w:r>
      <w:proofErr w:type="spellEnd"/>
      <w:r w:rsidRPr="00016DE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016DE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promovarea</w:t>
      </w:r>
      <w:proofErr w:type="spellEnd"/>
      <w:r w:rsidRPr="00016DE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016DE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trad</w:t>
      </w:r>
      <w:r w:rsidR="00177578" w:rsidRPr="00016DE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iţiei</w:t>
      </w:r>
      <w:proofErr w:type="spellEnd"/>
      <w:r w:rsidR="00462251" w:rsidRPr="00016DE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462251" w:rsidRPr="00016DE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şi</w:t>
      </w:r>
      <w:proofErr w:type="spellEnd"/>
      <w:r w:rsidR="00462251" w:rsidRPr="00016DE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462251" w:rsidRPr="00016DE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folclorului</w:t>
      </w:r>
      <w:proofErr w:type="spellEnd"/>
      <w:r w:rsidR="00462251" w:rsidRPr="00016DE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din zona</w:t>
      </w:r>
      <w:r w:rsidR="00A9093E" w:rsidRPr="00016DE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A9093E" w:rsidRPr="00016DE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satului</w:t>
      </w:r>
      <w:proofErr w:type="spellEnd"/>
      <w:r w:rsidR="00A9093E" w:rsidRPr="00016DE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A9093E" w:rsidRPr="00016DE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Obileni</w:t>
      </w:r>
      <w:proofErr w:type="spellEnd"/>
      <w:r w:rsidR="00A9093E" w:rsidRPr="00016DE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F174E7" w:rsidRPr="00016DE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și</w:t>
      </w:r>
      <w:proofErr w:type="spellEnd"/>
      <w:r w:rsidR="00F174E7" w:rsidRPr="00016DE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a </w:t>
      </w:r>
      <w:proofErr w:type="spellStart"/>
      <w:r w:rsidR="00F174E7" w:rsidRPr="00016DE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satelor</w:t>
      </w:r>
      <w:proofErr w:type="spellEnd"/>
      <w:r w:rsidR="00F174E7" w:rsidRPr="00016DE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F174E7" w:rsidRPr="00016DE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așezate</w:t>
      </w:r>
      <w:proofErr w:type="spellEnd"/>
      <w:r w:rsidR="00F174E7" w:rsidRPr="00016DE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F174E7" w:rsidRPr="00016DE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pe</w:t>
      </w:r>
      <w:proofErr w:type="spellEnd"/>
      <w:r w:rsidR="00F174E7" w:rsidRPr="00016DE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F174E7" w:rsidRPr="00016DE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malul</w:t>
      </w:r>
      <w:proofErr w:type="spellEnd"/>
      <w:r w:rsidR="00F174E7" w:rsidRPr="00016DE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F174E7" w:rsidRPr="00016DE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râului</w:t>
      </w:r>
      <w:proofErr w:type="spellEnd"/>
      <w:r w:rsidR="00EE4857" w:rsidRPr="00016DE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Prut</w:t>
      </w:r>
      <w:r w:rsidR="00A930D6" w:rsidRPr="00016DE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;</w:t>
      </w:r>
    </w:p>
    <w:p w:rsidR="00AF00D1" w:rsidRDefault="003B3BAE" w:rsidP="00AF00D1">
      <w:pPr>
        <w:pStyle w:val="a3"/>
        <w:numPr>
          <w:ilvl w:val="0"/>
          <w:numId w:val="22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Conştientizarea</w:t>
      </w:r>
      <w:proofErr w:type="spellEnd"/>
      <w:r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102361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păstrării</w:t>
      </w:r>
      <w:proofErr w:type="spellEnd"/>
      <w:r w:rsidR="00102361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102361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și</w:t>
      </w:r>
      <w:proofErr w:type="spellEnd"/>
      <w:r w:rsidR="00102361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102361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promovării</w:t>
      </w:r>
      <w:proofErr w:type="spellEnd"/>
      <w:r w:rsidR="00102361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102361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creațiilor</w:t>
      </w:r>
      <w:proofErr w:type="spellEnd"/>
      <w:r w:rsidR="00102361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102361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autentice</w:t>
      </w:r>
      <w:proofErr w:type="spellEnd"/>
      <w:r w:rsidR="0057623C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B66E51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care </w:t>
      </w:r>
      <w:proofErr w:type="spellStart"/>
      <w:r w:rsidR="00B66E51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formează</w:t>
      </w:r>
      <w:proofErr w:type="spellEnd"/>
      <w:r w:rsidR="00B66E51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B66E51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patrimoniu</w:t>
      </w:r>
      <w:r w:rsidR="00102361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l</w:t>
      </w:r>
      <w:proofErr w:type="spellEnd"/>
      <w:r w:rsidR="00102361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cultural </w:t>
      </w:r>
      <w:proofErr w:type="spellStart"/>
      <w:r w:rsidR="00102361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imaterial</w:t>
      </w:r>
      <w:proofErr w:type="spellEnd"/>
      <w:r w:rsidR="00102361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.</w:t>
      </w:r>
    </w:p>
    <w:p w:rsidR="00AF00D1" w:rsidRDefault="00AF00D1" w:rsidP="00AF00D1">
      <w:pPr>
        <w:pStyle w:val="a3"/>
        <w:numPr>
          <w:ilvl w:val="0"/>
          <w:numId w:val="22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Susț</w:t>
      </w:r>
      <w:proofErr w:type="gramStart"/>
      <w:r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inerea</w:t>
      </w:r>
      <w:proofErr w:type="spellEnd"/>
      <w:r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3B3BAE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053C6E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profesorilor</w:t>
      </w:r>
      <w:proofErr w:type="spellEnd"/>
      <w:proofErr w:type="gramEnd"/>
      <w:r w:rsidR="00B66E51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r w:rsidR="007F2983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a</w:t>
      </w:r>
      <w:r w:rsidR="00053C6E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053C6E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conducătorilor</w:t>
      </w:r>
      <w:proofErr w:type="spellEnd"/>
      <w:r w:rsidR="00053C6E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053C6E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artistici</w:t>
      </w:r>
      <w:proofErr w:type="spellEnd"/>
      <w:r w:rsidR="00053C6E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care </w:t>
      </w:r>
      <w:proofErr w:type="spellStart"/>
      <w:r w:rsidR="00053C6E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instruiesc</w:t>
      </w:r>
      <w:proofErr w:type="spellEnd"/>
      <w:r w:rsidR="00053C6E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053C6E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și</w:t>
      </w:r>
      <w:proofErr w:type="spellEnd"/>
      <w:r w:rsidR="00053C6E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053C6E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promovează</w:t>
      </w:r>
      <w:proofErr w:type="spellEnd"/>
      <w:r w:rsidR="00053C6E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053C6E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tinere</w:t>
      </w:r>
      <w:proofErr w:type="spellEnd"/>
      <w:r w:rsidR="00053C6E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053C6E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talente</w:t>
      </w:r>
      <w:proofErr w:type="spellEnd"/>
      <w:r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și</w:t>
      </w:r>
      <w:proofErr w:type="spellEnd"/>
      <w:r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abilitățile</w:t>
      </w:r>
      <w:proofErr w:type="spellEnd"/>
      <w:r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artistice</w:t>
      </w:r>
      <w:proofErr w:type="spellEnd"/>
      <w:r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unice</w:t>
      </w:r>
      <w:proofErr w:type="spellEnd"/>
      <w:r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de care </w:t>
      </w:r>
      <w:proofErr w:type="spellStart"/>
      <w:r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aceștea</w:t>
      </w:r>
      <w:proofErr w:type="spellEnd"/>
      <w:r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dau</w:t>
      </w:r>
      <w:proofErr w:type="spellEnd"/>
      <w:r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dovadă</w:t>
      </w:r>
      <w:proofErr w:type="spellEnd"/>
      <w:r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.</w:t>
      </w:r>
    </w:p>
    <w:p w:rsidR="00053C6E" w:rsidRPr="00AF00D1" w:rsidRDefault="00053C6E" w:rsidP="00AF00D1">
      <w:pPr>
        <w:pStyle w:val="a3"/>
        <w:numPr>
          <w:ilvl w:val="0"/>
          <w:numId w:val="22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Stabilirea</w:t>
      </w:r>
      <w:proofErr w:type="spellEnd"/>
      <w:r w:rsidR="00C126BB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parteneriatelor</w:t>
      </w:r>
      <w:proofErr w:type="spellEnd"/>
      <w:r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interculturale</w:t>
      </w:r>
      <w:proofErr w:type="spellEnd"/>
      <w:r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și</w:t>
      </w:r>
      <w:proofErr w:type="spellEnd"/>
      <w:r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intercomunitare</w:t>
      </w:r>
      <w:proofErr w:type="spellEnd"/>
      <w:r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4816DA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din diverse zone </w:t>
      </w:r>
      <w:proofErr w:type="spellStart"/>
      <w:r w:rsidR="004816DA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etnofolclorice</w:t>
      </w:r>
      <w:proofErr w:type="spellEnd"/>
      <w:r w:rsidR="004816DA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a </w:t>
      </w:r>
      <w:proofErr w:type="spellStart"/>
      <w:r w:rsidR="004816DA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țării</w:t>
      </w:r>
      <w:proofErr w:type="spellEnd"/>
      <w:r w:rsidR="004816DA" w:rsidRPr="00AF00D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.</w:t>
      </w:r>
    </w:p>
    <w:p w:rsidR="003B3BAE" w:rsidRPr="00E070A7" w:rsidRDefault="003B3BAE" w:rsidP="00D55D8F">
      <w:p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val="en-US"/>
        </w:rPr>
      </w:pPr>
      <w:r w:rsidRPr="00E070A7">
        <w:rPr>
          <w:rFonts w:ascii="Times New Roman" w:eastAsia="Times New Roman" w:hAnsi="Times New Roman" w:cs="Times New Roman"/>
          <w:bCs/>
          <w:color w:val="666666"/>
          <w:sz w:val="28"/>
          <w:szCs w:val="28"/>
          <w:bdr w:val="none" w:sz="0" w:space="0" w:color="auto" w:frame="1"/>
          <w:lang w:val="en-US"/>
        </w:rPr>
        <w:t> </w:t>
      </w:r>
    </w:p>
    <w:p w:rsidR="00C126BB" w:rsidRPr="008F0B85" w:rsidRDefault="008F0B85" w:rsidP="00D55D8F">
      <w:pPr>
        <w:pStyle w:val="a3"/>
        <w:numPr>
          <w:ilvl w:val="2"/>
          <w:numId w:val="5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ORGANIZAREA ȘI DESFĂȘURAREA</w:t>
      </w:r>
      <w:r w:rsidR="000B21D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</w:p>
    <w:p w:rsidR="003B3BAE" w:rsidRPr="00E070A7" w:rsidRDefault="001D7490" w:rsidP="00D55D8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</w:t>
      </w:r>
      <w:proofErr w:type="spellStart"/>
      <w:r w:rsidR="006842B2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>Festivalul</w:t>
      </w:r>
      <w:proofErr w:type="spellEnd"/>
      <w:r w:rsidR="006842B2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6842B2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se </w:t>
      </w:r>
      <w:r w:rsidR="006C3B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3BF3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="006C3B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3BF3">
        <w:rPr>
          <w:rFonts w:ascii="Times New Roman" w:eastAsia="Times New Roman" w:hAnsi="Times New Roman" w:cs="Times New Roman"/>
          <w:sz w:val="28"/>
          <w:szCs w:val="28"/>
          <w:lang w:val="en-US"/>
        </w:rPr>
        <w:t>desfăşura</w:t>
      </w:r>
      <w:proofErr w:type="spellEnd"/>
      <w:r w:rsidR="006C3B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3BF3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="006C3B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3BF3">
        <w:rPr>
          <w:rFonts w:ascii="Times New Roman" w:eastAsia="Times New Roman" w:hAnsi="Times New Roman" w:cs="Times New Roman"/>
          <w:sz w:val="28"/>
          <w:szCs w:val="28"/>
          <w:lang w:val="en-US"/>
        </w:rPr>
        <w:t>baza</w:t>
      </w:r>
      <w:proofErr w:type="spellEnd"/>
      <w:r w:rsidR="006C3B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3 </w:t>
      </w:r>
      <w:proofErr w:type="spellStart"/>
      <w:r w:rsidR="006C3BF3">
        <w:rPr>
          <w:rFonts w:ascii="Times New Roman" w:eastAsia="Times New Roman" w:hAnsi="Times New Roman" w:cs="Times New Roman"/>
          <w:sz w:val="28"/>
          <w:szCs w:val="28"/>
          <w:lang w:val="en-US"/>
        </w:rPr>
        <w:t>compartimente</w:t>
      </w:r>
      <w:proofErr w:type="spellEnd"/>
      <w:r w:rsidR="003B3BAE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6C3BF3" w:rsidRPr="006C3BF3" w:rsidRDefault="006C3BF3" w:rsidP="00D55D8F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F2983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en-US"/>
        </w:rPr>
        <w:t>Compartimentul</w:t>
      </w:r>
      <w:proofErr w:type="spellEnd"/>
      <w:r w:rsidR="00A930D6" w:rsidRPr="007F2983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en-US"/>
        </w:rPr>
        <w:t xml:space="preserve"> “</w:t>
      </w:r>
      <w:proofErr w:type="spellStart"/>
      <w:r w:rsidR="00A930D6" w:rsidRPr="007F2983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en-US"/>
        </w:rPr>
        <w:t>Cântecul</w:t>
      </w:r>
      <w:proofErr w:type="spellEnd"/>
      <w:r w:rsidR="00A930D6" w:rsidRPr="007F2983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en-US"/>
        </w:rPr>
        <w:t xml:space="preserve"> popular </w:t>
      </w:r>
      <w:proofErr w:type="spellStart"/>
      <w:r w:rsidR="00A930D6" w:rsidRPr="007F2983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en-US"/>
        </w:rPr>
        <w:t>țărănesc</w:t>
      </w:r>
      <w:proofErr w:type="spellEnd"/>
      <w:r w:rsidR="003B3BAE" w:rsidRPr="00E070A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”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, </w:t>
      </w:r>
      <w:r w:rsidRPr="006C3BF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/>
        </w:rPr>
        <w:t>care</w:t>
      </w:r>
      <w:r w:rsidR="00A930D6" w:rsidRPr="00E070A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r w:rsidRPr="006C3BF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se </w:t>
      </w:r>
      <w:proofErr w:type="spellStart"/>
      <w:r w:rsidRPr="006C3BF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/>
        </w:rPr>
        <w:t>va</w:t>
      </w:r>
      <w:proofErr w:type="spellEnd"/>
      <w:r w:rsidRPr="006C3BF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6C3BF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/>
        </w:rPr>
        <w:t>defășura</w:t>
      </w:r>
      <w:proofErr w:type="spellEnd"/>
      <w:r w:rsidRPr="006C3BF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6C3BF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/>
        </w:rPr>
        <w:t>în</w:t>
      </w:r>
      <w:proofErr w:type="spellEnd"/>
      <w:r w:rsidRPr="006C3BF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2 </w:t>
      </w:r>
      <w:proofErr w:type="spellStart"/>
      <w:r w:rsidRPr="006C3BF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/>
        </w:rPr>
        <w:t>secți</w:t>
      </w:r>
      <w:r w:rsidR="007059F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/>
        </w:rPr>
        <w:t>u</w:t>
      </w:r>
      <w:r w:rsidRPr="006C3BF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/>
        </w:rPr>
        <w:t>ni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:</w:t>
      </w:r>
    </w:p>
    <w:p w:rsidR="008F0B85" w:rsidRPr="008F0B85" w:rsidRDefault="006C3BF3" w:rsidP="00D55D8F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C3BF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Secțiunea</w:t>
      </w:r>
      <w:proofErr w:type="spellEnd"/>
      <w:r w:rsidRPr="006C3BF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C3BF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Soliști</w:t>
      </w:r>
      <w:proofErr w:type="spellEnd"/>
      <w:r w:rsidRPr="006C3BF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C3BF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vocaliști</w:t>
      </w:r>
      <w:proofErr w:type="spellEnd"/>
      <w:r w:rsidRPr="006C3BF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r w:rsidRPr="006C3BF3">
        <w:rPr>
          <w:rFonts w:ascii="Times New Roman" w:eastAsia="Times New Roman" w:hAnsi="Times New Roman" w:cs="Times New Roman"/>
          <w:sz w:val="28"/>
          <w:szCs w:val="28"/>
          <w:lang w:val="en-US"/>
        </w:rPr>
        <w:t>vor</w:t>
      </w:r>
      <w:proofErr w:type="spellEnd"/>
      <w:r w:rsidRPr="006C3B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C3BF3">
        <w:rPr>
          <w:rFonts w:ascii="Times New Roman" w:eastAsia="Times New Roman" w:hAnsi="Times New Roman" w:cs="Times New Roman"/>
          <w:sz w:val="28"/>
          <w:szCs w:val="28"/>
          <w:lang w:val="en-US"/>
        </w:rPr>
        <w:t>interpreta</w:t>
      </w:r>
      <w:proofErr w:type="spellEnd"/>
      <w:r w:rsidRPr="006C3B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 w:rsidRPr="006C3BF3">
        <w:rPr>
          <w:rFonts w:ascii="Times New Roman" w:eastAsia="Times New Roman" w:hAnsi="Times New Roman" w:cs="Times New Roman"/>
          <w:sz w:val="28"/>
          <w:szCs w:val="28"/>
          <w:lang w:val="en-US"/>
        </w:rPr>
        <w:t>melodii</w:t>
      </w:r>
      <w:proofErr w:type="spellEnd"/>
      <w:r w:rsidRPr="006C3B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C3BF3">
        <w:rPr>
          <w:rFonts w:ascii="Times New Roman" w:eastAsia="Times New Roman" w:hAnsi="Times New Roman" w:cs="Times New Roman"/>
          <w:sz w:val="28"/>
          <w:szCs w:val="28"/>
          <w:lang w:val="en-US"/>
        </w:rPr>
        <w:t>autentice</w:t>
      </w:r>
      <w:proofErr w:type="spellEnd"/>
      <w:r w:rsidRPr="006C3B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Pr="006C3BF3">
        <w:rPr>
          <w:rFonts w:ascii="Times New Roman" w:eastAsia="Times New Roman" w:hAnsi="Times New Roman" w:cs="Times New Roman"/>
          <w:sz w:val="28"/>
          <w:szCs w:val="28"/>
          <w:lang w:val="en-US"/>
        </w:rPr>
        <w:t>ritm</w:t>
      </w:r>
      <w:proofErr w:type="spellEnd"/>
      <w:r w:rsidRPr="006C3B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C3BF3">
        <w:rPr>
          <w:rFonts w:ascii="Times New Roman" w:eastAsia="Times New Roman" w:hAnsi="Times New Roman" w:cs="Times New Roman"/>
          <w:sz w:val="28"/>
          <w:szCs w:val="28"/>
          <w:lang w:val="en-US"/>
        </w:rPr>
        <w:t>diferit</w:t>
      </w:r>
      <w:proofErr w:type="spellEnd"/>
      <w:r w:rsidR="007F29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F2983">
        <w:rPr>
          <w:rFonts w:ascii="Times New Roman" w:eastAsia="Times New Roman" w:hAnsi="Times New Roman" w:cs="Times New Roman"/>
          <w:sz w:val="28"/>
          <w:szCs w:val="28"/>
          <w:lang w:val="en-US"/>
        </w:rPr>
        <w:t>una</w:t>
      </w:r>
      <w:proofErr w:type="spellEnd"/>
      <w:r w:rsidR="007F29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7F2983">
        <w:rPr>
          <w:rFonts w:ascii="Times New Roman" w:eastAsia="Times New Roman" w:hAnsi="Times New Roman" w:cs="Times New Roman"/>
          <w:sz w:val="28"/>
          <w:szCs w:val="28"/>
          <w:lang w:val="en-US"/>
        </w:rPr>
        <w:t>ele</w:t>
      </w:r>
      <w:proofErr w:type="spellEnd"/>
      <w:r w:rsidR="007F29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7F2983">
        <w:rPr>
          <w:rFonts w:ascii="Times New Roman" w:eastAsia="Times New Roman" w:hAnsi="Times New Roman" w:cs="Times New Roman"/>
          <w:sz w:val="28"/>
          <w:szCs w:val="28"/>
          <w:lang w:val="en-US"/>
        </w:rPr>
        <w:t>să</w:t>
      </w:r>
      <w:proofErr w:type="spellEnd"/>
      <w:proofErr w:type="gramEnd"/>
      <w:r w:rsidR="007F29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2983">
        <w:rPr>
          <w:rFonts w:ascii="Times New Roman" w:eastAsia="Times New Roman" w:hAnsi="Times New Roman" w:cs="Times New Roman"/>
          <w:sz w:val="28"/>
          <w:szCs w:val="28"/>
          <w:lang w:val="en-US"/>
        </w:rPr>
        <w:t>facă</w:t>
      </w:r>
      <w:proofErr w:type="spellEnd"/>
      <w:r w:rsidR="007F29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parte din </w:t>
      </w:r>
      <w:proofErr w:type="spellStart"/>
      <w:r w:rsidR="007F2983">
        <w:rPr>
          <w:rFonts w:ascii="Times New Roman" w:eastAsia="Times New Roman" w:hAnsi="Times New Roman" w:cs="Times New Roman"/>
          <w:sz w:val="28"/>
          <w:szCs w:val="28"/>
          <w:lang w:val="en-US"/>
        </w:rPr>
        <w:t>repertoriul</w:t>
      </w:r>
      <w:proofErr w:type="spellEnd"/>
      <w:r w:rsidR="007F29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2983">
        <w:rPr>
          <w:rFonts w:ascii="Times New Roman" w:eastAsia="Times New Roman" w:hAnsi="Times New Roman" w:cs="Times New Roman"/>
          <w:sz w:val="28"/>
          <w:szCs w:val="28"/>
          <w:lang w:val="en-US"/>
        </w:rPr>
        <w:t>interpretei</w:t>
      </w:r>
      <w:proofErr w:type="spellEnd"/>
      <w:r w:rsidR="007F29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2983">
        <w:rPr>
          <w:rFonts w:ascii="Times New Roman" w:eastAsia="Times New Roman" w:hAnsi="Times New Roman" w:cs="Times New Roman"/>
          <w:sz w:val="28"/>
          <w:szCs w:val="28"/>
          <w:lang w:val="en-US"/>
        </w:rPr>
        <w:t>Suzana</w:t>
      </w:r>
      <w:proofErr w:type="spellEnd"/>
      <w:r w:rsidR="007F29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2983">
        <w:rPr>
          <w:rFonts w:ascii="Times New Roman" w:eastAsia="Times New Roman" w:hAnsi="Times New Roman" w:cs="Times New Roman"/>
          <w:sz w:val="28"/>
          <w:szCs w:val="28"/>
          <w:lang w:val="en-US"/>
        </w:rPr>
        <w:t>Popescu</w:t>
      </w:r>
      <w:proofErr w:type="spellEnd"/>
      <w:r w:rsidR="007F2983">
        <w:rPr>
          <w:rFonts w:ascii="Times New Roman" w:eastAsia="Times New Roman" w:hAnsi="Times New Roman" w:cs="Times New Roman"/>
          <w:sz w:val="28"/>
          <w:szCs w:val="28"/>
          <w:lang w:val="en-US"/>
        </w:rPr>
        <w:t>. P</w:t>
      </w:r>
      <w:r w:rsidRPr="006C3B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ot </w:t>
      </w:r>
      <w:proofErr w:type="spellStart"/>
      <w:r w:rsidRPr="006C3BF3">
        <w:rPr>
          <w:rFonts w:ascii="Times New Roman" w:eastAsia="Times New Roman" w:hAnsi="Times New Roman" w:cs="Times New Roman"/>
          <w:sz w:val="28"/>
          <w:szCs w:val="28"/>
          <w:lang w:val="en-US"/>
        </w:rPr>
        <w:t>parti</w:t>
      </w:r>
      <w:r w:rsidR="00016DED">
        <w:rPr>
          <w:rFonts w:ascii="Times New Roman" w:eastAsia="Times New Roman" w:hAnsi="Times New Roman" w:cs="Times New Roman"/>
          <w:sz w:val="28"/>
          <w:szCs w:val="28"/>
          <w:lang w:val="en-US"/>
        </w:rPr>
        <w:t>cipa</w:t>
      </w:r>
      <w:proofErr w:type="spellEnd"/>
      <w:r w:rsidR="00016D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6DED">
        <w:rPr>
          <w:rFonts w:ascii="Times New Roman" w:eastAsia="Times New Roman" w:hAnsi="Times New Roman" w:cs="Times New Roman"/>
          <w:sz w:val="28"/>
          <w:szCs w:val="28"/>
          <w:lang w:val="en-US"/>
        </w:rPr>
        <w:t>următoarele</w:t>
      </w:r>
      <w:proofErr w:type="spellEnd"/>
      <w:r w:rsidR="00016D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6DED">
        <w:rPr>
          <w:rFonts w:ascii="Times New Roman" w:eastAsia="Times New Roman" w:hAnsi="Times New Roman" w:cs="Times New Roman"/>
          <w:sz w:val="28"/>
          <w:szCs w:val="28"/>
          <w:lang w:val="en-US"/>
        </w:rPr>
        <w:t>categorii</w:t>
      </w:r>
      <w:proofErr w:type="spellEnd"/>
      <w:r w:rsidR="00016D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16DED">
        <w:rPr>
          <w:rFonts w:ascii="Times New Roman" w:eastAsia="Times New Roman" w:hAnsi="Times New Roman" w:cs="Times New Roman"/>
          <w:sz w:val="28"/>
          <w:szCs w:val="28"/>
          <w:lang w:val="en-US"/>
        </w:rPr>
        <w:t>vâ</w:t>
      </w:r>
      <w:r w:rsidRPr="006C3BF3">
        <w:rPr>
          <w:rFonts w:ascii="Times New Roman" w:eastAsia="Times New Roman" w:hAnsi="Times New Roman" w:cs="Times New Roman"/>
          <w:sz w:val="28"/>
          <w:szCs w:val="28"/>
          <w:lang w:val="en-US"/>
        </w:rPr>
        <w:t>rstă</w:t>
      </w:r>
      <w:proofErr w:type="spellEnd"/>
      <w:r w:rsidRPr="006C3BF3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6C3BF3" w:rsidRDefault="004816DA" w:rsidP="00D55D8F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Categoria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vârstă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: 10</w:t>
      </w:r>
      <w:r w:rsidR="006C3B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-16 </w:t>
      </w:r>
      <w:proofErr w:type="spellStart"/>
      <w:r w:rsidR="006C3BF3">
        <w:rPr>
          <w:rFonts w:ascii="Times New Roman" w:eastAsia="Times New Roman" w:hAnsi="Times New Roman" w:cs="Times New Roman"/>
          <w:sz w:val="28"/>
          <w:szCs w:val="28"/>
          <w:lang w:val="en-US"/>
        </w:rPr>
        <w:t>ani</w:t>
      </w:r>
      <w:proofErr w:type="spellEnd"/>
      <w:r w:rsidR="006C3BF3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6C3BF3" w:rsidRPr="00D55D8F" w:rsidRDefault="00016DED" w:rsidP="00D55D8F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Categoria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vâ</w:t>
      </w:r>
      <w:r w:rsidR="006C3BF3">
        <w:rPr>
          <w:rFonts w:ascii="Times New Roman" w:eastAsia="Times New Roman" w:hAnsi="Times New Roman" w:cs="Times New Roman"/>
          <w:sz w:val="28"/>
          <w:szCs w:val="28"/>
          <w:lang w:val="en-US"/>
        </w:rPr>
        <w:t>rstă</w:t>
      </w:r>
      <w:proofErr w:type="spellEnd"/>
      <w:r w:rsidR="006C3B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la 17 </w:t>
      </w:r>
      <w:proofErr w:type="spellStart"/>
      <w:r w:rsidR="006C3BF3">
        <w:rPr>
          <w:rFonts w:ascii="Times New Roman" w:eastAsia="Times New Roman" w:hAnsi="Times New Roman" w:cs="Times New Roman"/>
          <w:sz w:val="28"/>
          <w:szCs w:val="28"/>
          <w:lang w:val="en-US"/>
        </w:rPr>
        <w:t>ani</w:t>
      </w:r>
      <w:proofErr w:type="spellEnd"/>
      <w:r w:rsidR="00E620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6C3BF3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D55D8F" w:rsidRPr="00B66E51" w:rsidRDefault="006C3BF3" w:rsidP="00B66E51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C3BF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Secțiunea</w:t>
      </w:r>
      <w:proofErr w:type="spellEnd"/>
      <w:r w:rsidRPr="006C3BF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C3BF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</w:t>
      </w:r>
      <w:r w:rsidR="00C826B0" w:rsidRPr="006C3BF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nsambluri</w:t>
      </w:r>
      <w:proofErr w:type="spellEnd"/>
      <w:r w:rsidRPr="006C3BF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C3BF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etnofolclorice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interpreta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melodii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ritm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diferit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colaj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cîntece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specifice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unui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obicei</w:t>
      </w:r>
      <w:proofErr w:type="spellEnd"/>
      <w:r w:rsidR="00AF00D1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care nu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depăși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12 minute</w:t>
      </w:r>
      <w:r w:rsidR="007F29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cu un </w:t>
      </w:r>
      <w:proofErr w:type="spellStart"/>
      <w:r w:rsidR="007F2983">
        <w:rPr>
          <w:rFonts w:ascii="Times New Roman" w:eastAsia="Times New Roman" w:hAnsi="Times New Roman" w:cs="Times New Roman"/>
          <w:sz w:val="28"/>
          <w:szCs w:val="28"/>
          <w:lang w:val="en-US"/>
        </w:rPr>
        <w:t>cuplet</w:t>
      </w:r>
      <w:proofErr w:type="spellEnd"/>
      <w:r w:rsidR="007F29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7F2983">
        <w:rPr>
          <w:rFonts w:ascii="Times New Roman" w:eastAsia="Times New Roman" w:hAnsi="Times New Roman" w:cs="Times New Roman"/>
          <w:sz w:val="28"/>
          <w:szCs w:val="28"/>
          <w:lang w:val="en-US"/>
        </w:rPr>
        <w:t>repertoriul</w:t>
      </w:r>
      <w:proofErr w:type="spellEnd"/>
      <w:r w:rsidR="007F29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2983">
        <w:rPr>
          <w:rFonts w:ascii="Times New Roman" w:eastAsia="Times New Roman" w:hAnsi="Times New Roman" w:cs="Times New Roman"/>
          <w:sz w:val="28"/>
          <w:szCs w:val="28"/>
          <w:lang w:val="en-US"/>
        </w:rPr>
        <w:t>interpetei</w:t>
      </w:r>
      <w:proofErr w:type="spellEnd"/>
      <w:r w:rsidR="007F29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2983">
        <w:rPr>
          <w:rFonts w:ascii="Times New Roman" w:eastAsia="Times New Roman" w:hAnsi="Times New Roman" w:cs="Times New Roman"/>
          <w:sz w:val="28"/>
          <w:szCs w:val="28"/>
          <w:lang w:val="en-US"/>
        </w:rPr>
        <w:t>Suzana</w:t>
      </w:r>
      <w:proofErr w:type="spellEnd"/>
      <w:r w:rsidR="007F29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2983">
        <w:rPr>
          <w:rFonts w:ascii="Times New Roman" w:eastAsia="Times New Roman" w:hAnsi="Times New Roman" w:cs="Times New Roman"/>
          <w:sz w:val="28"/>
          <w:szCs w:val="28"/>
          <w:lang w:val="en-US"/>
        </w:rPr>
        <w:t>Popescu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 Pot</w:t>
      </w:r>
      <w:r w:rsidR="007F29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2983">
        <w:rPr>
          <w:rFonts w:ascii="Times New Roman" w:eastAsia="Times New Roman" w:hAnsi="Times New Roman" w:cs="Times New Roman"/>
          <w:sz w:val="28"/>
          <w:szCs w:val="28"/>
          <w:lang w:val="en-US"/>
        </w:rPr>
        <w:t>participa</w:t>
      </w:r>
      <w:proofErr w:type="spellEnd"/>
      <w:r w:rsidR="007F29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2983">
        <w:rPr>
          <w:rFonts w:ascii="Times New Roman" w:eastAsia="Times New Roman" w:hAnsi="Times New Roman" w:cs="Times New Roman"/>
          <w:sz w:val="28"/>
          <w:szCs w:val="28"/>
          <w:lang w:val="en-US"/>
        </w:rPr>
        <w:t>copii</w:t>
      </w:r>
      <w:proofErr w:type="spellEnd"/>
      <w:r w:rsidR="007F29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F2983">
        <w:rPr>
          <w:rFonts w:ascii="Times New Roman" w:eastAsia="Times New Roman" w:hAnsi="Times New Roman" w:cs="Times New Roman"/>
          <w:sz w:val="28"/>
          <w:szCs w:val="28"/>
          <w:lang w:val="en-US"/>
        </w:rPr>
        <w:t>adolescenți</w:t>
      </w:r>
      <w:proofErr w:type="spellEnd"/>
      <w:r w:rsidR="00E62083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2083">
        <w:rPr>
          <w:rFonts w:ascii="Times New Roman" w:eastAsia="Times New Roman" w:hAnsi="Times New Roman" w:cs="Times New Roman"/>
          <w:sz w:val="28"/>
          <w:szCs w:val="28"/>
          <w:lang w:val="en-US"/>
        </w:rPr>
        <w:t>tineri</w:t>
      </w:r>
      <w:proofErr w:type="spellEnd"/>
      <w:r w:rsidR="00E620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62083">
        <w:rPr>
          <w:rFonts w:ascii="Times New Roman" w:eastAsia="Times New Roman" w:hAnsi="Times New Roman" w:cs="Times New Roman"/>
          <w:sz w:val="28"/>
          <w:szCs w:val="28"/>
          <w:lang w:val="en-US"/>
        </w:rPr>
        <w:t>grup</w:t>
      </w:r>
      <w:proofErr w:type="spellEnd"/>
      <w:r w:rsidR="00E620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familial. Se </w:t>
      </w:r>
      <w:proofErr w:type="spellStart"/>
      <w:r w:rsidR="00E62083">
        <w:rPr>
          <w:rFonts w:ascii="Times New Roman" w:eastAsia="Times New Roman" w:hAnsi="Times New Roman" w:cs="Times New Roman"/>
          <w:sz w:val="28"/>
          <w:szCs w:val="28"/>
          <w:lang w:val="en-US"/>
        </w:rPr>
        <w:t>acceptă</w:t>
      </w:r>
      <w:proofErr w:type="spellEnd"/>
      <w:r w:rsidR="00E620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2083">
        <w:rPr>
          <w:rFonts w:ascii="Times New Roman" w:eastAsia="Times New Roman" w:hAnsi="Times New Roman" w:cs="Times New Roman"/>
          <w:sz w:val="28"/>
          <w:szCs w:val="28"/>
          <w:lang w:val="en-US"/>
        </w:rPr>
        <w:t>toate</w:t>
      </w:r>
      <w:proofErr w:type="spellEnd"/>
      <w:r w:rsidR="00E620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2083">
        <w:rPr>
          <w:rFonts w:ascii="Times New Roman" w:eastAsia="Times New Roman" w:hAnsi="Times New Roman" w:cs="Times New Roman"/>
          <w:sz w:val="28"/>
          <w:szCs w:val="28"/>
          <w:lang w:val="en-US"/>
        </w:rPr>
        <w:t>categoriile</w:t>
      </w:r>
      <w:proofErr w:type="spellEnd"/>
      <w:r w:rsidR="00E620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proofErr w:type="gramStart"/>
      <w:r w:rsidR="00E62083">
        <w:rPr>
          <w:rFonts w:ascii="Times New Roman" w:eastAsia="Times New Roman" w:hAnsi="Times New Roman" w:cs="Times New Roman"/>
          <w:sz w:val="28"/>
          <w:szCs w:val="28"/>
          <w:lang w:val="en-US"/>
        </w:rPr>
        <w:t>vârstă</w:t>
      </w:r>
      <w:proofErr w:type="spellEnd"/>
      <w:r w:rsidR="00E620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6C3BF3" w:rsidRDefault="006C3BF3" w:rsidP="00D55D8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F2983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en-US"/>
        </w:rPr>
        <w:lastRenderedPageBreak/>
        <w:t>Compartimentul</w:t>
      </w:r>
      <w:proofErr w:type="spellEnd"/>
      <w:r w:rsidRPr="007F2983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en-US"/>
        </w:rPr>
        <w:t xml:space="preserve"> “</w:t>
      </w:r>
      <w:proofErr w:type="spellStart"/>
      <w:r w:rsidRPr="007F2983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en-US"/>
        </w:rPr>
        <w:t>Instrumente</w:t>
      </w:r>
      <w:proofErr w:type="spellEnd"/>
      <w:r w:rsidRPr="007F2983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7F2983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en-US"/>
        </w:rPr>
        <w:t>arhaice</w:t>
      </w:r>
      <w:proofErr w:type="spellEnd"/>
      <w:r w:rsidR="003B3BAE" w:rsidRPr="00E070A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”</w:t>
      </w:r>
      <w:r w:rsidR="006842B2" w:rsidRPr="00E070A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r w:rsidR="003B3BAE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tobă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frunze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muzicuță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cimpoi</w:t>
      </w:r>
      <w:proofErr w:type="spellEnd"/>
      <w:r w:rsidR="004816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816DA">
        <w:rPr>
          <w:rFonts w:ascii="Times New Roman" w:eastAsia="Times New Roman" w:hAnsi="Times New Roman" w:cs="Times New Roman"/>
          <w:sz w:val="28"/>
          <w:szCs w:val="28"/>
          <w:lang w:val="en-US"/>
        </w:rPr>
        <w:t>fluier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ș.a</w:t>
      </w:r>
      <w:proofErr w:type="spellEnd"/>
      <w:r w:rsidR="003B3BAE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3B3BAE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="003B3BAE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B3BAE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>cadrul</w:t>
      </w:r>
      <w:proofErr w:type="spellEnd"/>
      <w:r w:rsidR="003B3BAE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B3BAE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>căreia</w:t>
      </w:r>
      <w:proofErr w:type="spellEnd"/>
      <w:r w:rsidR="003B3BAE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participanții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interpreta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melodii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autentice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diferit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ritm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caracter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gen. </w:t>
      </w:r>
    </w:p>
    <w:p w:rsidR="00B66E51" w:rsidRPr="00016DED" w:rsidRDefault="006C3BF3" w:rsidP="00016DED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3B3BAE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016DED">
        <w:rPr>
          <w:rFonts w:ascii="Times New Roman" w:eastAsia="Times New Roman" w:hAnsi="Times New Roman" w:cs="Times New Roman"/>
          <w:sz w:val="28"/>
          <w:szCs w:val="28"/>
          <w:lang w:val="en-US"/>
        </w:rPr>
        <w:t>articipa</w:t>
      </w:r>
      <w:proofErr w:type="spellEnd"/>
      <w:r w:rsidR="00016D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6DED">
        <w:rPr>
          <w:rFonts w:ascii="Times New Roman" w:eastAsia="Times New Roman" w:hAnsi="Times New Roman" w:cs="Times New Roman"/>
          <w:sz w:val="28"/>
          <w:szCs w:val="28"/>
          <w:lang w:val="en-US"/>
        </w:rPr>
        <w:t>toate</w:t>
      </w:r>
      <w:proofErr w:type="spellEnd"/>
      <w:r w:rsidR="00016D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6DED">
        <w:rPr>
          <w:rFonts w:ascii="Times New Roman" w:eastAsia="Times New Roman" w:hAnsi="Times New Roman" w:cs="Times New Roman"/>
          <w:sz w:val="28"/>
          <w:szCs w:val="28"/>
          <w:lang w:val="en-US"/>
        </w:rPr>
        <w:t>categoriile</w:t>
      </w:r>
      <w:proofErr w:type="spellEnd"/>
      <w:r w:rsidR="00016D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16DED">
        <w:rPr>
          <w:rFonts w:ascii="Times New Roman" w:eastAsia="Times New Roman" w:hAnsi="Times New Roman" w:cs="Times New Roman"/>
          <w:sz w:val="28"/>
          <w:szCs w:val="28"/>
          <w:lang w:val="en-US"/>
        </w:rPr>
        <w:t>vâ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rstă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246D08" w:rsidRDefault="006C3BF3" w:rsidP="00D55D8F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F298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Compartimentul</w:t>
      </w:r>
      <w:proofErr w:type="spellEnd"/>
      <w:r w:rsidRPr="007F298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B66E51" w:rsidRPr="007F298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expoziții</w:t>
      </w:r>
      <w:proofErr w:type="spellEnd"/>
      <w:r w:rsidR="00B66E51" w:rsidRPr="007F298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cu </w:t>
      </w:r>
      <w:proofErr w:type="spellStart"/>
      <w:r w:rsidRPr="007F298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piese</w:t>
      </w:r>
      <w:proofErr w:type="spellEnd"/>
      <w:r w:rsidRPr="007F298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7F298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vestimentare</w:t>
      </w:r>
      <w:proofErr w:type="spellEnd"/>
      <w:r w:rsidRPr="007F298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4074ED" w:rsidRPr="007F298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traditională</w:t>
      </w:r>
      <w:proofErr w:type="spellEnd"/>
      <w:r w:rsidR="004074ED" w:rsidRPr="007F298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4074ED" w:rsidRPr="007F298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rurală</w:t>
      </w:r>
      <w:proofErr w:type="spellEnd"/>
      <w:r w:rsidRPr="007F298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7F298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și</w:t>
      </w:r>
      <w:proofErr w:type="spellEnd"/>
      <w:r w:rsidRPr="007F298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7F298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lucrări</w:t>
      </w:r>
      <w:proofErr w:type="spellEnd"/>
      <w:r w:rsidRPr="007F298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de </w:t>
      </w:r>
      <w:proofErr w:type="spellStart"/>
      <w:r w:rsidRPr="007F298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artizanat</w:t>
      </w:r>
      <w:proofErr w:type="spellEnd"/>
      <w:r w:rsidRPr="007F298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al </w:t>
      </w:r>
      <w:proofErr w:type="spellStart"/>
      <w:r w:rsidRPr="007F298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meșterilor</w:t>
      </w:r>
      <w:proofErr w:type="spellEnd"/>
      <w:r w:rsidRPr="007F298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6842B2" w:rsidRPr="007F298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populari</w:t>
      </w:r>
      <w:proofErr w:type="spellEnd"/>
      <w:r w:rsidR="006842B2" w:rsidRPr="006C3B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care </w:t>
      </w:r>
      <w:proofErr w:type="spellStart"/>
      <w:r w:rsidRPr="006C3BF3">
        <w:rPr>
          <w:rFonts w:ascii="Times New Roman" w:eastAsia="Times New Roman" w:hAnsi="Times New Roman" w:cs="Times New Roman"/>
          <w:sz w:val="28"/>
          <w:szCs w:val="28"/>
          <w:lang w:val="en-US"/>
        </w:rPr>
        <w:t>reprezintă</w:t>
      </w:r>
      <w:proofErr w:type="spellEnd"/>
      <w:r w:rsidRPr="006C3B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zona</w:t>
      </w:r>
      <w:r w:rsidR="00B66E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66E51">
        <w:rPr>
          <w:rFonts w:ascii="Times New Roman" w:eastAsia="Times New Roman" w:hAnsi="Times New Roman" w:cs="Times New Roman"/>
          <w:sz w:val="28"/>
          <w:szCs w:val="28"/>
          <w:lang w:val="en-US"/>
        </w:rPr>
        <w:t>interetnică</w:t>
      </w:r>
      <w:proofErr w:type="spellEnd"/>
      <w:r w:rsidR="00B66E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B66E51">
        <w:rPr>
          <w:rFonts w:ascii="Times New Roman" w:eastAsia="Times New Roman" w:hAnsi="Times New Roman" w:cs="Times New Roman"/>
          <w:sz w:val="28"/>
          <w:szCs w:val="28"/>
          <w:lang w:val="en-US"/>
        </w:rPr>
        <w:t>fiecărui</w:t>
      </w:r>
      <w:proofErr w:type="spellEnd"/>
      <w:r w:rsidR="00B66E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66E51">
        <w:rPr>
          <w:rFonts w:ascii="Times New Roman" w:eastAsia="Times New Roman" w:hAnsi="Times New Roman" w:cs="Times New Roman"/>
          <w:sz w:val="28"/>
          <w:szCs w:val="28"/>
          <w:lang w:val="en-US"/>
        </w:rPr>
        <w:t>meșter</w:t>
      </w:r>
      <w:proofErr w:type="spellEnd"/>
      <w:r w:rsidR="00B66E5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8F0B85" w:rsidRDefault="008F0B85" w:rsidP="00D55D8F">
      <w:pPr>
        <w:pStyle w:val="a3"/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FC6335" w:rsidRPr="00016DED" w:rsidRDefault="00FC6335" w:rsidP="00D55D8F">
      <w:pPr>
        <w:pStyle w:val="a3"/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8F0B85" w:rsidRPr="00053C6E" w:rsidRDefault="008F0B85" w:rsidP="00D55D8F">
      <w:pPr>
        <w:pStyle w:val="a3"/>
        <w:shd w:val="clear" w:color="auto" w:fill="FFFFFF"/>
        <w:spacing w:after="0" w:line="240" w:lineRule="auto"/>
        <w:ind w:left="108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016DE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IV.</w:t>
      </w:r>
      <w:r w:rsidR="003B3BAE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3B3BAE" w:rsidRPr="00E070A7">
        <w:rPr>
          <w:rFonts w:ascii="Times New Roman" w:eastAsia="Times New Roman" w:hAnsi="Times New Roman" w:cs="Times New Roman"/>
          <w:color w:val="666666"/>
          <w:sz w:val="28"/>
          <w:szCs w:val="28"/>
          <w:lang w:val="en-US"/>
        </w:rPr>
        <w:t> </w:t>
      </w:r>
      <w:r w:rsidR="003B3BAE" w:rsidRPr="00E070A7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val="en-US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CONDIȚII DE </w:t>
      </w:r>
      <w:r w:rsidR="007059F2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PARTICIPARE</w:t>
      </w:r>
    </w:p>
    <w:p w:rsidR="008F0B85" w:rsidRDefault="008F0B85" w:rsidP="00D55D8F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053C6E">
        <w:rPr>
          <w:rFonts w:ascii="Times New Roman" w:eastAsia="Times New Roman" w:hAnsi="Times New Roman" w:cs="Times New Roman"/>
          <w:sz w:val="28"/>
          <w:szCs w:val="28"/>
          <w:lang w:val="en-US"/>
        </w:rPr>
        <w:t>Înscrierea</w:t>
      </w:r>
      <w:proofErr w:type="spellEnd"/>
      <w:r w:rsidRPr="00053C6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r w:rsidR="007059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Festival </w:t>
      </w:r>
      <w:r w:rsidRPr="00053C6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se face </w:t>
      </w:r>
      <w:proofErr w:type="spellStart"/>
      <w:r w:rsidRPr="00053C6E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53C6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3C6E">
        <w:rPr>
          <w:rFonts w:ascii="Times New Roman" w:eastAsia="Times New Roman" w:hAnsi="Times New Roman" w:cs="Times New Roman"/>
          <w:sz w:val="28"/>
          <w:szCs w:val="28"/>
          <w:lang w:val="en-US"/>
        </w:rPr>
        <w:t>baza</w:t>
      </w:r>
      <w:proofErr w:type="spellEnd"/>
      <w:r w:rsidRPr="00053C6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53C6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Ofe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</w:t>
      </w:r>
      <w:r w:rsidRPr="00053C6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tei</w:t>
      </w:r>
      <w:proofErr w:type="spellEnd"/>
      <w:r w:rsidRPr="00053C6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053C6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participare</w:t>
      </w:r>
      <w:proofErr w:type="spellEnd"/>
      <w:r w:rsidRPr="00053C6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conține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8F0B85" w:rsidRDefault="008F0B85" w:rsidP="00D55D8F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Formularul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participare</w:t>
      </w:r>
      <w:proofErr w:type="spellEnd"/>
      <w:r w:rsidR="00016DED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8F0B85" w:rsidRPr="00053C6E" w:rsidRDefault="008F0B85" w:rsidP="00D55D8F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Copia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certificatului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naștere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buletinului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identitate</w:t>
      </w:r>
      <w:proofErr w:type="spellEnd"/>
      <w:r w:rsidR="007059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7059F2">
        <w:rPr>
          <w:rFonts w:ascii="Times New Roman" w:eastAsia="Times New Roman" w:hAnsi="Times New Roman" w:cs="Times New Roman"/>
          <w:sz w:val="28"/>
          <w:szCs w:val="28"/>
          <w:lang w:val="en-US"/>
        </w:rPr>
        <w:t>participantului</w:t>
      </w:r>
      <w:proofErr w:type="spellEnd"/>
      <w:r w:rsidR="007059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="007059F2">
        <w:rPr>
          <w:rFonts w:ascii="Times New Roman" w:eastAsia="Times New Roman" w:hAnsi="Times New Roman" w:cs="Times New Roman"/>
          <w:sz w:val="28"/>
          <w:szCs w:val="28"/>
          <w:lang w:val="en-US"/>
        </w:rPr>
        <w:t>conducătorul</w:t>
      </w:r>
      <w:proofErr w:type="spellEnd"/>
      <w:r w:rsidR="007059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059F2">
        <w:rPr>
          <w:rFonts w:ascii="Times New Roman" w:eastAsia="Times New Roman" w:hAnsi="Times New Roman" w:cs="Times New Roman"/>
          <w:sz w:val="28"/>
          <w:szCs w:val="28"/>
          <w:lang w:val="en-US"/>
        </w:rPr>
        <w:t>ansamblului</w:t>
      </w:r>
      <w:proofErr w:type="spellEnd"/>
      <w:r w:rsidR="00016DED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8F0B85" w:rsidRPr="008F0B85" w:rsidRDefault="008F0B85" w:rsidP="00D55D8F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Formularul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poate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de</w:t>
      </w:r>
      <w:r w:rsidR="00016DED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cărcat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="00016D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 w:rsidR="00EE326B">
        <w:rPr>
          <w:rFonts w:ascii="Times New Roman" w:eastAsia="Times New Roman" w:hAnsi="Times New Roman" w:cs="Times New Roman"/>
          <w:sz w:val="28"/>
          <w:szCs w:val="28"/>
          <w:lang w:val="en-US"/>
        </w:rPr>
        <w:t>pagina</w:t>
      </w:r>
      <w:proofErr w:type="spellEnd"/>
      <w:r w:rsidR="00EE32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Facebook al </w:t>
      </w:r>
      <w:proofErr w:type="spellStart"/>
      <w:r w:rsidR="00EE326B">
        <w:rPr>
          <w:rFonts w:ascii="Times New Roman" w:eastAsia="Times New Roman" w:hAnsi="Times New Roman" w:cs="Times New Roman"/>
          <w:sz w:val="28"/>
          <w:szCs w:val="28"/>
          <w:lang w:val="en-US"/>
        </w:rPr>
        <w:t>Primăriei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Obileni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ș</w:t>
      </w:r>
      <w:r w:rsidR="00016DE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="00016D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6DED">
        <w:rPr>
          <w:rFonts w:ascii="Times New Roman" w:eastAsia="Times New Roman" w:hAnsi="Times New Roman" w:cs="Times New Roman"/>
          <w:sz w:val="28"/>
          <w:szCs w:val="28"/>
          <w:lang w:val="en-US"/>
        </w:rPr>
        <w:t>Direcției</w:t>
      </w:r>
      <w:proofErr w:type="spellEnd"/>
      <w:r w:rsidR="00016D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6DED">
        <w:rPr>
          <w:rFonts w:ascii="Times New Roman" w:eastAsia="Times New Roman" w:hAnsi="Times New Roman" w:cs="Times New Roman"/>
          <w:sz w:val="28"/>
          <w:szCs w:val="28"/>
          <w:lang w:val="en-US"/>
        </w:rPr>
        <w:t>Cultură</w:t>
      </w:r>
      <w:proofErr w:type="spellEnd"/>
      <w:r w:rsidR="00016D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6DED"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 w:rsidR="00016D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6DED">
        <w:rPr>
          <w:rFonts w:ascii="Times New Roman" w:eastAsia="Times New Roman" w:hAnsi="Times New Roman" w:cs="Times New Roman"/>
          <w:sz w:val="28"/>
          <w:szCs w:val="28"/>
          <w:lang w:val="en-US"/>
        </w:rPr>
        <w:t>Turism</w:t>
      </w:r>
      <w:proofErr w:type="spellEnd"/>
      <w:r w:rsidR="00016D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6DED">
        <w:rPr>
          <w:rFonts w:ascii="Times New Roman" w:eastAsia="Times New Roman" w:hAnsi="Times New Roman" w:cs="Times New Roman"/>
          <w:sz w:val="28"/>
          <w:szCs w:val="28"/>
          <w:lang w:val="en-US"/>
        </w:rPr>
        <w:t>Hî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ncești</w:t>
      </w:r>
      <w:proofErr w:type="spellEnd"/>
      <w:r w:rsidR="007059F2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3B3BAE" w:rsidRDefault="008F0B85" w:rsidP="00D55D8F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</w:t>
      </w:r>
      <w:r w:rsidR="005D6D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participare</w:t>
      </w:r>
      <w:proofErr w:type="spellEnd"/>
      <w:r w:rsidR="005D6D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5D6D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cu</w:t>
      </w:r>
      <w:proofErr w:type="gramEnd"/>
      <w:r w:rsidRPr="005D6D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D14">
        <w:rPr>
          <w:rFonts w:ascii="Times New Roman" w:eastAsia="Times New Roman" w:hAnsi="Times New Roman" w:cs="Times New Roman"/>
          <w:sz w:val="28"/>
          <w:szCs w:val="28"/>
          <w:lang w:val="en-US"/>
        </w:rPr>
        <w:t>repertoriul</w:t>
      </w:r>
      <w:proofErr w:type="spellEnd"/>
      <w:r w:rsidRPr="005D6D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concurs </w:t>
      </w:r>
      <w:proofErr w:type="spellStart"/>
      <w:r w:rsidRPr="005D6D14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Pr="005D6D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 w:rsidRPr="005D6D14">
        <w:rPr>
          <w:rFonts w:ascii="Times New Roman" w:eastAsia="Times New Roman" w:hAnsi="Times New Roman" w:cs="Times New Roman"/>
          <w:sz w:val="28"/>
          <w:szCs w:val="28"/>
          <w:lang w:val="en-US"/>
        </w:rPr>
        <w:t>trimisă</w:t>
      </w:r>
      <w:proofErr w:type="spellEnd"/>
      <w:r w:rsidRPr="005D6D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D14">
        <w:rPr>
          <w:rFonts w:ascii="Times New Roman" w:eastAsia="Times New Roman" w:hAnsi="Times New Roman" w:cs="Times New Roman"/>
          <w:sz w:val="28"/>
          <w:szCs w:val="28"/>
          <w:lang w:val="en-US"/>
        </w:rPr>
        <w:t>pe</w:t>
      </w:r>
      <w:proofErr w:type="spellEnd"/>
      <w:r w:rsidRPr="005D6D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D14">
        <w:rPr>
          <w:rFonts w:ascii="Times New Roman" w:eastAsia="Times New Roman" w:hAnsi="Times New Roman" w:cs="Times New Roman"/>
          <w:sz w:val="28"/>
          <w:szCs w:val="28"/>
          <w:lang w:val="en-US"/>
        </w:rPr>
        <w:t>adresa</w:t>
      </w:r>
      <w:proofErr w:type="spellEnd"/>
      <w:r w:rsidRPr="005D6D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hyperlink r:id="rId7" w:history="1">
        <w:r w:rsidR="00EE326B" w:rsidRPr="0028312F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primaria.obileni@gmail.com</w:t>
        </w:r>
      </w:hyperlink>
      <w:r w:rsidR="00EE32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326B"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 w:rsidR="00EE32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8" w:history="1">
        <w:r w:rsidR="00EE326B" w:rsidRPr="0028312F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ccobileni@gmail.com</w:t>
        </w:r>
      </w:hyperlink>
      <w:r w:rsidR="00EE32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816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816DA">
        <w:rPr>
          <w:rFonts w:ascii="Times New Roman" w:eastAsia="Times New Roman" w:hAnsi="Times New Roman" w:cs="Times New Roman"/>
          <w:sz w:val="28"/>
          <w:szCs w:val="28"/>
          <w:lang w:val="en-US"/>
        </w:rPr>
        <w:t>până</w:t>
      </w:r>
      <w:proofErr w:type="spellEnd"/>
      <w:r w:rsidR="004816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data de </w:t>
      </w:r>
      <w:r w:rsidR="00895698" w:rsidRPr="0089569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30 </w:t>
      </w:r>
      <w:proofErr w:type="spellStart"/>
      <w:r w:rsidR="00895698" w:rsidRPr="0089569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iunie</w:t>
      </w:r>
      <w:proofErr w:type="spellEnd"/>
      <w:r w:rsidRPr="005D6D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D14">
        <w:rPr>
          <w:rFonts w:ascii="Times New Roman" w:eastAsia="Times New Roman" w:hAnsi="Times New Roman" w:cs="Times New Roman"/>
          <w:sz w:val="28"/>
          <w:szCs w:val="28"/>
          <w:lang w:val="en-US"/>
        </w:rPr>
        <w:t>curent</w:t>
      </w:r>
      <w:proofErr w:type="spellEnd"/>
      <w:r w:rsidRPr="005D6D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:rsidR="005D6D14" w:rsidRPr="005D6D14" w:rsidRDefault="005D6D14" w:rsidP="00D55D8F">
      <w:pPr>
        <w:shd w:val="clear" w:color="auto" w:fill="FFFFFF"/>
        <w:spacing w:after="0" w:line="240" w:lineRule="auto"/>
        <w:ind w:left="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B3BAE" w:rsidRPr="001A7E67" w:rsidRDefault="006E258C" w:rsidP="00E62083">
      <w:pPr>
        <w:pStyle w:val="a3"/>
        <w:numPr>
          <w:ilvl w:val="2"/>
          <w:numId w:val="5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620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J</w:t>
      </w:r>
      <w:r w:rsidR="006C3BF3" w:rsidRPr="00E620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URIZAREA</w:t>
      </w:r>
    </w:p>
    <w:p w:rsidR="001A7E67" w:rsidRPr="00E62083" w:rsidRDefault="001A7E67" w:rsidP="001A7E67">
      <w:pPr>
        <w:pStyle w:val="a3"/>
        <w:shd w:val="clear" w:color="auto" w:fill="FFFFFF"/>
        <w:spacing w:after="0" w:line="240" w:lineRule="auto"/>
        <w:ind w:left="2422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C3BF3" w:rsidRPr="003E2D5B" w:rsidRDefault="006C3BF3" w:rsidP="00D55D8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Juriul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>Festivalul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ui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-concurs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ra</w:t>
      </w:r>
      <w:r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>ional</w:t>
      </w:r>
      <w:proofErr w:type="spellEnd"/>
      <w:r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>muzică</w:t>
      </w:r>
      <w:proofErr w:type="spellEnd"/>
      <w:r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81424">
        <w:rPr>
          <w:rFonts w:ascii="Times New Roman" w:eastAsia="Times New Roman" w:hAnsi="Times New Roman" w:cs="Times New Roman"/>
          <w:sz w:val="28"/>
          <w:szCs w:val="28"/>
          <w:lang w:val="en-US"/>
        </w:rPr>
        <w:t>folclorică</w:t>
      </w:r>
      <w:proofErr w:type="spellEnd"/>
      <w:r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4816D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“FLORI DE SÂNZÂIENE-FLORI DE DOR”,</w:t>
      </w:r>
      <w:r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>edi</w:t>
      </w:r>
      <w:proofErr w:type="spellEnd"/>
      <w:r w:rsidRPr="00E070A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ția </w:t>
      </w:r>
      <w:r w:rsidR="00E62083">
        <w:rPr>
          <w:rFonts w:ascii="Times New Roman" w:eastAsia="Times New Roman" w:hAnsi="Times New Roman" w:cs="Times New Roman"/>
          <w:sz w:val="28"/>
          <w:szCs w:val="28"/>
          <w:lang w:val="ro-MD"/>
        </w:rPr>
        <w:t>a I</w:t>
      </w:r>
      <w:r w:rsidRPr="00E070A7">
        <w:rPr>
          <w:rFonts w:ascii="Times New Roman" w:eastAsia="Times New Roman" w:hAnsi="Times New Roman" w:cs="Times New Roman"/>
          <w:sz w:val="28"/>
          <w:szCs w:val="28"/>
          <w:lang w:val="ro-MD"/>
        </w:rPr>
        <w:t>I</w:t>
      </w:r>
      <w:r w:rsidR="00E62083">
        <w:rPr>
          <w:rFonts w:ascii="Times New Roman" w:eastAsia="Times New Roman" w:hAnsi="Times New Roman" w:cs="Times New Roman"/>
          <w:sz w:val="28"/>
          <w:szCs w:val="28"/>
          <w:lang w:val="ro-MD"/>
        </w:rPr>
        <w:t>-a</w:t>
      </w:r>
      <w:r w:rsidRPr="00E070A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, </w:t>
      </w:r>
      <w:r w:rsidRPr="00E070A7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</w:t>
      </w:r>
      <w:r w:rsidRPr="006C3BF3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va fi format din specialiști din domeniu și reprezentanți ai organizatorilor. </w:t>
      </w:r>
    </w:p>
    <w:p w:rsidR="003B3BAE" w:rsidRPr="00E070A7" w:rsidRDefault="006C3BF3" w:rsidP="00D55D8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5D6D14">
        <w:rPr>
          <w:rFonts w:ascii="Times New Roman" w:eastAsia="Times New Roman" w:hAnsi="Times New Roman" w:cs="Times New Roman"/>
          <w:sz w:val="28"/>
          <w:szCs w:val="28"/>
          <w:lang w:val="en-US"/>
        </w:rPr>
        <w:t>restaţia</w:t>
      </w:r>
      <w:proofErr w:type="spellEnd"/>
      <w:r w:rsidR="003B3BAE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B3BAE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>concurenţilor</w:t>
      </w:r>
      <w:proofErr w:type="spellEnd"/>
      <w:r w:rsidR="003B3BAE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apreciată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următoarelor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criterii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3B3BAE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proofErr w:type="gramEnd"/>
    </w:p>
    <w:p w:rsidR="005D6D14" w:rsidRPr="003C43C8" w:rsidRDefault="005D6D14" w:rsidP="00D55D8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3C43C8">
        <w:rPr>
          <w:rFonts w:ascii="Times New Roman" w:hAnsi="Times New Roman" w:cs="Times New Roman"/>
          <w:b/>
          <w:bCs/>
          <w:i/>
          <w:sz w:val="28"/>
          <w:szCs w:val="28"/>
        </w:rPr>
        <w:t>Nivelul</w:t>
      </w:r>
      <w:proofErr w:type="spellEnd"/>
      <w:r w:rsidRPr="003C43C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3C43C8">
        <w:rPr>
          <w:rFonts w:ascii="Times New Roman" w:hAnsi="Times New Roman" w:cs="Times New Roman"/>
          <w:b/>
          <w:bCs/>
          <w:i/>
          <w:sz w:val="28"/>
          <w:szCs w:val="28"/>
        </w:rPr>
        <w:t>măiestriei</w:t>
      </w:r>
      <w:proofErr w:type="spellEnd"/>
      <w:r w:rsidRPr="003C43C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3C43C8">
        <w:rPr>
          <w:rFonts w:ascii="Times New Roman" w:hAnsi="Times New Roman" w:cs="Times New Roman"/>
          <w:b/>
          <w:bCs/>
          <w:i/>
          <w:sz w:val="28"/>
          <w:szCs w:val="28"/>
        </w:rPr>
        <w:t>interpretative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>;</w:t>
      </w:r>
    </w:p>
    <w:p w:rsidR="005D6D14" w:rsidRPr="005D6D14" w:rsidRDefault="005D6D14" w:rsidP="00D55D8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3C43C8">
        <w:rPr>
          <w:rFonts w:ascii="Times New Roman" w:hAnsi="Times New Roman" w:cs="Times New Roman"/>
          <w:b/>
          <w:bCs/>
          <w:i/>
          <w:sz w:val="28"/>
          <w:szCs w:val="28"/>
        </w:rPr>
        <w:t>Autenticitatea</w:t>
      </w:r>
      <w:proofErr w:type="spellEnd"/>
      <w:r w:rsidRPr="003C43C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3C43C8">
        <w:rPr>
          <w:rFonts w:ascii="Times New Roman" w:hAnsi="Times New Roman" w:cs="Times New Roman"/>
          <w:b/>
          <w:bCs/>
          <w:i/>
          <w:sz w:val="28"/>
          <w:szCs w:val="28"/>
        </w:rPr>
        <w:t>materialului</w:t>
      </w:r>
      <w:proofErr w:type="spellEnd"/>
      <w:r w:rsidRPr="003C43C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3C43C8">
        <w:rPr>
          <w:rFonts w:ascii="Times New Roman" w:hAnsi="Times New Roman" w:cs="Times New Roman"/>
          <w:b/>
          <w:bCs/>
          <w:i/>
          <w:sz w:val="28"/>
          <w:szCs w:val="28"/>
        </w:rPr>
        <w:t>prezentat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>;</w:t>
      </w:r>
    </w:p>
    <w:p w:rsidR="009B6C96" w:rsidRPr="00B5681D" w:rsidRDefault="009B6C96" w:rsidP="00D55D8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</w:pPr>
      <w:proofErr w:type="spellStart"/>
      <w:r w:rsidRPr="00B5681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Respectarea</w:t>
      </w:r>
      <w:proofErr w:type="spellEnd"/>
      <w:r w:rsidRPr="00B5681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B5681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vestimenției</w:t>
      </w:r>
      <w:proofErr w:type="spellEnd"/>
      <w:r w:rsidR="004816DA"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t xml:space="preserve">  prin 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t>costumul popular</w:t>
      </w:r>
      <w:r w:rsidRPr="00B5681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;</w:t>
      </w:r>
    </w:p>
    <w:p w:rsidR="009B6C96" w:rsidRPr="003C43C8" w:rsidRDefault="009B6C96" w:rsidP="00D55D8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3C43C8">
        <w:rPr>
          <w:rFonts w:ascii="Times New Roman" w:hAnsi="Times New Roman" w:cs="Times New Roman"/>
          <w:b/>
          <w:bCs/>
          <w:i/>
          <w:sz w:val="28"/>
          <w:szCs w:val="28"/>
        </w:rPr>
        <w:t>Cultura</w:t>
      </w:r>
      <w:proofErr w:type="spellEnd"/>
      <w:r w:rsidRPr="003C43C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scenic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t>ă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;</w:t>
      </w:r>
    </w:p>
    <w:p w:rsidR="009B6C96" w:rsidRPr="003C43C8" w:rsidRDefault="009B6C96" w:rsidP="00D55D8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3C43C8">
        <w:rPr>
          <w:rFonts w:ascii="Times New Roman" w:hAnsi="Times New Roman" w:cs="Times New Roman"/>
          <w:b/>
          <w:bCs/>
          <w:i/>
          <w:sz w:val="28"/>
          <w:szCs w:val="28"/>
        </w:rPr>
        <w:t>Respectarea</w:t>
      </w:r>
      <w:proofErr w:type="spellEnd"/>
      <w:r w:rsidRPr="003C43C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3C43C8">
        <w:rPr>
          <w:rFonts w:ascii="Times New Roman" w:hAnsi="Times New Roman" w:cs="Times New Roman"/>
          <w:b/>
          <w:bCs/>
          <w:i/>
          <w:sz w:val="28"/>
          <w:szCs w:val="28"/>
        </w:rPr>
        <w:t>timpului</w:t>
      </w:r>
      <w:proofErr w:type="spellEnd"/>
      <w:r w:rsidRPr="003C43C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3C43C8">
        <w:rPr>
          <w:rFonts w:ascii="Times New Roman" w:hAnsi="Times New Roman" w:cs="Times New Roman"/>
          <w:b/>
          <w:bCs/>
          <w:i/>
          <w:sz w:val="28"/>
          <w:szCs w:val="28"/>
        </w:rPr>
        <w:t>de</w:t>
      </w:r>
      <w:proofErr w:type="spellEnd"/>
      <w:r w:rsidRPr="003C43C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3C43C8">
        <w:rPr>
          <w:rFonts w:ascii="Times New Roman" w:hAnsi="Times New Roman" w:cs="Times New Roman"/>
          <w:b/>
          <w:bCs/>
          <w:i/>
          <w:sz w:val="28"/>
          <w:szCs w:val="28"/>
        </w:rPr>
        <w:t>evoluție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>;</w:t>
      </w:r>
    </w:p>
    <w:p w:rsidR="009B6C96" w:rsidRPr="00D55D8F" w:rsidRDefault="009B6C96" w:rsidP="00D55D8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</w:pPr>
      <w:proofErr w:type="spellStart"/>
      <w:r w:rsidRPr="009B6C96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Măiestria</w:t>
      </w:r>
      <w:proofErr w:type="spellEnd"/>
      <w:r w:rsidRPr="009B6C96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, </w:t>
      </w:r>
      <w:proofErr w:type="spellStart"/>
      <w:r w:rsidRPr="009B6C96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autenticitatea</w:t>
      </w:r>
      <w:proofErr w:type="spellEnd"/>
      <w:r w:rsidRPr="009B6C96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9B6C96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și</w:t>
      </w:r>
      <w:proofErr w:type="spellEnd"/>
      <w:r w:rsidRPr="009B6C96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9B6C96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o</w:t>
      </w:r>
      <w:r w:rsidR="004816DA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riginalitatea</w:t>
      </w:r>
      <w:proofErr w:type="spellEnd"/>
      <w:r w:rsidR="004816DA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="004816DA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lucrărilor</w:t>
      </w:r>
      <w:proofErr w:type="spellEnd"/>
      <w:r w:rsidR="004816DA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r w:rsidR="007F2983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de </w:t>
      </w:r>
      <w:proofErr w:type="spellStart"/>
      <w:r w:rsidR="007F2983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artizanat</w:t>
      </w:r>
      <w:proofErr w:type="spellEnd"/>
      <w:r w:rsidR="007F2983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="004816DA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expuse</w:t>
      </w:r>
      <w:proofErr w:type="spellEnd"/>
      <w:r w:rsidR="00AF00D1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.</w:t>
      </w:r>
    </w:p>
    <w:p w:rsidR="006C3BF3" w:rsidRDefault="00CA61A1" w:rsidP="00D55D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E070A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3B3BAE" w:rsidRPr="006C3BF3" w:rsidRDefault="006C3BF3" w:rsidP="00DF40CA">
      <w:pPr>
        <w:pStyle w:val="a3"/>
        <w:numPr>
          <w:ilvl w:val="2"/>
          <w:numId w:val="5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PREMIEREA</w:t>
      </w:r>
    </w:p>
    <w:p w:rsidR="006C3BF3" w:rsidRDefault="002E64A6" w:rsidP="00D55D8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E070A7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6C3BF3">
        <w:rPr>
          <w:rFonts w:ascii="Times New Roman" w:hAnsi="Times New Roman" w:cs="Times New Roman"/>
          <w:sz w:val="28"/>
          <w:szCs w:val="28"/>
          <w:lang w:val="en-US"/>
        </w:rPr>
        <w:t>Concurenții</w:t>
      </w:r>
      <w:proofErr w:type="spellEnd"/>
      <w:r w:rsidR="006C3BF3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3BF3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>Festivalul</w:t>
      </w:r>
      <w:r w:rsidR="006C3BF3">
        <w:rPr>
          <w:rFonts w:ascii="Times New Roman" w:eastAsia="Times New Roman" w:hAnsi="Times New Roman" w:cs="Times New Roman"/>
          <w:sz w:val="28"/>
          <w:szCs w:val="28"/>
          <w:lang w:val="en-US"/>
        </w:rPr>
        <w:t>ui</w:t>
      </w:r>
      <w:proofErr w:type="spellEnd"/>
      <w:r w:rsidR="006C3B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6C3BF3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proofErr w:type="gramStart"/>
      <w:r w:rsidR="006C3BF3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concurs  </w:t>
      </w:r>
      <w:r w:rsidR="004B787B">
        <w:rPr>
          <w:rFonts w:ascii="Times New Roman" w:eastAsia="Times New Roman" w:hAnsi="Times New Roman" w:cs="Times New Roman"/>
          <w:sz w:val="28"/>
          <w:szCs w:val="28"/>
          <w:lang w:val="en-US"/>
        </w:rPr>
        <w:t>rational</w:t>
      </w:r>
      <w:proofErr w:type="gramEnd"/>
      <w:r w:rsidR="004B787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6C3BF3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="006C3BF3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>muzică</w:t>
      </w:r>
      <w:proofErr w:type="spellEnd"/>
      <w:r w:rsidR="006C3BF3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3BF3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>populară</w:t>
      </w:r>
      <w:proofErr w:type="spellEnd"/>
      <w:r w:rsidR="006C3BF3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6C3BF3">
        <w:rPr>
          <w:rFonts w:ascii="Times New Roman" w:eastAsia="Times New Roman" w:hAnsi="Times New Roman" w:cs="Times New Roman"/>
          <w:sz w:val="28"/>
          <w:szCs w:val="28"/>
          <w:lang w:val="en-US"/>
        </w:rPr>
        <w:t>genericul</w:t>
      </w:r>
      <w:proofErr w:type="spellEnd"/>
      <w:r w:rsidR="006C3BF3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="006C3BF3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6C3BF3" w:rsidRPr="007F298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“FLORI DE SÂNZÂIENE- FLORI DE DOR”,</w:t>
      </w:r>
      <w:r w:rsidR="006C3BF3" w:rsidRPr="007F29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3BF3" w:rsidRPr="00E070A7">
        <w:rPr>
          <w:rFonts w:ascii="Times New Roman" w:eastAsia="Times New Roman" w:hAnsi="Times New Roman" w:cs="Times New Roman"/>
          <w:sz w:val="28"/>
          <w:szCs w:val="28"/>
          <w:lang w:val="en-US"/>
        </w:rPr>
        <w:t>edi</w:t>
      </w:r>
      <w:proofErr w:type="spellEnd"/>
      <w:r w:rsidR="006C3BF3" w:rsidRPr="00E070A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ția </w:t>
      </w:r>
      <w:r w:rsidR="00DF40CA">
        <w:rPr>
          <w:rFonts w:ascii="Times New Roman" w:eastAsia="Times New Roman" w:hAnsi="Times New Roman" w:cs="Times New Roman"/>
          <w:sz w:val="28"/>
          <w:szCs w:val="28"/>
          <w:lang w:val="ro-MD"/>
        </w:rPr>
        <w:t>a I</w:t>
      </w:r>
      <w:r w:rsidR="006C3BF3" w:rsidRPr="00E070A7">
        <w:rPr>
          <w:rFonts w:ascii="Times New Roman" w:eastAsia="Times New Roman" w:hAnsi="Times New Roman" w:cs="Times New Roman"/>
          <w:sz w:val="28"/>
          <w:szCs w:val="28"/>
          <w:lang w:val="ro-MD"/>
        </w:rPr>
        <w:t>I</w:t>
      </w:r>
      <w:r w:rsidR="00DF40CA">
        <w:rPr>
          <w:rFonts w:ascii="Times New Roman" w:eastAsia="Times New Roman" w:hAnsi="Times New Roman" w:cs="Times New Roman"/>
          <w:sz w:val="28"/>
          <w:szCs w:val="28"/>
          <w:lang w:val="ro-MD"/>
        </w:rPr>
        <w:t>-a</w:t>
      </w:r>
      <w:r w:rsidR="006C3BF3">
        <w:rPr>
          <w:rFonts w:ascii="Times New Roman" w:eastAsia="Times New Roman" w:hAnsi="Times New Roman" w:cs="Times New Roman"/>
          <w:sz w:val="28"/>
          <w:szCs w:val="28"/>
          <w:lang w:val="ro-MD"/>
        </w:rPr>
        <w:t>, vor fi jurizați și premiați în aceeași zi în c</w:t>
      </w:r>
      <w:r w:rsidR="005D6D14">
        <w:rPr>
          <w:rFonts w:ascii="Times New Roman" w:eastAsia="Times New Roman" w:hAnsi="Times New Roman" w:cs="Times New Roman"/>
          <w:sz w:val="28"/>
          <w:szCs w:val="28"/>
          <w:lang w:val="ro-MD"/>
        </w:rPr>
        <w:t>a</w:t>
      </w:r>
      <w:r w:rsidR="00AF00D1">
        <w:rPr>
          <w:rFonts w:ascii="Times New Roman" w:eastAsia="Times New Roman" w:hAnsi="Times New Roman" w:cs="Times New Roman"/>
          <w:sz w:val="28"/>
          <w:szCs w:val="28"/>
          <w:lang w:val="ro-MD"/>
        </w:rPr>
        <w:t>re se va desfășura festivalul pe secțiuni:</w:t>
      </w:r>
    </w:p>
    <w:p w:rsidR="006C3BF3" w:rsidRPr="006C3BF3" w:rsidRDefault="00AF00D1" w:rsidP="00D55D8F">
      <w:pPr>
        <w:pStyle w:val="a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                     </w:t>
      </w:r>
      <w:r w:rsidR="006C3BF3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 </w:t>
      </w:r>
      <w:r w:rsidR="006C3BF3" w:rsidRPr="006C3BF3">
        <w:rPr>
          <w:rFonts w:ascii="Times New Roman" w:eastAsia="Times New Roman" w:hAnsi="Times New Roman" w:cs="Times New Roman"/>
          <w:b/>
          <w:i/>
          <w:sz w:val="28"/>
          <w:szCs w:val="28"/>
          <w:lang w:val="ro-MD"/>
        </w:rPr>
        <w:t>soliști vocaliști</w:t>
      </w:r>
      <w:r w:rsidR="006E258C">
        <w:rPr>
          <w:rFonts w:ascii="Times New Roman" w:eastAsia="Times New Roman" w:hAnsi="Times New Roman" w:cs="Times New Roman"/>
          <w:b/>
          <w:i/>
          <w:sz w:val="28"/>
          <w:szCs w:val="28"/>
          <w:lang w:val="ro-MD"/>
        </w:rPr>
        <w:t>,</w:t>
      </w:r>
    </w:p>
    <w:p w:rsidR="006C3BF3" w:rsidRPr="006C3BF3" w:rsidRDefault="006C3BF3" w:rsidP="00D55D8F">
      <w:pPr>
        <w:pStyle w:val="a4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MD"/>
        </w:rPr>
      </w:pPr>
      <w:r w:rsidRPr="006C3BF3">
        <w:rPr>
          <w:rFonts w:ascii="Times New Roman" w:eastAsia="Times New Roman" w:hAnsi="Times New Roman" w:cs="Times New Roman"/>
          <w:b/>
          <w:i/>
          <w:sz w:val="28"/>
          <w:szCs w:val="28"/>
          <w:lang w:val="ro-MD"/>
        </w:rPr>
        <w:t>ansambluri etnofolclorice</w:t>
      </w:r>
      <w:r w:rsidR="006E258C">
        <w:rPr>
          <w:rFonts w:ascii="Times New Roman" w:eastAsia="Times New Roman" w:hAnsi="Times New Roman" w:cs="Times New Roman"/>
          <w:b/>
          <w:i/>
          <w:sz w:val="28"/>
          <w:szCs w:val="28"/>
          <w:lang w:val="ro-MD"/>
        </w:rPr>
        <w:t>,</w:t>
      </w:r>
    </w:p>
    <w:p w:rsidR="006C3BF3" w:rsidRDefault="006C3BF3" w:rsidP="00D55D8F">
      <w:pPr>
        <w:pStyle w:val="a4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MD"/>
        </w:rPr>
      </w:pPr>
      <w:r w:rsidRPr="006C3BF3">
        <w:rPr>
          <w:rFonts w:ascii="Times New Roman" w:eastAsia="Times New Roman" w:hAnsi="Times New Roman" w:cs="Times New Roman"/>
          <w:b/>
          <w:i/>
          <w:sz w:val="28"/>
          <w:szCs w:val="28"/>
          <w:lang w:val="ro-MD"/>
        </w:rPr>
        <w:t xml:space="preserve">instrumente </w:t>
      </w:r>
      <w:r w:rsidR="006E258C">
        <w:rPr>
          <w:rFonts w:ascii="Times New Roman" w:eastAsia="Times New Roman" w:hAnsi="Times New Roman" w:cs="Times New Roman"/>
          <w:b/>
          <w:i/>
          <w:sz w:val="28"/>
          <w:szCs w:val="28"/>
          <w:lang w:val="ro-MD"/>
        </w:rPr>
        <w:t>arhaice</w:t>
      </w:r>
      <w:r w:rsidR="007F2983">
        <w:rPr>
          <w:rFonts w:ascii="Times New Roman" w:eastAsia="Times New Roman" w:hAnsi="Times New Roman" w:cs="Times New Roman"/>
          <w:b/>
          <w:i/>
          <w:sz w:val="28"/>
          <w:szCs w:val="28"/>
          <w:lang w:val="ro-MD"/>
        </w:rPr>
        <w:t>;</w:t>
      </w:r>
    </w:p>
    <w:p w:rsidR="006C3BF3" w:rsidRDefault="006C3BF3" w:rsidP="00D55D8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vor fi apreciate </w:t>
      </w:r>
      <w:r w:rsidR="00AF00D1">
        <w:rPr>
          <w:rFonts w:ascii="Times New Roman" w:eastAsia="Times New Roman" w:hAnsi="Times New Roman" w:cs="Times New Roman"/>
          <w:sz w:val="28"/>
          <w:szCs w:val="28"/>
          <w:lang w:val="ro-MD"/>
        </w:rPr>
        <w:t>cu locuri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de I, II, III, Mențiune</w:t>
      </w:r>
      <w:r w:rsidR="00AF00D1">
        <w:rPr>
          <w:rFonts w:ascii="Times New Roman" w:eastAsia="Times New Roman" w:hAnsi="Times New Roman" w:cs="Times New Roman"/>
          <w:sz w:val="28"/>
          <w:szCs w:val="28"/>
          <w:lang w:val="ro-MD"/>
        </w:rPr>
        <w:t>/ premii bănești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și Diplomă d</w:t>
      </w:r>
      <w:r w:rsidR="00AF00D1">
        <w:rPr>
          <w:rFonts w:ascii="Times New Roman" w:eastAsia="Times New Roman" w:hAnsi="Times New Roman" w:cs="Times New Roman"/>
          <w:sz w:val="28"/>
          <w:szCs w:val="28"/>
          <w:lang w:val="ro-MD"/>
        </w:rPr>
        <w:t>e participare.</w:t>
      </w:r>
    </w:p>
    <w:p w:rsidR="006C3BF3" w:rsidRDefault="006E258C" w:rsidP="00D55D8F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  </w:t>
      </w:r>
      <w:r w:rsidR="006C3BF3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Secțiunea </w:t>
      </w:r>
      <w:r w:rsidR="00B66E51" w:rsidRPr="00B66E51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Expoziții cu</w:t>
      </w:r>
      <w:r w:rsidR="00B66E5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B66E5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</w:t>
      </w:r>
      <w:r w:rsidR="006C3BF3" w:rsidRPr="006C3BF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iese</w:t>
      </w:r>
      <w:proofErr w:type="spellEnd"/>
      <w:r w:rsidR="006C3BF3" w:rsidRPr="006C3BF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C3BF3" w:rsidRPr="006C3BF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vestimentare</w:t>
      </w:r>
      <w:proofErr w:type="spellEnd"/>
      <w:r w:rsidR="006C3BF3" w:rsidRPr="006C3BF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F298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tradiționale</w:t>
      </w:r>
      <w:proofErr w:type="spellEnd"/>
      <w:r w:rsidR="007F298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6C3BF3" w:rsidRPr="006C3BF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C3BF3" w:rsidRPr="006C3BF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și</w:t>
      </w:r>
      <w:proofErr w:type="spellEnd"/>
      <w:r w:rsidR="006C3BF3" w:rsidRPr="006C3BF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C3BF3" w:rsidRPr="006C3BF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lucrări</w:t>
      </w:r>
      <w:r w:rsidR="00AF00D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le</w:t>
      </w:r>
      <w:proofErr w:type="spellEnd"/>
      <w:r w:rsidR="006C3BF3" w:rsidRPr="006C3BF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="006C3BF3" w:rsidRPr="006C3BF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artizanat</w:t>
      </w:r>
      <w:proofErr w:type="spellEnd"/>
      <w:r w:rsidR="006C3BF3" w:rsidRPr="006C3BF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al </w:t>
      </w:r>
      <w:proofErr w:type="spellStart"/>
      <w:r w:rsidR="006C3BF3" w:rsidRPr="006C3BF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meșterilor</w:t>
      </w:r>
      <w:proofErr w:type="spellEnd"/>
      <w:r w:rsidR="006C3BF3" w:rsidRPr="006C3BF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C3BF3" w:rsidRPr="006C3BF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populari</w:t>
      </w:r>
      <w:proofErr w:type="spellEnd"/>
      <w:r w:rsidR="006C3BF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C3BF3" w:rsidRPr="006C3BF3">
        <w:rPr>
          <w:rFonts w:ascii="Times New Roman" w:eastAsia="Times New Roman" w:hAnsi="Times New Roman" w:cs="Times New Roman"/>
          <w:sz w:val="28"/>
          <w:szCs w:val="28"/>
          <w:lang w:val="en-US"/>
        </w:rPr>
        <w:t>vor</w:t>
      </w:r>
      <w:proofErr w:type="spellEnd"/>
      <w:r w:rsidR="006C3BF3" w:rsidRPr="006C3B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AF00D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fi </w:t>
      </w:r>
      <w:proofErr w:type="spellStart"/>
      <w:r w:rsidR="00AF00D1">
        <w:rPr>
          <w:rFonts w:ascii="Times New Roman" w:eastAsia="Times New Roman" w:hAnsi="Times New Roman" w:cs="Times New Roman"/>
          <w:sz w:val="28"/>
          <w:szCs w:val="28"/>
          <w:lang w:val="en-US"/>
        </w:rPr>
        <w:t>apreciate</w:t>
      </w:r>
      <w:proofErr w:type="spellEnd"/>
      <w:r w:rsidR="00AF00D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6D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5D6D14" w:rsidRPr="007F2983">
        <w:rPr>
          <w:rFonts w:ascii="Times New Roman" w:eastAsia="Times New Roman" w:hAnsi="Times New Roman" w:cs="Times New Roman"/>
          <w:sz w:val="28"/>
          <w:szCs w:val="28"/>
          <w:lang w:val="en-US"/>
        </w:rPr>
        <w:t>diplome</w:t>
      </w:r>
      <w:proofErr w:type="spellEnd"/>
      <w:r w:rsidR="006C3BF3" w:rsidRPr="007F29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2983" w:rsidRPr="007F2983">
        <w:rPr>
          <w:rFonts w:ascii="Times New Roman" w:eastAsia="Times New Roman" w:hAnsi="Times New Roman" w:cs="Times New Roman"/>
          <w:sz w:val="28"/>
          <w:szCs w:val="28"/>
          <w:lang w:val="en-US"/>
        </w:rPr>
        <w:t>speciale</w:t>
      </w:r>
      <w:proofErr w:type="spellEnd"/>
      <w:r w:rsidR="007F2983" w:rsidRPr="007F2983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F856C1" w:rsidRPr="001235E5" w:rsidRDefault="00F856C1" w:rsidP="003520E7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6192" behindDoc="1" locked="0" layoutInCell="1" allowOverlap="1" wp14:anchorId="776E7FC7" wp14:editId="6528FC63">
            <wp:simplePos x="0" y="0"/>
            <wp:positionH relativeFrom="column">
              <wp:posOffset>-154305</wp:posOffset>
            </wp:positionH>
            <wp:positionV relativeFrom="paragraph">
              <wp:posOffset>-461010</wp:posOffset>
            </wp:positionV>
            <wp:extent cx="1783080" cy="1577340"/>
            <wp:effectExtent l="0" t="0" r="0" b="0"/>
            <wp:wrapNone/>
            <wp:docPr id="63" name="Рисунок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Рисунок 6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3095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9B6C9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="003520E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</w:t>
      </w:r>
      <w:r w:rsidRPr="001235E5">
        <w:rPr>
          <w:rFonts w:ascii="Times New Roman" w:hAnsi="Times New Roman" w:cs="Times New Roman"/>
          <w:b/>
          <w:sz w:val="32"/>
          <w:szCs w:val="32"/>
          <w:u w:val="single"/>
          <w:lang w:val="it-IT"/>
        </w:rPr>
        <w:t>FORMULAR  DE  PARTICIPARE</w:t>
      </w:r>
    </w:p>
    <w:p w:rsidR="00F856C1" w:rsidRPr="001235E5" w:rsidRDefault="003520E7" w:rsidP="003520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it-IT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it-IT"/>
        </w:rPr>
        <w:t xml:space="preserve">                           </w:t>
      </w:r>
      <w:r w:rsidR="00F856C1" w:rsidRPr="001235E5">
        <w:rPr>
          <w:rFonts w:ascii="Times New Roman" w:hAnsi="Times New Roman" w:cs="Times New Roman"/>
          <w:b/>
          <w:i/>
          <w:sz w:val="32"/>
          <w:szCs w:val="32"/>
          <w:lang w:val="it-IT"/>
        </w:rPr>
        <w:t>al Festivalul</w:t>
      </w:r>
      <w:r w:rsidR="00F856C1">
        <w:rPr>
          <w:rFonts w:ascii="Times New Roman" w:hAnsi="Times New Roman" w:cs="Times New Roman"/>
          <w:b/>
          <w:i/>
          <w:sz w:val="32"/>
          <w:szCs w:val="32"/>
          <w:lang w:val="it-IT"/>
        </w:rPr>
        <w:t>ui</w:t>
      </w:r>
      <w:r w:rsidR="00F856C1" w:rsidRPr="001235E5">
        <w:rPr>
          <w:rFonts w:ascii="Times New Roman" w:hAnsi="Times New Roman" w:cs="Times New Roman"/>
          <w:b/>
          <w:i/>
          <w:sz w:val="32"/>
          <w:szCs w:val="32"/>
          <w:lang w:val="it-IT"/>
        </w:rPr>
        <w:t xml:space="preserve"> – concurs raional </w:t>
      </w:r>
      <w:r w:rsidR="00F856C1">
        <w:rPr>
          <w:rFonts w:ascii="Times New Roman" w:hAnsi="Times New Roman" w:cs="Times New Roman"/>
          <w:b/>
          <w:i/>
          <w:sz w:val="32"/>
          <w:szCs w:val="32"/>
          <w:lang w:val="it-IT"/>
        </w:rPr>
        <w:t>de muzică folclorică</w:t>
      </w:r>
    </w:p>
    <w:p w:rsidR="00F856C1" w:rsidRPr="001235E5" w:rsidRDefault="00F856C1" w:rsidP="003520E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3300"/>
          <w:sz w:val="32"/>
          <w:szCs w:val="32"/>
          <w:lang w:val="it-IT"/>
        </w:rPr>
      </w:pPr>
      <w:r w:rsidRPr="001235E5">
        <w:rPr>
          <w:rFonts w:ascii="Times New Roman" w:hAnsi="Times New Roman" w:cs="Times New Roman"/>
          <w:b/>
          <w:i/>
          <w:color w:val="C00000"/>
          <w:sz w:val="32"/>
          <w:szCs w:val="32"/>
          <w:lang w:val="it-IT"/>
        </w:rPr>
        <w:t>”</w:t>
      </w:r>
      <w:r>
        <w:rPr>
          <w:rFonts w:ascii="Times New Roman" w:hAnsi="Times New Roman" w:cs="Times New Roman"/>
          <w:b/>
          <w:i/>
          <w:color w:val="C00000"/>
          <w:sz w:val="32"/>
          <w:szCs w:val="32"/>
          <w:lang w:val="it-IT"/>
        </w:rPr>
        <w:t>Flori de Sânzâiene – Flori de dor”</w:t>
      </w:r>
      <w:r w:rsidRPr="001235E5">
        <w:rPr>
          <w:rFonts w:ascii="Times New Roman" w:hAnsi="Times New Roman" w:cs="Times New Roman"/>
          <w:b/>
          <w:i/>
          <w:color w:val="C00000"/>
          <w:sz w:val="32"/>
          <w:szCs w:val="32"/>
          <w:lang w:val="it-IT"/>
        </w:rPr>
        <w:t>”,</w:t>
      </w:r>
    </w:p>
    <w:p w:rsidR="00F856C1" w:rsidRPr="001235E5" w:rsidRDefault="00F856C1" w:rsidP="003520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it-IT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it-IT"/>
        </w:rPr>
        <w:t>ediția II</w:t>
      </w:r>
      <w:r w:rsidRPr="001235E5">
        <w:rPr>
          <w:rFonts w:ascii="Times New Roman" w:hAnsi="Times New Roman" w:cs="Times New Roman"/>
          <w:b/>
          <w:i/>
          <w:sz w:val="32"/>
          <w:szCs w:val="32"/>
          <w:lang w:val="it-IT"/>
        </w:rPr>
        <w:t xml:space="preserve">,  s. </w:t>
      </w:r>
      <w:r>
        <w:rPr>
          <w:rFonts w:ascii="Times New Roman" w:hAnsi="Times New Roman" w:cs="Times New Roman"/>
          <w:b/>
          <w:i/>
          <w:sz w:val="32"/>
          <w:szCs w:val="32"/>
          <w:lang w:val="it-IT"/>
        </w:rPr>
        <w:t>Obileni</w:t>
      </w:r>
      <w:r w:rsidRPr="001235E5">
        <w:rPr>
          <w:rFonts w:ascii="Times New Roman" w:hAnsi="Times New Roman" w:cs="Times New Roman"/>
          <w:b/>
          <w:i/>
          <w:sz w:val="32"/>
          <w:szCs w:val="32"/>
          <w:lang w:val="it-IT"/>
        </w:rPr>
        <w:t xml:space="preserve">, </w:t>
      </w:r>
      <w:r>
        <w:rPr>
          <w:rFonts w:ascii="Times New Roman" w:hAnsi="Times New Roman" w:cs="Times New Roman"/>
          <w:b/>
          <w:i/>
          <w:sz w:val="32"/>
          <w:szCs w:val="32"/>
          <w:lang w:val="it-IT"/>
        </w:rPr>
        <w:t xml:space="preserve">6 iulie </w:t>
      </w:r>
      <w:r w:rsidRPr="001235E5">
        <w:rPr>
          <w:rFonts w:ascii="Times New Roman" w:hAnsi="Times New Roman" w:cs="Times New Roman"/>
          <w:b/>
          <w:i/>
          <w:sz w:val="32"/>
          <w:szCs w:val="32"/>
          <w:lang w:val="it-IT"/>
        </w:rPr>
        <w:t xml:space="preserve"> 202</w:t>
      </w:r>
      <w:r>
        <w:rPr>
          <w:rFonts w:ascii="Times New Roman" w:hAnsi="Times New Roman" w:cs="Times New Roman"/>
          <w:b/>
          <w:i/>
          <w:sz w:val="32"/>
          <w:szCs w:val="32"/>
          <w:lang w:val="it-IT"/>
        </w:rPr>
        <w:t>5</w:t>
      </w:r>
      <w:r w:rsidRPr="001235E5">
        <w:rPr>
          <w:rFonts w:ascii="Times New Roman" w:hAnsi="Times New Roman" w:cs="Times New Roman"/>
          <w:b/>
          <w:i/>
          <w:sz w:val="32"/>
          <w:szCs w:val="32"/>
          <w:lang w:val="it-IT"/>
        </w:rPr>
        <w:t>.</w:t>
      </w:r>
    </w:p>
    <w:p w:rsidR="00F856C1" w:rsidRPr="001235E5" w:rsidRDefault="00F856C1" w:rsidP="003520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it-IT"/>
        </w:rPr>
      </w:pPr>
    </w:p>
    <w:p w:rsidR="00F856C1" w:rsidRPr="001235E5" w:rsidRDefault="00F856C1" w:rsidP="003520E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it-IT"/>
        </w:rPr>
      </w:pPr>
      <w:r w:rsidRPr="001235E5">
        <w:rPr>
          <w:rFonts w:ascii="Times New Roman" w:hAnsi="Times New Roman" w:cs="Times New Roman"/>
          <w:b/>
          <w:sz w:val="32"/>
          <w:szCs w:val="32"/>
          <w:lang w:val="it-IT"/>
        </w:rPr>
        <w:t>I. Informaţii generale:</w:t>
      </w:r>
    </w:p>
    <w:p w:rsidR="00F856C1" w:rsidRPr="009F20B8" w:rsidRDefault="00F856C1" w:rsidP="00F856C1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z w:val="32"/>
          <w:szCs w:val="32"/>
          <w:lang w:val="it-IT"/>
        </w:rPr>
        <w:t>1.</w:t>
      </w:r>
      <w:r w:rsidRPr="001235E5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9F20B8">
        <w:rPr>
          <w:rFonts w:ascii="Times New Roman" w:hAnsi="Times New Roman" w:cs="Times New Roman"/>
          <w:b/>
          <w:sz w:val="28"/>
          <w:szCs w:val="28"/>
          <w:lang w:val="it-IT"/>
        </w:rPr>
        <w:t xml:space="preserve">Denumirea  Interpretului/instrumentistului/ ansamblului: </w:t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t>____________________________________</w:t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  <w:t>____________________________</w:t>
      </w:r>
      <w:r w:rsidR="003520E7">
        <w:rPr>
          <w:rFonts w:ascii="Times New Roman" w:hAnsi="Times New Roman" w:cs="Times New Roman"/>
          <w:sz w:val="28"/>
          <w:szCs w:val="28"/>
          <w:lang w:val="it-IT"/>
        </w:rPr>
        <w:t>____</w:t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:rsidR="00F856C1" w:rsidRPr="009F20B8" w:rsidRDefault="00F856C1" w:rsidP="00F856C1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 w:rsidRPr="009F20B8">
        <w:rPr>
          <w:rFonts w:ascii="Times New Roman" w:hAnsi="Times New Roman" w:cs="Times New Roman"/>
          <w:b/>
          <w:sz w:val="28"/>
          <w:szCs w:val="28"/>
          <w:lang w:val="it-IT"/>
        </w:rPr>
        <w:t>2.  Localitatea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>:</w:t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t xml:space="preserve"> 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it-IT"/>
        </w:rPr>
        <w:t>________</w:t>
      </w:r>
      <w:r w:rsidR="003520E7">
        <w:rPr>
          <w:rFonts w:ascii="Times New Roman" w:hAnsi="Times New Roman" w:cs="Times New Roman"/>
          <w:sz w:val="28"/>
          <w:szCs w:val="28"/>
          <w:lang w:val="it-IT"/>
        </w:rPr>
        <w:t>______</w:t>
      </w:r>
      <w:r>
        <w:rPr>
          <w:rFonts w:ascii="Times New Roman" w:hAnsi="Times New Roman" w:cs="Times New Roman"/>
          <w:sz w:val="28"/>
          <w:szCs w:val="28"/>
          <w:lang w:val="it-IT"/>
        </w:rPr>
        <w:t>_</w:t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:rsidR="00F856C1" w:rsidRPr="009F20B8" w:rsidRDefault="00F856C1" w:rsidP="00F856C1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F20B8">
        <w:rPr>
          <w:rFonts w:ascii="Times New Roman" w:hAnsi="Times New Roman" w:cs="Times New Roman"/>
          <w:b/>
          <w:sz w:val="28"/>
          <w:szCs w:val="28"/>
          <w:lang w:val="it-IT"/>
        </w:rPr>
        <w:t>3. Conducător artistic în cazul ansamblurilor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Pr="009F20B8">
        <w:rPr>
          <w:rFonts w:ascii="Times New Roman" w:hAnsi="Times New Roman" w:cs="Times New Roman"/>
          <w:b/>
          <w:sz w:val="28"/>
          <w:szCs w:val="28"/>
          <w:lang w:val="it-IT"/>
        </w:rPr>
        <w:t>___________________________</w:t>
      </w:r>
      <w:r w:rsidR="003520E7">
        <w:rPr>
          <w:rFonts w:ascii="Times New Roman" w:hAnsi="Times New Roman" w:cs="Times New Roman"/>
          <w:b/>
          <w:sz w:val="28"/>
          <w:szCs w:val="28"/>
          <w:lang w:val="it-IT"/>
        </w:rPr>
        <w:t>_________________________</w:t>
      </w:r>
      <w:r w:rsidRPr="009F20B8">
        <w:rPr>
          <w:rFonts w:ascii="Times New Roman" w:hAnsi="Times New Roman" w:cs="Times New Roman"/>
          <w:b/>
          <w:sz w:val="28"/>
          <w:szCs w:val="28"/>
          <w:lang w:val="it-IT"/>
        </w:rPr>
        <w:t>_______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>_________</w:t>
      </w:r>
      <w:r w:rsidRPr="009F20B8">
        <w:rPr>
          <w:rFonts w:ascii="Times New Roman" w:hAnsi="Times New Roman" w:cs="Times New Roman"/>
          <w:b/>
          <w:sz w:val="28"/>
          <w:szCs w:val="28"/>
          <w:lang w:val="en-US"/>
        </w:rPr>
        <w:t>;</w:t>
      </w:r>
    </w:p>
    <w:p w:rsidR="00F856C1" w:rsidRPr="009F20B8" w:rsidRDefault="00F856C1" w:rsidP="00F856C1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F20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4. </w:t>
      </w:r>
      <w:proofErr w:type="spellStart"/>
      <w:r w:rsidRPr="009F20B8">
        <w:rPr>
          <w:rFonts w:ascii="Times New Roman" w:hAnsi="Times New Roman" w:cs="Times New Roman"/>
          <w:b/>
          <w:sz w:val="28"/>
          <w:szCs w:val="28"/>
          <w:lang w:val="en-US"/>
        </w:rPr>
        <w:t>Instrumentul</w:t>
      </w:r>
      <w:proofErr w:type="spellEnd"/>
      <w:r w:rsidRPr="009F20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care </w:t>
      </w:r>
      <w:proofErr w:type="spellStart"/>
      <w:r w:rsidRPr="009F20B8">
        <w:rPr>
          <w:rFonts w:ascii="Times New Roman" w:hAnsi="Times New Roman" w:cs="Times New Roman"/>
          <w:b/>
          <w:sz w:val="28"/>
          <w:szCs w:val="28"/>
          <w:lang w:val="en-US"/>
        </w:rPr>
        <w:t>interpretează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3520E7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proofErr w:type="gramEnd"/>
      <w:r w:rsidR="003520E7">
        <w:rPr>
          <w:rFonts w:ascii="Times New Roman" w:hAnsi="Times New Roman" w:cs="Times New Roman"/>
          <w:b/>
          <w:sz w:val="28"/>
          <w:szCs w:val="28"/>
          <w:lang w:val="en-US"/>
        </w:rPr>
        <w:t>_________</w:t>
      </w:r>
      <w:r w:rsidRPr="009F20B8">
        <w:rPr>
          <w:rFonts w:ascii="Times New Roman" w:hAnsi="Times New Roman" w:cs="Times New Roman"/>
          <w:b/>
          <w:sz w:val="28"/>
          <w:szCs w:val="28"/>
          <w:lang w:val="en-US"/>
        </w:rPr>
        <w:t>_____________</w:t>
      </w:r>
      <w:r w:rsidR="003520E7">
        <w:rPr>
          <w:rFonts w:ascii="Times New Roman" w:hAnsi="Times New Roman" w:cs="Times New Roman"/>
          <w:b/>
          <w:sz w:val="28"/>
          <w:szCs w:val="28"/>
          <w:lang w:val="en-US"/>
        </w:rPr>
        <w:t>______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_______</w:t>
      </w:r>
      <w:r w:rsidRPr="009F20B8">
        <w:rPr>
          <w:rFonts w:ascii="Times New Roman" w:hAnsi="Times New Roman" w:cs="Times New Roman"/>
          <w:b/>
          <w:sz w:val="28"/>
          <w:szCs w:val="28"/>
          <w:lang w:val="en-US"/>
        </w:rPr>
        <w:t>;</w:t>
      </w:r>
    </w:p>
    <w:p w:rsidR="00F856C1" w:rsidRPr="009F20B8" w:rsidRDefault="00F856C1" w:rsidP="00F856C1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F20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5. </w:t>
      </w:r>
      <w:proofErr w:type="spellStart"/>
      <w:r w:rsidRPr="009F20B8">
        <w:rPr>
          <w:rFonts w:ascii="Times New Roman" w:hAnsi="Times New Roman" w:cs="Times New Roman"/>
          <w:b/>
          <w:sz w:val="28"/>
          <w:szCs w:val="28"/>
          <w:lang w:val="en-US"/>
        </w:rPr>
        <w:t>Vîrsta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9F20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_________________________________________________________</w:t>
      </w:r>
      <w:r w:rsidR="003520E7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__</w:t>
      </w:r>
    </w:p>
    <w:p w:rsidR="00F856C1" w:rsidRPr="009F20B8" w:rsidRDefault="00F856C1" w:rsidP="00F856C1">
      <w:pPr>
        <w:spacing w:after="0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9F20B8">
        <w:rPr>
          <w:rFonts w:ascii="Times New Roman" w:hAnsi="Times New Roman" w:cs="Times New Roman"/>
          <w:b/>
          <w:sz w:val="28"/>
          <w:szCs w:val="28"/>
          <w:lang w:val="it-IT"/>
        </w:rPr>
        <w:t>6. Datele de contact:</w:t>
      </w:r>
      <w:r w:rsidRPr="009F20B8">
        <w:rPr>
          <w:rFonts w:ascii="Times New Roman" w:hAnsi="Times New Roman" w:cs="Times New Roman"/>
          <w:b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b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b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b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b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b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b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b/>
          <w:sz w:val="28"/>
          <w:szCs w:val="28"/>
          <w:lang w:val="it-IT"/>
        </w:rPr>
        <w:softHyphen/>
        <w:t>_______________</w:t>
      </w:r>
      <w:r w:rsidR="003520E7">
        <w:rPr>
          <w:rFonts w:ascii="Times New Roman" w:hAnsi="Times New Roman" w:cs="Times New Roman"/>
          <w:b/>
          <w:sz w:val="28"/>
          <w:szCs w:val="28"/>
          <w:lang w:val="it-IT"/>
        </w:rPr>
        <w:t>_______________________________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>_____</w:t>
      </w:r>
    </w:p>
    <w:p w:rsidR="00F856C1" w:rsidRPr="009F20B8" w:rsidRDefault="00F856C1" w:rsidP="00F856C1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 w:rsidRPr="009F20B8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t>_______________________________________________________________</w:t>
      </w:r>
      <w:r w:rsidR="003520E7">
        <w:rPr>
          <w:rFonts w:ascii="Times New Roman" w:hAnsi="Times New Roman" w:cs="Times New Roman"/>
          <w:sz w:val="28"/>
          <w:szCs w:val="28"/>
          <w:lang w:val="it-IT"/>
        </w:rPr>
        <w:t>___</w:t>
      </w:r>
      <w:r>
        <w:rPr>
          <w:rFonts w:ascii="Times New Roman" w:hAnsi="Times New Roman" w:cs="Times New Roman"/>
          <w:sz w:val="28"/>
          <w:szCs w:val="28"/>
          <w:lang w:val="it-IT"/>
        </w:rPr>
        <w:t>_</w:t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:rsidR="00F856C1" w:rsidRPr="009F20B8" w:rsidRDefault="00F856C1" w:rsidP="00F856C1">
      <w:pPr>
        <w:spacing w:after="0"/>
        <w:rPr>
          <w:rFonts w:ascii="Times New Roman" w:hAnsi="Times New Roman" w:cs="Times New Roman"/>
          <w:i/>
          <w:sz w:val="28"/>
          <w:szCs w:val="28"/>
          <w:vertAlign w:val="superscript"/>
          <w:lang w:val="it-IT"/>
        </w:rPr>
      </w:pPr>
      <w:r w:rsidRPr="009F20B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</w:t>
      </w:r>
      <w:r w:rsidRPr="009F20B8">
        <w:rPr>
          <w:rFonts w:ascii="Times New Roman" w:hAnsi="Times New Roman" w:cs="Times New Roman"/>
          <w:i/>
          <w:sz w:val="28"/>
          <w:szCs w:val="28"/>
          <w:vertAlign w:val="superscript"/>
          <w:lang w:val="it-IT"/>
        </w:rPr>
        <w:t>(telefon fix şi  mobil, e-mail)</w:t>
      </w:r>
    </w:p>
    <w:p w:rsidR="00F856C1" w:rsidRPr="009F20B8" w:rsidRDefault="00F856C1" w:rsidP="00F856C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F20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7. </w:t>
      </w:r>
      <w:proofErr w:type="spellStart"/>
      <w:r w:rsidRPr="009F20B8">
        <w:rPr>
          <w:rFonts w:ascii="Times New Roman" w:hAnsi="Times New Roman" w:cs="Times New Roman"/>
          <w:b/>
          <w:sz w:val="28"/>
          <w:szCs w:val="28"/>
          <w:lang w:val="en-US"/>
        </w:rPr>
        <w:t>Numărul</w:t>
      </w:r>
      <w:proofErr w:type="spellEnd"/>
      <w:r w:rsidRPr="009F20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9F20B8">
        <w:rPr>
          <w:rFonts w:ascii="Times New Roman" w:hAnsi="Times New Roman" w:cs="Times New Roman"/>
          <w:b/>
          <w:sz w:val="28"/>
          <w:szCs w:val="28"/>
          <w:lang w:val="en-US"/>
        </w:rPr>
        <w:t>persoane</w:t>
      </w:r>
      <w:proofErr w:type="spellEnd"/>
      <w:r w:rsidRPr="009F20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F20B8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9F20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F20B8">
        <w:rPr>
          <w:rFonts w:ascii="Times New Roman" w:hAnsi="Times New Roman" w:cs="Times New Roman"/>
          <w:b/>
          <w:sz w:val="28"/>
          <w:szCs w:val="28"/>
          <w:lang w:val="en-US"/>
        </w:rPr>
        <w:t>cazul</w:t>
      </w:r>
      <w:proofErr w:type="spellEnd"/>
      <w:r w:rsidRPr="009F20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F20B8">
        <w:rPr>
          <w:rFonts w:ascii="Times New Roman" w:hAnsi="Times New Roman" w:cs="Times New Roman"/>
          <w:b/>
          <w:sz w:val="28"/>
          <w:szCs w:val="28"/>
          <w:lang w:val="en-US"/>
        </w:rPr>
        <w:t>ansamblurilor</w:t>
      </w:r>
      <w:proofErr w:type="spellEnd"/>
      <w:r w:rsidRPr="009F20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9F20B8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F20B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856C1" w:rsidRPr="001235E5" w:rsidRDefault="00F856C1" w:rsidP="00F856C1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vertAlign w:val="superscript"/>
          <w:lang w:val="it-IT"/>
        </w:rPr>
      </w:pPr>
      <w:r w:rsidRPr="001235E5">
        <w:rPr>
          <w:rFonts w:ascii="Times New Roman" w:hAnsi="Times New Roman" w:cs="Times New Roman"/>
          <w:i/>
          <w:sz w:val="32"/>
          <w:szCs w:val="32"/>
          <w:vertAlign w:val="superscript"/>
          <w:lang w:val="it-IT"/>
        </w:rPr>
        <w:t xml:space="preserve">                                                                               </w:t>
      </w:r>
    </w:p>
    <w:p w:rsidR="00F856C1" w:rsidRPr="009F20B8" w:rsidRDefault="00F856C1" w:rsidP="00F856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9F20B8">
        <w:rPr>
          <w:rFonts w:ascii="Times New Roman" w:hAnsi="Times New Roman" w:cs="Times New Roman"/>
          <w:b/>
          <w:sz w:val="28"/>
          <w:szCs w:val="28"/>
          <w:lang w:val="it-IT"/>
        </w:rPr>
        <w:t>II. Repertoriul/ programul artistic</w:t>
      </w:r>
    </w:p>
    <w:tbl>
      <w:tblPr>
        <w:tblStyle w:val="a5"/>
        <w:tblW w:w="9638" w:type="dxa"/>
        <w:tblLook w:val="04A0" w:firstRow="1" w:lastRow="0" w:firstColumn="1" w:lastColumn="0" w:noHBand="0" w:noVBand="1"/>
      </w:tblPr>
      <w:tblGrid>
        <w:gridCol w:w="617"/>
        <w:gridCol w:w="6016"/>
        <w:gridCol w:w="3005"/>
      </w:tblGrid>
      <w:tr w:rsidR="00F856C1" w:rsidRPr="009F20B8" w:rsidTr="003520E7">
        <w:trPr>
          <w:trHeight w:val="27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C1" w:rsidRPr="009F20B8" w:rsidRDefault="00F856C1" w:rsidP="006E1381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Nr.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C1" w:rsidRPr="009F20B8" w:rsidRDefault="00F856C1" w:rsidP="006E1381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Denumire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a </w:t>
            </w:r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melodiilor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C1" w:rsidRPr="009F20B8" w:rsidRDefault="00F856C1" w:rsidP="006E1381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        Minute</w:t>
            </w:r>
          </w:p>
        </w:tc>
      </w:tr>
      <w:tr w:rsidR="00F856C1" w:rsidRPr="009F20B8" w:rsidTr="003520E7">
        <w:trPr>
          <w:trHeight w:val="53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C1" w:rsidRPr="009F20B8" w:rsidRDefault="00F856C1" w:rsidP="006E1381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9F20B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C1" w:rsidRPr="009F20B8" w:rsidRDefault="00F856C1" w:rsidP="006E1381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:rsidR="00F856C1" w:rsidRPr="009F20B8" w:rsidRDefault="00F856C1" w:rsidP="006E1381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C1" w:rsidRPr="009F20B8" w:rsidRDefault="00F856C1" w:rsidP="006E1381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  <w:tr w:rsidR="00F856C1" w:rsidRPr="009F20B8" w:rsidTr="003520E7">
        <w:trPr>
          <w:trHeight w:val="54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C1" w:rsidRPr="009F20B8" w:rsidRDefault="00F856C1" w:rsidP="006E1381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9F20B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C1" w:rsidRPr="009F20B8" w:rsidRDefault="00F856C1" w:rsidP="006E1381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:rsidR="00F856C1" w:rsidRPr="009F20B8" w:rsidRDefault="00F856C1" w:rsidP="006E1381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C1" w:rsidRPr="009F20B8" w:rsidRDefault="00F856C1" w:rsidP="006E1381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  <w:tr w:rsidR="00F856C1" w:rsidRPr="009F20B8" w:rsidTr="003520E7">
        <w:trPr>
          <w:trHeight w:val="53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C1" w:rsidRPr="009F20B8" w:rsidRDefault="00F856C1" w:rsidP="006E1381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9F20B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3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C1" w:rsidRPr="009F20B8" w:rsidRDefault="00F856C1" w:rsidP="006E1381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:rsidR="00F856C1" w:rsidRPr="009F20B8" w:rsidRDefault="00F856C1" w:rsidP="006E1381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C1" w:rsidRPr="009F20B8" w:rsidRDefault="00F856C1" w:rsidP="006E1381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</w:tbl>
    <w:p w:rsidR="00F856C1" w:rsidRPr="001235E5" w:rsidRDefault="00F856C1" w:rsidP="00F856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56C1" w:rsidRPr="009F20B8" w:rsidRDefault="00F856C1" w:rsidP="00F85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F20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III. </w:t>
      </w:r>
      <w:proofErr w:type="spellStart"/>
      <w:r w:rsidRPr="009F20B8">
        <w:rPr>
          <w:rFonts w:ascii="Times New Roman" w:hAnsi="Times New Roman" w:cs="Times New Roman"/>
          <w:b/>
          <w:sz w:val="24"/>
          <w:szCs w:val="24"/>
          <w:lang w:val="en-US"/>
        </w:rPr>
        <w:t>Anexe</w:t>
      </w:r>
      <w:proofErr w:type="spellEnd"/>
    </w:p>
    <w:p w:rsidR="00F856C1" w:rsidRPr="001235E5" w:rsidRDefault="00F856C1" w:rsidP="00F856C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235E5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proofErr w:type="spellStart"/>
      <w:proofErr w:type="gramStart"/>
      <w:r w:rsidRPr="001235E5">
        <w:rPr>
          <w:rFonts w:ascii="Times New Roman" w:hAnsi="Times New Roman" w:cs="Times New Roman"/>
          <w:b/>
          <w:i/>
          <w:sz w:val="24"/>
          <w:szCs w:val="24"/>
          <w:lang w:val="en-US"/>
        </w:rPr>
        <w:t>includeţi</w:t>
      </w:r>
      <w:proofErr w:type="spellEnd"/>
      <w:proofErr w:type="gramEnd"/>
      <w:r w:rsidRPr="001235E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235E5">
        <w:rPr>
          <w:rFonts w:ascii="Times New Roman" w:hAnsi="Times New Roman" w:cs="Times New Roman"/>
          <w:b/>
          <w:i/>
          <w:sz w:val="24"/>
          <w:szCs w:val="24"/>
          <w:lang w:val="en-US"/>
        </w:rPr>
        <w:t>copia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certificatului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naștere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actul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235E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de </w:t>
      </w:r>
      <w:proofErr w:type="spellStart"/>
      <w:r w:rsidRPr="001235E5">
        <w:rPr>
          <w:rFonts w:ascii="Times New Roman" w:hAnsi="Times New Roman" w:cs="Times New Roman"/>
          <w:b/>
          <w:i/>
          <w:sz w:val="24"/>
          <w:szCs w:val="24"/>
          <w:lang w:val="en-US"/>
        </w:rPr>
        <w:t>identitate</w:t>
      </w:r>
      <w:proofErr w:type="spellEnd"/>
      <w:r w:rsidRPr="001235E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soliștilor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235E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235E5">
        <w:rPr>
          <w:rFonts w:ascii="Times New Roman" w:hAnsi="Times New Roman" w:cs="Times New Roman"/>
          <w:b/>
          <w:i/>
          <w:sz w:val="24"/>
          <w:szCs w:val="24"/>
          <w:lang w:val="en-US"/>
        </w:rPr>
        <w:t>conducătorului</w:t>
      </w:r>
      <w:proofErr w:type="spellEnd"/>
      <w:r w:rsidRPr="001235E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ansamblului</w:t>
      </w:r>
      <w:proofErr w:type="spellEnd"/>
      <w:r w:rsidRPr="001235E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)</w:t>
      </w:r>
    </w:p>
    <w:p w:rsidR="00F856C1" w:rsidRPr="001235E5" w:rsidRDefault="00F856C1" w:rsidP="00F856C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F856C1" w:rsidRDefault="00F856C1" w:rsidP="00F85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235E5">
        <w:rPr>
          <w:rFonts w:ascii="Times New Roman" w:hAnsi="Times New Roman" w:cs="Times New Roman"/>
          <w:b/>
          <w:sz w:val="24"/>
          <w:szCs w:val="24"/>
          <w:lang w:val="it-IT"/>
        </w:rPr>
        <w:t>Am făcut cunoştinţă şi sunt de acord cu prevederile Regulamentului şi îmi exprim intenţia de a participa la acest concurs.</w:t>
      </w:r>
    </w:p>
    <w:p w:rsidR="00F856C1" w:rsidRPr="009F20B8" w:rsidRDefault="00F856C1" w:rsidP="00F85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56C1" w:rsidRPr="009F20B8" w:rsidRDefault="00F856C1" w:rsidP="00F85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0"/>
          <w:szCs w:val="20"/>
          <w:lang w:val="it-IT"/>
        </w:rPr>
        <w:t xml:space="preserve">                  </w:t>
      </w:r>
      <w:r w:rsidRPr="009F20B8">
        <w:rPr>
          <w:rFonts w:ascii="Times New Roman" w:hAnsi="Times New Roman" w:cs="Times New Roman"/>
          <w:b/>
          <w:sz w:val="24"/>
          <w:szCs w:val="24"/>
          <w:lang w:val="it-IT"/>
        </w:rPr>
        <w:t xml:space="preserve">Data___________________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9F20B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____________________                          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</w:t>
      </w:r>
    </w:p>
    <w:p w:rsidR="00F856C1" w:rsidRPr="009F20B8" w:rsidRDefault="00F856C1" w:rsidP="00F8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F20B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</w:t>
      </w:r>
      <w:r w:rsidRPr="009F20B8">
        <w:rPr>
          <w:rFonts w:ascii="Times New Roman" w:hAnsi="Times New Roman" w:cs="Times New Roman"/>
          <w:sz w:val="24"/>
          <w:szCs w:val="24"/>
          <w:lang w:val="it-IT"/>
        </w:rPr>
        <w:t>(semnătura )</w:t>
      </w:r>
    </w:p>
    <w:p w:rsidR="00F856C1" w:rsidRPr="009F20B8" w:rsidRDefault="00F856C1" w:rsidP="00F85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4"/>
      </w:tblGrid>
      <w:tr w:rsidR="00F856C1" w:rsidRPr="00FC6335" w:rsidTr="006E1381">
        <w:trPr>
          <w:jc w:val="center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C1" w:rsidRPr="009F20B8" w:rsidRDefault="00F856C1" w:rsidP="003520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Oferta</w:t>
            </w:r>
            <w:proofErr w:type="spellEnd"/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participare</w:t>
            </w:r>
            <w:proofErr w:type="spellEnd"/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va</w:t>
            </w:r>
            <w:proofErr w:type="spellEnd"/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fi </w:t>
            </w:r>
            <w:proofErr w:type="spellStart"/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expediată</w:t>
            </w:r>
            <w:proofErr w:type="spellEnd"/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adresa</w:t>
            </w:r>
            <w:proofErr w:type="spellEnd"/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de e-mail: </w:t>
            </w:r>
            <w:hyperlink r:id="rId10" w:history="1">
              <w:r w:rsidR="003520E7" w:rsidRPr="006E3349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primaria.obileni@gmail.com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hyperlink r:id="rId11" w:history="1">
              <w:r w:rsidRPr="00E16672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ccobileni@gmail.com</w:t>
              </w:r>
            </w:hyperlink>
          </w:p>
        </w:tc>
      </w:tr>
    </w:tbl>
    <w:p w:rsidR="00306FF6" w:rsidRPr="00E070A7" w:rsidRDefault="00306FF6" w:rsidP="00F856C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sectPr w:rsidR="00306FF6" w:rsidRPr="00E070A7" w:rsidSect="003520E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A6F"/>
    <w:multiLevelType w:val="multilevel"/>
    <w:tmpl w:val="CB92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6E35EE"/>
    <w:multiLevelType w:val="multilevel"/>
    <w:tmpl w:val="588C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E3423"/>
    <w:multiLevelType w:val="multilevel"/>
    <w:tmpl w:val="9B1E5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4D28B6"/>
    <w:multiLevelType w:val="multilevel"/>
    <w:tmpl w:val="601C6BE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4"/>
      <w:numFmt w:val="bullet"/>
      <w:lvlText w:val="-"/>
      <w:lvlJc w:val="left"/>
      <w:pPr>
        <w:ind w:left="1942" w:hanging="360"/>
      </w:pPr>
      <w:rPr>
        <w:rFonts w:ascii="Times New Roman" w:eastAsia="Times New Roman" w:hAnsi="Times New Roman" w:cs="Times New Roman"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 w15:restartNumberingAfterBreak="0">
    <w:nsid w:val="1FB93AC3"/>
    <w:multiLevelType w:val="multilevel"/>
    <w:tmpl w:val="1B585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B2626"/>
    <w:multiLevelType w:val="hybridMultilevel"/>
    <w:tmpl w:val="6DF0F714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2374A7D"/>
    <w:multiLevelType w:val="hybridMultilevel"/>
    <w:tmpl w:val="DDE2DE72"/>
    <w:lvl w:ilvl="0" w:tplc="0419000B">
      <w:start w:val="1"/>
      <w:numFmt w:val="bullet"/>
      <w:lvlText w:val=""/>
      <w:lvlJc w:val="left"/>
      <w:pPr>
        <w:ind w:left="19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7" w15:restartNumberingAfterBreak="0">
    <w:nsid w:val="22B51FBB"/>
    <w:multiLevelType w:val="multilevel"/>
    <w:tmpl w:val="E192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A746BC"/>
    <w:multiLevelType w:val="hybridMultilevel"/>
    <w:tmpl w:val="D8C0F5CA"/>
    <w:lvl w:ilvl="0" w:tplc="041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35095C68"/>
    <w:multiLevelType w:val="multilevel"/>
    <w:tmpl w:val="B5D066A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5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9440" w:hanging="2160"/>
      </w:pPr>
      <w:rPr>
        <w:rFonts w:hint="default"/>
        <w:b/>
      </w:rPr>
    </w:lvl>
  </w:abstractNum>
  <w:abstractNum w:abstractNumId="10" w15:restartNumberingAfterBreak="0">
    <w:nsid w:val="37493603"/>
    <w:multiLevelType w:val="multilevel"/>
    <w:tmpl w:val="8E56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6B70D4"/>
    <w:multiLevelType w:val="multilevel"/>
    <w:tmpl w:val="9F18D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802F97"/>
    <w:multiLevelType w:val="multilevel"/>
    <w:tmpl w:val="D21A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2C2731"/>
    <w:multiLevelType w:val="multilevel"/>
    <w:tmpl w:val="99E6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543FBB"/>
    <w:multiLevelType w:val="hybridMultilevel"/>
    <w:tmpl w:val="487ABD8C"/>
    <w:lvl w:ilvl="0" w:tplc="A224E0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F1CC7"/>
    <w:multiLevelType w:val="multilevel"/>
    <w:tmpl w:val="44EC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BB2C62"/>
    <w:multiLevelType w:val="multilevel"/>
    <w:tmpl w:val="C8A4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5F02230"/>
    <w:multiLevelType w:val="multilevel"/>
    <w:tmpl w:val="5E3EE4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307B15"/>
    <w:multiLevelType w:val="hybridMultilevel"/>
    <w:tmpl w:val="15A0FD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F1EAB"/>
    <w:multiLevelType w:val="hybridMultilevel"/>
    <w:tmpl w:val="B7A23B76"/>
    <w:lvl w:ilvl="0" w:tplc="38F6B65E">
      <w:start w:val="2"/>
      <w:numFmt w:val="bullet"/>
      <w:lvlText w:val="-"/>
      <w:lvlJc w:val="left"/>
      <w:pPr>
        <w:ind w:left="810" w:hanging="360"/>
      </w:pPr>
      <w:rPr>
        <w:rFonts w:ascii="inherit" w:eastAsia="Times New Roman" w:hAnsi="inherit" w:cs="Tahoma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6A7B2C0F"/>
    <w:multiLevelType w:val="hybridMultilevel"/>
    <w:tmpl w:val="F2BCC3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85181"/>
    <w:multiLevelType w:val="multilevel"/>
    <w:tmpl w:val="1C321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D4081D"/>
    <w:multiLevelType w:val="hybridMultilevel"/>
    <w:tmpl w:val="DFB6FB40"/>
    <w:lvl w:ilvl="0" w:tplc="0419000D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3" w15:restartNumberingAfterBreak="0">
    <w:nsid w:val="79B61F8D"/>
    <w:multiLevelType w:val="multilevel"/>
    <w:tmpl w:val="3E72F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364124"/>
    <w:multiLevelType w:val="multilevel"/>
    <w:tmpl w:val="EB04BFF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C7F5F43"/>
    <w:multiLevelType w:val="multilevel"/>
    <w:tmpl w:val="3B68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upperRoman"/>
      <w:lvlText w:val="%3."/>
      <w:lvlJc w:val="left"/>
      <w:pPr>
        <w:ind w:left="2422" w:hanging="720"/>
      </w:pPr>
      <w:rPr>
        <w:rFonts w:hint="default"/>
        <w:b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D921D7B"/>
    <w:multiLevelType w:val="hybridMultilevel"/>
    <w:tmpl w:val="4C061A54"/>
    <w:lvl w:ilvl="0" w:tplc="041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24"/>
  </w:num>
  <w:num w:numId="5">
    <w:abstractNumId w:val="25"/>
  </w:num>
  <w:num w:numId="6">
    <w:abstractNumId w:val="7"/>
  </w:num>
  <w:num w:numId="7">
    <w:abstractNumId w:val="11"/>
  </w:num>
  <w:num w:numId="8">
    <w:abstractNumId w:val="3"/>
  </w:num>
  <w:num w:numId="9">
    <w:abstractNumId w:val="13"/>
  </w:num>
  <w:num w:numId="10">
    <w:abstractNumId w:val="0"/>
  </w:num>
  <w:num w:numId="11">
    <w:abstractNumId w:val="10"/>
  </w:num>
  <w:num w:numId="12">
    <w:abstractNumId w:val="21"/>
  </w:num>
  <w:num w:numId="13">
    <w:abstractNumId w:val="17"/>
  </w:num>
  <w:num w:numId="14">
    <w:abstractNumId w:val="23"/>
  </w:num>
  <w:num w:numId="15">
    <w:abstractNumId w:val="15"/>
  </w:num>
  <w:num w:numId="16">
    <w:abstractNumId w:val="1"/>
  </w:num>
  <w:num w:numId="17">
    <w:abstractNumId w:val="12"/>
  </w:num>
  <w:num w:numId="18">
    <w:abstractNumId w:val="19"/>
  </w:num>
  <w:num w:numId="19">
    <w:abstractNumId w:val="14"/>
  </w:num>
  <w:num w:numId="20">
    <w:abstractNumId w:val="22"/>
  </w:num>
  <w:num w:numId="21">
    <w:abstractNumId w:val="6"/>
  </w:num>
  <w:num w:numId="22">
    <w:abstractNumId w:val="5"/>
  </w:num>
  <w:num w:numId="23">
    <w:abstractNumId w:val="26"/>
  </w:num>
  <w:num w:numId="24">
    <w:abstractNumId w:val="9"/>
  </w:num>
  <w:num w:numId="25">
    <w:abstractNumId w:val="18"/>
  </w:num>
  <w:num w:numId="26">
    <w:abstractNumId w:val="2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AE"/>
    <w:rsid w:val="00016DED"/>
    <w:rsid w:val="0003198A"/>
    <w:rsid w:val="00053C6E"/>
    <w:rsid w:val="00086ED7"/>
    <w:rsid w:val="000B21DF"/>
    <w:rsid w:val="000C50D7"/>
    <w:rsid w:val="000E776C"/>
    <w:rsid w:val="00102361"/>
    <w:rsid w:val="00117FA5"/>
    <w:rsid w:val="001235E5"/>
    <w:rsid w:val="001363CA"/>
    <w:rsid w:val="00177578"/>
    <w:rsid w:val="001A7E67"/>
    <w:rsid w:val="001B494A"/>
    <w:rsid w:val="001D381D"/>
    <w:rsid w:val="001D7490"/>
    <w:rsid w:val="00223B71"/>
    <w:rsid w:val="002378AE"/>
    <w:rsid w:val="00246D08"/>
    <w:rsid w:val="00262184"/>
    <w:rsid w:val="0027294F"/>
    <w:rsid w:val="002E64A6"/>
    <w:rsid w:val="00306FF6"/>
    <w:rsid w:val="00313B3B"/>
    <w:rsid w:val="003456F4"/>
    <w:rsid w:val="0034764A"/>
    <w:rsid w:val="003520E7"/>
    <w:rsid w:val="0039572B"/>
    <w:rsid w:val="003B37B7"/>
    <w:rsid w:val="003B3BAE"/>
    <w:rsid w:val="003D6F11"/>
    <w:rsid w:val="003E1B5A"/>
    <w:rsid w:val="003E2D5B"/>
    <w:rsid w:val="004074ED"/>
    <w:rsid w:val="00462251"/>
    <w:rsid w:val="004816DA"/>
    <w:rsid w:val="004B787B"/>
    <w:rsid w:val="00530F93"/>
    <w:rsid w:val="00542338"/>
    <w:rsid w:val="0057623C"/>
    <w:rsid w:val="00591271"/>
    <w:rsid w:val="0059538F"/>
    <w:rsid w:val="005B78EE"/>
    <w:rsid w:val="005D6D14"/>
    <w:rsid w:val="005D7B9E"/>
    <w:rsid w:val="00603912"/>
    <w:rsid w:val="00632173"/>
    <w:rsid w:val="006842B2"/>
    <w:rsid w:val="006A3BA8"/>
    <w:rsid w:val="006B600C"/>
    <w:rsid w:val="006C3BF3"/>
    <w:rsid w:val="006D6F9E"/>
    <w:rsid w:val="006E258C"/>
    <w:rsid w:val="007059F2"/>
    <w:rsid w:val="00723095"/>
    <w:rsid w:val="00735296"/>
    <w:rsid w:val="00741DB2"/>
    <w:rsid w:val="007A18C2"/>
    <w:rsid w:val="007F2983"/>
    <w:rsid w:val="00895698"/>
    <w:rsid w:val="008F0B85"/>
    <w:rsid w:val="009604DB"/>
    <w:rsid w:val="00975FCE"/>
    <w:rsid w:val="009B6C96"/>
    <w:rsid w:val="009C0F99"/>
    <w:rsid w:val="009D59E8"/>
    <w:rsid w:val="009F20B8"/>
    <w:rsid w:val="00A115C2"/>
    <w:rsid w:val="00A369A4"/>
    <w:rsid w:val="00A81003"/>
    <w:rsid w:val="00A82250"/>
    <w:rsid w:val="00A9093E"/>
    <w:rsid w:val="00A90CF7"/>
    <w:rsid w:val="00A930D6"/>
    <w:rsid w:val="00AF00D1"/>
    <w:rsid w:val="00B02C75"/>
    <w:rsid w:val="00B12786"/>
    <w:rsid w:val="00B47311"/>
    <w:rsid w:val="00B5681D"/>
    <w:rsid w:val="00B66E51"/>
    <w:rsid w:val="00B71AA8"/>
    <w:rsid w:val="00B91365"/>
    <w:rsid w:val="00BC0E4D"/>
    <w:rsid w:val="00C126BB"/>
    <w:rsid w:val="00C81424"/>
    <w:rsid w:val="00C826B0"/>
    <w:rsid w:val="00C96CE3"/>
    <w:rsid w:val="00CA61A1"/>
    <w:rsid w:val="00CC12CF"/>
    <w:rsid w:val="00CD6A77"/>
    <w:rsid w:val="00D204E8"/>
    <w:rsid w:val="00D55D8F"/>
    <w:rsid w:val="00DE0697"/>
    <w:rsid w:val="00DF40CA"/>
    <w:rsid w:val="00E070A7"/>
    <w:rsid w:val="00E11EC4"/>
    <w:rsid w:val="00E62083"/>
    <w:rsid w:val="00EE326B"/>
    <w:rsid w:val="00EE4857"/>
    <w:rsid w:val="00EF4B7A"/>
    <w:rsid w:val="00F07816"/>
    <w:rsid w:val="00F174E7"/>
    <w:rsid w:val="00F856C1"/>
    <w:rsid w:val="00FC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37B7"/>
  <w15:docId w15:val="{0BA25C44-E42E-4E75-A481-02F75515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64A"/>
    <w:pPr>
      <w:ind w:left="720"/>
      <w:contextualSpacing/>
    </w:pPr>
  </w:style>
  <w:style w:type="paragraph" w:styleId="a4">
    <w:name w:val="No Spacing"/>
    <w:uiPriority w:val="1"/>
    <w:qFormat/>
    <w:rsid w:val="00CA61A1"/>
    <w:pPr>
      <w:spacing w:after="0" w:line="240" w:lineRule="auto"/>
    </w:pPr>
  </w:style>
  <w:style w:type="table" w:styleId="a5">
    <w:name w:val="Table Grid"/>
    <w:basedOn w:val="a1"/>
    <w:uiPriority w:val="59"/>
    <w:rsid w:val="00123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235E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2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21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5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61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obileni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.obileni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ccobileni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imaria.obileni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1ECEF-B56B-45B2-BA6B-6DA166CA4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3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ACER-ES1</dc:creator>
  <cp:lastModifiedBy>Acer-i3</cp:lastModifiedBy>
  <cp:revision>28</cp:revision>
  <cp:lastPrinted>2025-02-14T09:39:00Z</cp:lastPrinted>
  <dcterms:created xsi:type="dcterms:W3CDTF">2022-05-15T11:07:00Z</dcterms:created>
  <dcterms:modified xsi:type="dcterms:W3CDTF">2025-06-13T07:36:00Z</dcterms:modified>
</cp:coreProperties>
</file>