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768" w:type="dxa"/>
        <w:tblLayout w:type="fixed"/>
        <w:tblLook w:val="04A0" w:firstRow="1" w:lastRow="0" w:firstColumn="1" w:lastColumn="0" w:noHBand="0" w:noVBand="1"/>
      </w:tblPr>
      <w:tblGrid>
        <w:gridCol w:w="4140"/>
        <w:gridCol w:w="1620"/>
        <w:gridCol w:w="4320"/>
      </w:tblGrid>
      <w:tr w:rsidR="002510C6" w:rsidTr="002510C6">
        <w:trPr>
          <w:trHeight w:val="2163"/>
        </w:trPr>
        <w:tc>
          <w:tcPr>
            <w:tcW w:w="4140" w:type="dxa"/>
            <w:tcBorders>
              <w:top w:val="nil"/>
              <w:left w:val="nil"/>
              <w:bottom w:val="double" w:sz="6" w:space="0" w:color="auto"/>
              <w:right w:val="nil"/>
            </w:tcBorders>
            <w:vAlign w:val="center"/>
          </w:tcPr>
          <w:p w:rsidR="002510C6" w:rsidRDefault="002510C6">
            <w:pPr>
              <w:jc w:val="center"/>
              <w:rPr>
                <w:lang w:val="ro-MO"/>
              </w:rPr>
            </w:pPr>
            <w:r>
              <w:rPr>
                <w:lang w:val="ro-MO"/>
              </w:rPr>
              <w:t>REPUBLICA MOLDOVA</w:t>
            </w:r>
          </w:p>
          <w:p w:rsidR="002510C6" w:rsidRDefault="002510C6">
            <w:pPr>
              <w:tabs>
                <w:tab w:val="left" w:pos="0"/>
              </w:tabs>
              <w:ind w:left="72"/>
              <w:jc w:val="center"/>
              <w:rPr>
                <w:sz w:val="12"/>
                <w:lang w:val="ro-MO"/>
              </w:rPr>
            </w:pPr>
          </w:p>
          <w:p w:rsidR="002510C6" w:rsidRDefault="002510C6">
            <w:pPr>
              <w:tabs>
                <w:tab w:val="left" w:pos="0"/>
              </w:tabs>
              <w:ind w:left="72"/>
              <w:jc w:val="center"/>
              <w:rPr>
                <w:bCs/>
                <w:color w:val="000000"/>
                <w:sz w:val="16"/>
                <w:lang w:val="ro-RO"/>
              </w:rPr>
            </w:pPr>
            <w:r>
              <w:rPr>
                <w:bCs/>
                <w:color w:val="000000"/>
                <w:sz w:val="16"/>
                <w:lang w:val="ro-MO"/>
              </w:rPr>
              <w:t>MD-34</w:t>
            </w:r>
            <w:r>
              <w:rPr>
                <w:bCs/>
                <w:color w:val="000000"/>
                <w:sz w:val="16"/>
                <w:lang w:val="ro-RO"/>
              </w:rPr>
              <w:t>4</w:t>
            </w:r>
            <w:r>
              <w:rPr>
                <w:bCs/>
                <w:color w:val="000000"/>
                <w:sz w:val="16"/>
                <w:lang w:val="ro-MO"/>
              </w:rPr>
              <w:t>0, r</w:t>
            </w:r>
            <w:r>
              <w:rPr>
                <w:bCs/>
                <w:color w:val="000000"/>
                <w:sz w:val="16"/>
                <w:lang w:val="ro-RO"/>
              </w:rPr>
              <w:t>.l</w:t>
            </w:r>
            <w:r>
              <w:rPr>
                <w:bCs/>
                <w:color w:val="000000"/>
                <w:sz w:val="16"/>
                <w:lang w:val="ro-MO"/>
              </w:rPr>
              <w:t xml:space="preserve"> Hînceşti,</w:t>
            </w:r>
            <w:r>
              <w:rPr>
                <w:bCs/>
                <w:color w:val="000000"/>
                <w:sz w:val="16"/>
                <w:lang w:val="ro-RO"/>
              </w:rPr>
              <w:t xml:space="preserve"> primăria Obileni</w:t>
            </w:r>
            <w:r>
              <w:rPr>
                <w:bCs/>
                <w:color w:val="000000"/>
                <w:sz w:val="16"/>
                <w:lang w:val="ro-MO"/>
              </w:rPr>
              <w:t xml:space="preserve"> </w:t>
            </w:r>
          </w:p>
          <w:p w:rsidR="002510C6" w:rsidRDefault="002510C6">
            <w:pPr>
              <w:tabs>
                <w:tab w:val="left" w:pos="0"/>
              </w:tabs>
              <w:ind w:left="72"/>
              <w:jc w:val="center"/>
              <w:rPr>
                <w:bCs/>
                <w:color w:val="000000"/>
                <w:sz w:val="16"/>
                <w:lang w:val="ro-MO"/>
              </w:rPr>
            </w:pPr>
            <w:r>
              <w:rPr>
                <w:bCs/>
                <w:color w:val="000000"/>
                <w:sz w:val="16"/>
                <w:lang w:val="ro-MO"/>
              </w:rPr>
              <w:t>tel. (269) 35-2-36, fax (269) 35-4-80,</w:t>
            </w:r>
          </w:p>
          <w:p w:rsidR="002510C6" w:rsidRDefault="002510C6">
            <w:pPr>
              <w:tabs>
                <w:tab w:val="left" w:pos="0"/>
              </w:tabs>
              <w:ind w:left="72"/>
              <w:rPr>
                <w:bCs/>
                <w:color w:val="000000"/>
                <w:sz w:val="20"/>
                <w:lang w:val="ro-RO"/>
              </w:rPr>
            </w:pPr>
            <w:r>
              <w:rPr>
                <w:bCs/>
                <w:color w:val="000000"/>
                <w:sz w:val="20"/>
                <w:lang w:val="ro-MO"/>
              </w:rPr>
              <w:t xml:space="preserve">                    obileni</w:t>
            </w:r>
            <w:r>
              <w:rPr>
                <w:bCs/>
                <w:color w:val="000000"/>
                <w:sz w:val="20"/>
                <w:lang w:val="en-US"/>
              </w:rPr>
              <w:t>@</w:t>
            </w:r>
            <w:r>
              <w:rPr>
                <w:bCs/>
                <w:color w:val="000000"/>
                <w:sz w:val="20"/>
                <w:lang w:val="ro-RO"/>
              </w:rPr>
              <w:t>hincesti.md</w:t>
            </w:r>
          </w:p>
          <w:p w:rsidR="002510C6" w:rsidRDefault="002510C6">
            <w:pPr>
              <w:tabs>
                <w:tab w:val="left" w:pos="0"/>
              </w:tabs>
              <w:ind w:left="72"/>
              <w:jc w:val="center"/>
              <w:rPr>
                <w:bCs/>
                <w:color w:val="000000"/>
                <w:sz w:val="12"/>
                <w:lang w:val="ro-MO"/>
              </w:rPr>
            </w:pPr>
          </w:p>
        </w:tc>
        <w:tc>
          <w:tcPr>
            <w:tcW w:w="1620" w:type="dxa"/>
            <w:tcBorders>
              <w:top w:val="nil"/>
              <w:left w:val="nil"/>
              <w:bottom w:val="double" w:sz="6" w:space="0" w:color="auto"/>
              <w:right w:val="nil"/>
            </w:tcBorders>
            <w:vAlign w:val="center"/>
          </w:tcPr>
          <w:p w:rsidR="002510C6" w:rsidRDefault="002510C6">
            <w:pPr>
              <w:jc w:val="center"/>
              <w:rPr>
                <w:bCs/>
                <w:color w:val="000000"/>
                <w:sz w:val="28"/>
                <w:lang w:val="ro-MO"/>
              </w:rPr>
            </w:pPr>
          </w:p>
          <w:p w:rsidR="002510C6" w:rsidRDefault="00F51141">
            <w:pPr>
              <w:jc w:val="center"/>
              <w:rPr>
                <w:bCs/>
                <w:color w:val="000000"/>
                <w:sz w:val="28"/>
                <w:lang w:val="ro-MO"/>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72.45pt;width:63pt;height:1in;z-index:251658240;visibility:visible;mso-wrap-edited:f"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5" o:title=""/>
                  <w10:wrap type="square"/>
                </v:shape>
                <o:OLEObject Type="Embed" ProgID="Word.Picture.8" ShapeID="_x0000_s1026" DrawAspect="Content" ObjectID="_1559998867" r:id="rId6"/>
              </w:pict>
            </w:r>
          </w:p>
        </w:tc>
        <w:tc>
          <w:tcPr>
            <w:tcW w:w="4320" w:type="dxa"/>
            <w:tcBorders>
              <w:top w:val="nil"/>
              <w:left w:val="nil"/>
              <w:bottom w:val="double" w:sz="6" w:space="0" w:color="auto"/>
              <w:right w:val="nil"/>
            </w:tcBorders>
            <w:vAlign w:val="center"/>
          </w:tcPr>
          <w:p w:rsidR="002510C6" w:rsidRDefault="002510C6">
            <w:pPr>
              <w:jc w:val="center"/>
              <w:rPr>
                <w:lang w:val="ro-MO"/>
              </w:rPr>
            </w:pPr>
            <w:r>
              <w:rPr>
                <w:lang w:val="ro-MO"/>
              </w:rPr>
              <w:t>РЕСПУБЛИКА МОЛДОВА</w:t>
            </w:r>
          </w:p>
          <w:p w:rsidR="002510C6" w:rsidRDefault="002510C6">
            <w:pPr>
              <w:tabs>
                <w:tab w:val="left" w:pos="180"/>
              </w:tabs>
              <w:jc w:val="center"/>
              <w:rPr>
                <w:bCs/>
                <w:color w:val="000000"/>
                <w:sz w:val="12"/>
                <w:lang w:val="ro-MO"/>
              </w:rPr>
            </w:pPr>
          </w:p>
          <w:p w:rsidR="002510C6" w:rsidRDefault="002510C6">
            <w:pPr>
              <w:tabs>
                <w:tab w:val="left" w:pos="180"/>
              </w:tabs>
              <w:jc w:val="center"/>
              <w:rPr>
                <w:bCs/>
                <w:color w:val="000000"/>
                <w:sz w:val="16"/>
              </w:rPr>
            </w:pPr>
            <w:r>
              <w:rPr>
                <w:bCs/>
                <w:color w:val="000000"/>
                <w:sz w:val="16"/>
                <w:lang w:val="ro-MO"/>
              </w:rPr>
              <w:t xml:space="preserve">МД-3440, </w:t>
            </w:r>
            <w:r>
              <w:rPr>
                <w:bCs/>
                <w:color w:val="000000"/>
                <w:sz w:val="16"/>
              </w:rPr>
              <w:t>р</w:t>
            </w:r>
            <w:r>
              <w:rPr>
                <w:bCs/>
                <w:color w:val="000000"/>
                <w:sz w:val="16"/>
                <w:lang w:val="ro-MO"/>
              </w:rPr>
              <w:t xml:space="preserve">. Хынчешть, </w:t>
            </w:r>
            <w:proofErr w:type="spellStart"/>
            <w:r>
              <w:rPr>
                <w:bCs/>
                <w:color w:val="000000"/>
                <w:sz w:val="16"/>
              </w:rPr>
              <w:t>примэрия</w:t>
            </w:r>
            <w:proofErr w:type="spellEnd"/>
            <w:r>
              <w:rPr>
                <w:bCs/>
                <w:color w:val="000000"/>
                <w:sz w:val="16"/>
              </w:rPr>
              <w:t xml:space="preserve"> </w:t>
            </w:r>
            <w:proofErr w:type="spellStart"/>
            <w:r>
              <w:rPr>
                <w:bCs/>
                <w:color w:val="000000"/>
                <w:sz w:val="16"/>
              </w:rPr>
              <w:t>Обилены</w:t>
            </w:r>
            <w:proofErr w:type="spellEnd"/>
          </w:p>
          <w:p w:rsidR="002510C6" w:rsidRDefault="002510C6">
            <w:pPr>
              <w:jc w:val="center"/>
              <w:rPr>
                <w:bCs/>
                <w:color w:val="000000"/>
                <w:sz w:val="16"/>
                <w:lang w:val="ro-MO"/>
              </w:rPr>
            </w:pPr>
            <w:r>
              <w:rPr>
                <w:bCs/>
                <w:color w:val="000000"/>
                <w:sz w:val="16"/>
                <w:lang w:val="ro-MO"/>
              </w:rPr>
              <w:t xml:space="preserve">тел. (269) </w:t>
            </w:r>
            <w:r>
              <w:rPr>
                <w:bCs/>
                <w:color w:val="000000"/>
                <w:sz w:val="16"/>
              </w:rPr>
              <w:t>35</w:t>
            </w:r>
            <w:r>
              <w:rPr>
                <w:bCs/>
                <w:color w:val="000000"/>
                <w:sz w:val="16"/>
                <w:lang w:val="ro-MO"/>
              </w:rPr>
              <w:t>-2-</w:t>
            </w:r>
            <w:r>
              <w:rPr>
                <w:bCs/>
                <w:color w:val="000000"/>
                <w:sz w:val="16"/>
              </w:rPr>
              <w:t>36</w:t>
            </w:r>
            <w:r>
              <w:rPr>
                <w:bCs/>
                <w:color w:val="000000"/>
                <w:sz w:val="16"/>
                <w:lang w:val="ro-MO"/>
              </w:rPr>
              <w:t xml:space="preserve">, факс (269) </w:t>
            </w:r>
            <w:r>
              <w:rPr>
                <w:bCs/>
                <w:color w:val="000000"/>
                <w:sz w:val="16"/>
              </w:rPr>
              <w:t>35</w:t>
            </w:r>
            <w:r>
              <w:rPr>
                <w:bCs/>
                <w:color w:val="000000"/>
                <w:sz w:val="16"/>
                <w:lang w:val="ro-MO"/>
              </w:rPr>
              <w:t>-</w:t>
            </w:r>
            <w:r>
              <w:rPr>
                <w:bCs/>
                <w:color w:val="000000"/>
                <w:sz w:val="16"/>
              </w:rPr>
              <w:t>4</w:t>
            </w:r>
            <w:r>
              <w:rPr>
                <w:bCs/>
                <w:color w:val="000000"/>
                <w:sz w:val="16"/>
                <w:lang w:val="ro-MO"/>
              </w:rPr>
              <w:t>-</w:t>
            </w:r>
            <w:r>
              <w:rPr>
                <w:bCs/>
                <w:color w:val="000000"/>
                <w:sz w:val="16"/>
              </w:rPr>
              <w:t>80-</w:t>
            </w:r>
            <w:r>
              <w:rPr>
                <w:bCs/>
                <w:color w:val="000000"/>
                <w:sz w:val="16"/>
                <w:lang w:val="ro-MO"/>
              </w:rPr>
              <w:t>,</w:t>
            </w:r>
          </w:p>
          <w:p w:rsidR="002510C6" w:rsidRDefault="002510C6">
            <w:pPr>
              <w:tabs>
                <w:tab w:val="left" w:pos="0"/>
              </w:tabs>
              <w:ind w:left="72"/>
              <w:rPr>
                <w:bCs/>
                <w:color w:val="000000"/>
                <w:sz w:val="20"/>
                <w:lang w:val="ro-RO"/>
              </w:rPr>
            </w:pPr>
            <w:r>
              <w:rPr>
                <w:bCs/>
                <w:color w:val="000000"/>
                <w:sz w:val="20"/>
                <w:lang w:val="ro-MO"/>
              </w:rPr>
              <w:t xml:space="preserve">                     obileni</w:t>
            </w:r>
            <w:r>
              <w:rPr>
                <w:bCs/>
                <w:color w:val="000000"/>
                <w:sz w:val="20"/>
              </w:rPr>
              <w:t>@</w:t>
            </w:r>
            <w:r>
              <w:rPr>
                <w:bCs/>
                <w:color w:val="000000"/>
                <w:sz w:val="20"/>
                <w:lang w:val="ro-RO"/>
              </w:rPr>
              <w:t>hincesti.md</w:t>
            </w:r>
          </w:p>
          <w:p w:rsidR="002510C6" w:rsidRDefault="002510C6">
            <w:pPr>
              <w:rPr>
                <w:bCs/>
                <w:color w:val="000000"/>
                <w:sz w:val="16"/>
              </w:rPr>
            </w:pPr>
          </w:p>
          <w:p w:rsidR="002510C6" w:rsidRDefault="002510C6">
            <w:pPr>
              <w:jc w:val="center"/>
              <w:rPr>
                <w:bCs/>
                <w:color w:val="000000"/>
                <w:sz w:val="12"/>
                <w:lang w:val="ro-MO"/>
              </w:rPr>
            </w:pPr>
          </w:p>
        </w:tc>
      </w:tr>
    </w:tbl>
    <w:p w:rsidR="002510C6" w:rsidRDefault="002510C6" w:rsidP="002510C6">
      <w:pPr>
        <w:jc w:val="center"/>
        <w:rPr>
          <w:b/>
          <w:sz w:val="28"/>
          <w:szCs w:val="28"/>
          <w:lang w:val="ro-RO"/>
        </w:rPr>
      </w:pPr>
    </w:p>
    <w:p w:rsidR="002510C6" w:rsidRDefault="002510C6" w:rsidP="002510C6">
      <w:pPr>
        <w:rPr>
          <w:b/>
          <w:sz w:val="28"/>
          <w:szCs w:val="28"/>
          <w:lang w:val="ro-RO"/>
        </w:rPr>
      </w:pPr>
      <w:r>
        <w:rPr>
          <w:b/>
          <w:sz w:val="28"/>
          <w:szCs w:val="28"/>
          <w:lang w:val="ro-RO"/>
        </w:rPr>
        <w:t xml:space="preserve">                                                     D I S P O Z I Ţ I E</w:t>
      </w:r>
    </w:p>
    <w:p w:rsidR="002510C6" w:rsidRDefault="002510C6" w:rsidP="002510C6">
      <w:pPr>
        <w:rPr>
          <w:b/>
          <w:lang w:val="ro-RO"/>
        </w:rPr>
      </w:pPr>
      <w:r>
        <w:rPr>
          <w:b/>
          <w:lang w:val="ro-RO"/>
        </w:rPr>
        <w:t xml:space="preserve">                                                          Р А С П ОР Я Ж Е Н И Е</w:t>
      </w:r>
    </w:p>
    <w:p w:rsidR="002510C6" w:rsidRDefault="002510C6" w:rsidP="002510C6">
      <w:pPr>
        <w:rPr>
          <w:b/>
          <w:lang w:val="ro-RO"/>
        </w:rPr>
      </w:pPr>
      <w:r>
        <w:rPr>
          <w:b/>
          <w:lang w:val="ro-RO"/>
        </w:rPr>
        <w:t xml:space="preserve">                                                                    s. Obileni</w:t>
      </w:r>
    </w:p>
    <w:p w:rsidR="002510C6" w:rsidRDefault="002510C6" w:rsidP="002510C6">
      <w:pPr>
        <w:rPr>
          <w:sz w:val="28"/>
          <w:szCs w:val="28"/>
          <w:lang w:val="ro-RO"/>
        </w:rPr>
      </w:pPr>
    </w:p>
    <w:p w:rsidR="002510C6" w:rsidRDefault="002510C6" w:rsidP="002510C6">
      <w:pPr>
        <w:rPr>
          <w:sz w:val="28"/>
          <w:szCs w:val="28"/>
          <w:lang w:val="ro-RO"/>
        </w:rPr>
      </w:pPr>
      <w:r>
        <w:rPr>
          <w:sz w:val="28"/>
          <w:szCs w:val="28"/>
          <w:lang w:val="ro-RO"/>
        </w:rPr>
        <w:t>din 26 iunie 2017                                                                     nr. 39</w:t>
      </w:r>
    </w:p>
    <w:p w:rsidR="002510C6" w:rsidRDefault="002510C6" w:rsidP="002510C6">
      <w:pPr>
        <w:rPr>
          <w:sz w:val="28"/>
          <w:szCs w:val="28"/>
          <w:lang w:val="ro-RO"/>
        </w:rPr>
      </w:pPr>
    </w:p>
    <w:p w:rsidR="002510C6" w:rsidRDefault="002510C6" w:rsidP="002510C6">
      <w:pPr>
        <w:rPr>
          <w:b/>
          <w:sz w:val="28"/>
          <w:szCs w:val="28"/>
          <w:lang w:val="ro-RO"/>
        </w:rPr>
      </w:pPr>
      <w:r>
        <w:rPr>
          <w:b/>
          <w:sz w:val="28"/>
          <w:szCs w:val="28"/>
          <w:lang w:val="ro-RO"/>
        </w:rPr>
        <w:t>Cu privire la convocare</w:t>
      </w:r>
      <w:bookmarkStart w:id="0" w:name="_GoBack"/>
      <w:bookmarkEnd w:id="0"/>
    </w:p>
    <w:p w:rsidR="002510C6" w:rsidRDefault="002510C6" w:rsidP="002510C6">
      <w:pPr>
        <w:rPr>
          <w:b/>
          <w:sz w:val="28"/>
          <w:szCs w:val="28"/>
          <w:lang w:val="ro-RO"/>
        </w:rPr>
      </w:pPr>
    </w:p>
    <w:p w:rsidR="002510C6" w:rsidRDefault="002510C6" w:rsidP="002510C6">
      <w:pPr>
        <w:rPr>
          <w:sz w:val="28"/>
          <w:szCs w:val="28"/>
          <w:lang w:val="ro-RO"/>
        </w:rPr>
      </w:pPr>
      <w:r>
        <w:rPr>
          <w:sz w:val="28"/>
          <w:szCs w:val="28"/>
          <w:lang w:val="ro-RO"/>
        </w:rPr>
        <w:t xml:space="preserve">                    În temeiul art. 16 alin. (1), (5), art. 32 alin. (1) a Legii nr. 436 –XVI din 28 decembrie 2006 privind administraţia publică locală emit următoarea dispoziţie:</w:t>
      </w:r>
    </w:p>
    <w:p w:rsidR="002510C6" w:rsidRDefault="002510C6" w:rsidP="002510C6">
      <w:pPr>
        <w:rPr>
          <w:sz w:val="28"/>
          <w:szCs w:val="28"/>
          <w:lang w:val="ro-RO"/>
        </w:rPr>
      </w:pPr>
      <w:r>
        <w:rPr>
          <w:sz w:val="28"/>
          <w:szCs w:val="28"/>
          <w:lang w:val="ro-RO"/>
        </w:rPr>
        <w:br/>
        <w:t>I. A convoca şedinţa ordinară a consiliului local Obileni la 30 iunie 2017 ora 9.00 în incinta primăriei cu următorul proiect al ordinii de zi:</w:t>
      </w:r>
    </w:p>
    <w:p w:rsidR="002510C6" w:rsidRDefault="002510C6" w:rsidP="002510C6">
      <w:pPr>
        <w:rPr>
          <w:sz w:val="28"/>
          <w:szCs w:val="28"/>
          <w:lang w:val="ro-RO"/>
        </w:rPr>
      </w:pPr>
    </w:p>
    <w:p w:rsidR="002510C6" w:rsidRDefault="002510C6" w:rsidP="002510C6">
      <w:pPr>
        <w:rPr>
          <w:sz w:val="28"/>
          <w:szCs w:val="28"/>
          <w:lang w:val="ro-RO"/>
        </w:rPr>
      </w:pPr>
      <w:r>
        <w:rPr>
          <w:sz w:val="28"/>
          <w:szCs w:val="28"/>
          <w:lang w:val="ro-RO"/>
        </w:rPr>
        <w:t xml:space="preserve">1. Cu privire la implementarea proiectului „Construcţia centralei termice cu arderea biocombustibilului solid la grădiniţa de copii Obileni” </w:t>
      </w:r>
    </w:p>
    <w:p w:rsidR="002510C6" w:rsidRDefault="002510C6" w:rsidP="002510C6">
      <w:pPr>
        <w:rPr>
          <w:sz w:val="28"/>
          <w:szCs w:val="28"/>
          <w:lang w:val="ro-RO"/>
        </w:rPr>
      </w:pPr>
      <w:r>
        <w:rPr>
          <w:sz w:val="28"/>
          <w:szCs w:val="28"/>
          <w:lang w:val="ro-RO"/>
        </w:rPr>
        <w:t xml:space="preserve">                     Raportor- dl A. Dimitriu, primar</w:t>
      </w:r>
    </w:p>
    <w:p w:rsidR="002510C6" w:rsidRDefault="002510C6" w:rsidP="002510C6">
      <w:pPr>
        <w:rPr>
          <w:sz w:val="28"/>
          <w:szCs w:val="28"/>
          <w:lang w:val="ro-RO"/>
        </w:rPr>
      </w:pPr>
      <w:r>
        <w:rPr>
          <w:sz w:val="28"/>
          <w:szCs w:val="28"/>
          <w:lang w:val="ro-RO"/>
        </w:rPr>
        <w:t>2. Cu privire la reparaţia obiectelor de menire social-culturală din teritoriu</w:t>
      </w:r>
    </w:p>
    <w:p w:rsidR="002510C6" w:rsidRDefault="002510C6" w:rsidP="002510C6">
      <w:pPr>
        <w:rPr>
          <w:sz w:val="28"/>
          <w:szCs w:val="28"/>
          <w:lang w:val="ro-RO"/>
        </w:rPr>
      </w:pPr>
      <w:r>
        <w:rPr>
          <w:sz w:val="28"/>
          <w:szCs w:val="28"/>
          <w:lang w:val="ro-RO"/>
        </w:rPr>
        <w:t xml:space="preserve">                      Raportor- dl A. Dimitriu, primar</w:t>
      </w:r>
    </w:p>
    <w:p w:rsidR="002510C6" w:rsidRDefault="002510C6" w:rsidP="002510C6">
      <w:pPr>
        <w:rPr>
          <w:sz w:val="28"/>
          <w:szCs w:val="28"/>
          <w:lang w:val="ro-RO"/>
        </w:rPr>
      </w:pPr>
      <w:r>
        <w:rPr>
          <w:sz w:val="28"/>
          <w:szCs w:val="28"/>
          <w:lang w:val="ro-RO"/>
        </w:rPr>
        <w:t>3. Cu privire la odihna copiilor în vara anului 2017</w:t>
      </w:r>
    </w:p>
    <w:p w:rsidR="002510C6" w:rsidRDefault="002510C6" w:rsidP="002510C6">
      <w:pPr>
        <w:rPr>
          <w:sz w:val="28"/>
          <w:szCs w:val="28"/>
          <w:lang w:val="ro-RO"/>
        </w:rPr>
      </w:pPr>
      <w:r>
        <w:rPr>
          <w:sz w:val="28"/>
          <w:szCs w:val="28"/>
          <w:lang w:val="ro-RO"/>
        </w:rPr>
        <w:t xml:space="preserve">                    Informator- dna O. Adam, asistent social</w:t>
      </w:r>
    </w:p>
    <w:p w:rsidR="002510C6" w:rsidRDefault="002510C6" w:rsidP="002510C6">
      <w:pPr>
        <w:rPr>
          <w:sz w:val="28"/>
          <w:szCs w:val="28"/>
          <w:lang w:val="ro-RO"/>
        </w:rPr>
      </w:pPr>
      <w:r>
        <w:rPr>
          <w:sz w:val="28"/>
          <w:szCs w:val="28"/>
          <w:lang w:val="ro-RO"/>
        </w:rPr>
        <w:t>4. Cu privire la acordarea concediului dlui A. Dimitriu, primar,  pentru anul 2017</w:t>
      </w:r>
    </w:p>
    <w:p w:rsidR="002510C6" w:rsidRDefault="002510C6" w:rsidP="002510C6">
      <w:pPr>
        <w:rPr>
          <w:sz w:val="28"/>
          <w:szCs w:val="28"/>
          <w:lang w:val="ro-RO"/>
        </w:rPr>
      </w:pPr>
      <w:r>
        <w:rPr>
          <w:sz w:val="28"/>
          <w:szCs w:val="28"/>
          <w:lang w:val="ro-RO"/>
        </w:rPr>
        <w:t xml:space="preserve">                    Informator-dna F. Pisarencu, secrtetar CL Obileni</w:t>
      </w:r>
    </w:p>
    <w:p w:rsidR="002510C6" w:rsidRDefault="002510C6" w:rsidP="002510C6">
      <w:pPr>
        <w:rPr>
          <w:sz w:val="28"/>
          <w:szCs w:val="28"/>
          <w:lang w:val="ro-RO"/>
        </w:rPr>
      </w:pPr>
      <w:r>
        <w:rPr>
          <w:sz w:val="28"/>
          <w:szCs w:val="28"/>
          <w:lang w:val="ro-RO"/>
        </w:rPr>
        <w:t>5. Cu privire la unele modificări în bugetul primăriei</w:t>
      </w:r>
    </w:p>
    <w:p w:rsidR="002510C6" w:rsidRDefault="002510C6" w:rsidP="002510C6">
      <w:pPr>
        <w:rPr>
          <w:sz w:val="28"/>
          <w:szCs w:val="28"/>
          <w:lang w:val="ro-RO"/>
        </w:rPr>
      </w:pPr>
      <w:r>
        <w:rPr>
          <w:sz w:val="28"/>
          <w:szCs w:val="28"/>
          <w:lang w:val="ro-RO"/>
        </w:rPr>
        <w:t xml:space="preserve">                    Informator- dna C. Baciu, contabil-şef</w:t>
      </w:r>
    </w:p>
    <w:p w:rsidR="002510C6" w:rsidRDefault="002510C6" w:rsidP="002510C6">
      <w:pPr>
        <w:rPr>
          <w:sz w:val="28"/>
          <w:szCs w:val="28"/>
          <w:lang w:val="ro-RO"/>
        </w:rPr>
      </w:pPr>
      <w:r>
        <w:rPr>
          <w:sz w:val="28"/>
          <w:szCs w:val="28"/>
          <w:lang w:val="ro-RO"/>
        </w:rPr>
        <w:t>7. Cu privire la aprobarea contribuţiei locale la implementarea proiectului „Crearea Postului de salvatori şi pompieri Leuşeni din cadrul Direcţiei Situaţii Excepţionale Hînceşti”</w:t>
      </w:r>
    </w:p>
    <w:p w:rsidR="002510C6" w:rsidRDefault="002510C6" w:rsidP="002510C6">
      <w:pPr>
        <w:rPr>
          <w:sz w:val="28"/>
          <w:szCs w:val="28"/>
          <w:lang w:val="ro-RO"/>
        </w:rPr>
      </w:pPr>
      <w:r>
        <w:rPr>
          <w:sz w:val="28"/>
          <w:szCs w:val="28"/>
          <w:lang w:val="ro-RO"/>
        </w:rPr>
        <w:t xml:space="preserve">                    Informator- dl A. Dimitriu, primar</w:t>
      </w:r>
    </w:p>
    <w:p w:rsidR="002510C6" w:rsidRDefault="002510C6" w:rsidP="002510C6">
      <w:pPr>
        <w:rPr>
          <w:sz w:val="28"/>
          <w:szCs w:val="28"/>
          <w:lang w:val="ro-RO"/>
        </w:rPr>
      </w:pPr>
    </w:p>
    <w:p w:rsidR="002510C6" w:rsidRDefault="002510C6" w:rsidP="002510C6">
      <w:pPr>
        <w:rPr>
          <w:sz w:val="28"/>
          <w:szCs w:val="28"/>
          <w:lang w:val="ro-RO"/>
        </w:rPr>
      </w:pPr>
    </w:p>
    <w:p w:rsidR="002510C6" w:rsidRDefault="002510C6" w:rsidP="002510C6">
      <w:pPr>
        <w:ind w:left="360"/>
        <w:rPr>
          <w:sz w:val="28"/>
          <w:szCs w:val="28"/>
          <w:lang w:val="ro-RO"/>
        </w:rPr>
      </w:pPr>
      <w:r>
        <w:rPr>
          <w:sz w:val="28"/>
          <w:szCs w:val="28"/>
          <w:lang w:val="ro-RO"/>
        </w:rPr>
        <w:t>Primarul s. Obileni                                                                A. Dimitriu</w:t>
      </w:r>
    </w:p>
    <w:p w:rsidR="002510C6" w:rsidRDefault="002510C6" w:rsidP="002510C6">
      <w:pPr>
        <w:ind w:left="360"/>
        <w:rPr>
          <w:sz w:val="28"/>
          <w:szCs w:val="28"/>
          <w:lang w:val="ro-RO"/>
        </w:rPr>
      </w:pPr>
    </w:p>
    <w:p w:rsidR="00130AEB" w:rsidRPr="002510C6" w:rsidRDefault="00130AEB">
      <w:pPr>
        <w:rPr>
          <w:lang w:val="ro-RO"/>
        </w:rPr>
      </w:pPr>
    </w:p>
    <w:sectPr w:rsidR="00130AEB" w:rsidRPr="002510C6" w:rsidSect="00130A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08"/>
  <w:characterSpacingControl w:val="doNotCompress"/>
  <w:compat>
    <w:compatSetting w:name="compatibilityMode" w:uri="http://schemas.microsoft.com/office/word" w:val="12"/>
  </w:compat>
  <w:rsids>
    <w:rsidRoot w:val="002510C6"/>
    <w:rsid w:val="000F164B"/>
    <w:rsid w:val="00130AEB"/>
    <w:rsid w:val="002510C6"/>
    <w:rsid w:val="008259D5"/>
    <w:rsid w:val="00BA6FE1"/>
    <w:rsid w:val="00F511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0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44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1713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TMD User</dc:creator>
  <cp:keywords/>
  <dc:description/>
  <cp:lastModifiedBy>n</cp:lastModifiedBy>
  <cp:revision>3</cp:revision>
  <dcterms:created xsi:type="dcterms:W3CDTF">2017-06-26T12:18:00Z</dcterms:created>
  <dcterms:modified xsi:type="dcterms:W3CDTF">2017-06-26T13:15:00Z</dcterms:modified>
</cp:coreProperties>
</file>