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11" w:rsidRPr="00A12911" w:rsidRDefault="00A12911" w:rsidP="00A12911">
      <w:pPr>
        <w:keepNext/>
        <w:keepLines/>
        <w:spacing w:before="1" w:after="0" w:line="240" w:lineRule="auto"/>
        <w:ind w:right="48"/>
        <w:jc w:val="center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28"/>
          <w:lang w:val="en-US"/>
        </w:rPr>
      </w:pPr>
      <w:r w:rsidRPr="00A12911"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28"/>
          <w:lang w:val="en-US"/>
        </w:rPr>
        <w:t>ANUNŢUL PUBLIC</w:t>
      </w:r>
    </w:p>
    <w:p w:rsidR="00A12911" w:rsidRPr="00A12911" w:rsidRDefault="00A12911" w:rsidP="00A12911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privind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aprobarea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deciziei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etapei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de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evaluare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</w:p>
    <w:p w:rsidR="00A12911" w:rsidRPr="00A12911" w:rsidRDefault="00A12911" w:rsidP="00A12911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prealabilă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a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impactului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asupra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mediului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</w:p>
    <w:p w:rsidR="00A12911" w:rsidRPr="00A12911" w:rsidRDefault="00A12911" w:rsidP="00A12911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36"/>
          <w:szCs w:val="28"/>
          <w:lang w:val="en-US"/>
        </w:rPr>
      </w:pPr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a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activităţii</w:t>
      </w:r>
      <w:proofErr w:type="spellEnd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 xml:space="preserve"> </w:t>
      </w:r>
      <w:proofErr w:type="spellStart"/>
      <w:r w:rsidRPr="00A12911">
        <w:rPr>
          <w:rFonts w:ascii="Times New Roman" w:eastAsia="Times New Roman" w:hAnsi="Times New Roman" w:cs="Times New Roman"/>
          <w:b/>
          <w:sz w:val="36"/>
          <w:szCs w:val="28"/>
          <w:lang w:val="en-US"/>
        </w:rPr>
        <w:t>planificate</w:t>
      </w:r>
      <w:proofErr w:type="spellEnd"/>
    </w:p>
    <w:p w:rsidR="00A12911" w:rsidRPr="00A12911" w:rsidRDefault="00A12911" w:rsidP="00A12911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b/>
          <w:sz w:val="28"/>
          <w:szCs w:val="28"/>
          <w:lang w:eastAsia="ro-RO" w:bidi="ro-RO"/>
        </w:rPr>
      </w:pPr>
    </w:p>
    <w:p w:rsidR="00A12911" w:rsidRPr="00A12911" w:rsidRDefault="00A12911" w:rsidP="00A12911">
      <w:pPr>
        <w:widowControl w:val="0"/>
        <w:tabs>
          <w:tab w:val="left" w:pos="9922"/>
        </w:tabs>
        <w:autoSpaceDE w:val="0"/>
        <w:autoSpaceDN w:val="0"/>
        <w:spacing w:after="0" w:line="276" w:lineRule="auto"/>
        <w:ind w:right="-233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</w:pPr>
    </w:p>
    <w:p w:rsidR="00893168" w:rsidRDefault="00E64B32" w:rsidP="00893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64B32">
        <w:rPr>
          <w:rFonts w:ascii="Times New Roman" w:eastAsia="Times New Roman" w:hAnsi="Times New Roman" w:cs="Times New Roman"/>
          <w:b/>
          <w:sz w:val="32"/>
        </w:rPr>
        <w:t xml:space="preserve">Primăria </w:t>
      </w:r>
      <w:r w:rsidR="00D63B0D">
        <w:rPr>
          <w:rFonts w:ascii="Times New Roman" w:eastAsia="Times New Roman" w:hAnsi="Times New Roman" w:cs="Times New Roman"/>
          <w:b/>
          <w:sz w:val="32"/>
        </w:rPr>
        <w:t>s. Sireți, r-nul Strășeni</w:t>
      </w:r>
      <w:r w:rsidR="002C0401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 xml:space="preserve"> </w:t>
      </w:r>
      <w:r w:rsidR="00B60505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>an</w:t>
      </w:r>
      <w:r w:rsidR="00A12911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 xml:space="preserve">unţă publicul interesat, despre aprobarea şi emiterea deciziei etapei </w:t>
      </w:r>
      <w:r w:rsidR="00B555B7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 xml:space="preserve">de </w:t>
      </w:r>
      <w:r w:rsidR="00A12911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 xml:space="preserve">evaluare prealabilă a impactului asupra mediului, de către Agenția de Mediu, în cadrul procedurilor de evaluare prealabilă a impactului asupra mediului prevăzute de </w:t>
      </w:r>
      <w:hyperlink r:id="rId4">
        <w:r w:rsidR="00A12911" w:rsidRPr="00BF4DF0">
          <w:rPr>
            <w:rFonts w:ascii="Times New Roman" w:eastAsia="Times New Roman" w:hAnsi="Times New Roman" w:cs="Times New Roman"/>
            <w:sz w:val="32"/>
            <w:szCs w:val="32"/>
            <w:lang w:eastAsia="ro-RO" w:bidi="ro-RO"/>
          </w:rPr>
          <w:t xml:space="preserve">Legea </w:t>
        </w:r>
        <w:r w:rsidR="00A12911" w:rsidRPr="00BF4DF0">
          <w:rPr>
            <w:rFonts w:ascii="Times New Roman" w:eastAsia="Times New Roman" w:hAnsi="Times New Roman" w:cs="Times New Roman"/>
            <w:spacing w:val="-3"/>
            <w:sz w:val="32"/>
            <w:szCs w:val="32"/>
            <w:lang w:eastAsia="ro-RO" w:bidi="ro-RO"/>
          </w:rPr>
          <w:t>nr.</w:t>
        </w:r>
        <w:r w:rsidR="000618D0" w:rsidRPr="00BF4DF0">
          <w:rPr>
            <w:rFonts w:ascii="Times New Roman" w:eastAsia="Times New Roman" w:hAnsi="Times New Roman" w:cs="Times New Roman"/>
            <w:spacing w:val="-3"/>
            <w:sz w:val="32"/>
            <w:szCs w:val="32"/>
            <w:lang w:eastAsia="ro-RO" w:bidi="ro-RO"/>
          </w:rPr>
          <w:t xml:space="preserve"> </w:t>
        </w:r>
        <w:r w:rsidR="00A12911" w:rsidRPr="00BF4DF0">
          <w:rPr>
            <w:rFonts w:ascii="Times New Roman" w:eastAsia="Times New Roman" w:hAnsi="Times New Roman" w:cs="Times New Roman"/>
            <w:spacing w:val="-3"/>
            <w:sz w:val="32"/>
            <w:szCs w:val="32"/>
            <w:lang w:eastAsia="ro-RO" w:bidi="ro-RO"/>
          </w:rPr>
          <w:t xml:space="preserve">86 </w:t>
        </w:r>
        <w:r w:rsidR="00A12911" w:rsidRPr="00BF4DF0">
          <w:rPr>
            <w:rFonts w:ascii="Times New Roman" w:eastAsia="Times New Roman" w:hAnsi="Times New Roman" w:cs="Times New Roman"/>
            <w:sz w:val="32"/>
            <w:szCs w:val="32"/>
            <w:lang w:eastAsia="ro-RO" w:bidi="ro-RO"/>
          </w:rPr>
          <w:t>din 29 mai 2014</w:t>
        </w:r>
      </w:hyperlink>
      <w:r w:rsidR="00A12911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 xml:space="preserve"> privind evaluarea impactului asupra mediului, cu modificările ulterioare, pentru </w:t>
      </w:r>
      <w:r w:rsidR="00D15835" w:rsidRPr="00BF4DF0">
        <w:rPr>
          <w:rFonts w:ascii="Times New Roman" w:eastAsia="Times New Roman" w:hAnsi="Times New Roman" w:cs="Times New Roman"/>
          <w:sz w:val="32"/>
          <w:szCs w:val="32"/>
          <w:lang w:eastAsia="ro-RO" w:bidi="ro-RO"/>
        </w:rPr>
        <w:t>activitatea planificată</w:t>
      </w:r>
      <w:r w:rsidR="00783400" w:rsidRPr="00AC0BB0">
        <w:rPr>
          <w:rFonts w:ascii="Times New Roman" w:eastAsia="Times New Roman" w:hAnsi="Times New Roman" w:cs="Times New Roman"/>
          <w:sz w:val="36"/>
          <w:szCs w:val="32"/>
          <w:lang w:eastAsia="ro-RO" w:bidi="ro-RO"/>
        </w:rPr>
        <w:t xml:space="preserve"> </w:t>
      </w:r>
      <w:r w:rsidR="00D63B0D" w:rsidRPr="00D63B0D">
        <w:rPr>
          <w:rFonts w:ascii="Times New Roman" w:hAnsi="Times New Roman"/>
          <w:b/>
          <w:sz w:val="32"/>
          <w:szCs w:val="32"/>
        </w:rPr>
        <w:t>„Construcția sistemului de canalizare în s. Sireți, r-nul Strășeni”</w:t>
      </w:r>
      <w:bookmarkStart w:id="0" w:name="_GoBack"/>
      <w:bookmarkEnd w:id="0"/>
      <w:r w:rsidR="00893168" w:rsidRPr="00D63B0D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733608" w:rsidRPr="00D45793" w:rsidRDefault="00A12911" w:rsidP="00433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32"/>
          <w:szCs w:val="28"/>
          <w:lang w:eastAsia="ro-RO" w:bidi="ro-RO"/>
        </w:rPr>
      </w:pP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 xml:space="preserve">Decizia de evaluare prealabilă a impactului asupra mediului şi motivele care o fundamentează </w:t>
      </w:r>
      <w:r w:rsidRPr="00D45793">
        <w:rPr>
          <w:rFonts w:ascii="Times New Roman" w:eastAsia="Times New Roman" w:hAnsi="Times New Roman" w:cs="Times New Roman"/>
          <w:spacing w:val="-5"/>
          <w:sz w:val="32"/>
          <w:szCs w:val="28"/>
          <w:lang w:eastAsia="ro-RO" w:bidi="ro-RO"/>
        </w:rPr>
        <w:t xml:space="preserve">pot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fi</w:t>
      </w:r>
      <w:r w:rsidRPr="00D45793">
        <w:rPr>
          <w:rFonts w:ascii="Times New Roman" w:eastAsia="Times New Roman" w:hAnsi="Times New Roman" w:cs="Times New Roman"/>
          <w:spacing w:val="21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consultate</w:t>
      </w:r>
      <w:r w:rsidRPr="00D45793">
        <w:rPr>
          <w:rFonts w:ascii="Times New Roman" w:eastAsia="Times New Roman" w:hAnsi="Times New Roman" w:cs="Times New Roman"/>
          <w:spacing w:val="22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la</w:t>
      </w:r>
      <w:r w:rsidRPr="00D45793">
        <w:rPr>
          <w:rFonts w:ascii="Times New Roman" w:eastAsia="Times New Roman" w:hAnsi="Times New Roman" w:cs="Times New Roman"/>
          <w:spacing w:val="22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sediul</w:t>
      </w:r>
      <w:r w:rsidRPr="00D45793">
        <w:rPr>
          <w:rFonts w:ascii="Times New Roman" w:eastAsia="Times New Roman" w:hAnsi="Times New Roman" w:cs="Times New Roman"/>
          <w:spacing w:val="21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autorităţii</w:t>
      </w:r>
      <w:r w:rsidRPr="00D45793">
        <w:rPr>
          <w:rFonts w:ascii="Times New Roman" w:eastAsia="Times New Roman" w:hAnsi="Times New Roman" w:cs="Times New Roman"/>
          <w:spacing w:val="22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competente</w:t>
      </w:r>
      <w:r w:rsidRPr="00D45793">
        <w:rPr>
          <w:rFonts w:ascii="Times New Roman" w:eastAsia="Times New Roman" w:hAnsi="Times New Roman" w:cs="Times New Roman"/>
          <w:spacing w:val="21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pentru</w:t>
      </w:r>
      <w:r w:rsidRPr="00D45793">
        <w:rPr>
          <w:rFonts w:ascii="Times New Roman" w:eastAsia="Times New Roman" w:hAnsi="Times New Roman" w:cs="Times New Roman"/>
          <w:spacing w:val="22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protecţia</w:t>
      </w:r>
      <w:r w:rsidRPr="00D45793">
        <w:rPr>
          <w:rFonts w:ascii="Times New Roman" w:eastAsia="Times New Roman" w:hAnsi="Times New Roman" w:cs="Times New Roman"/>
          <w:spacing w:val="22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 xml:space="preserve">mediului, Agenția de Mediu din data de </w:t>
      </w:r>
      <w:r w:rsidR="00A0011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2</w:t>
      </w:r>
      <w:r w:rsidR="00893168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5</w:t>
      </w:r>
      <w:r w:rsidR="0043336B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.03.</w:t>
      </w:r>
      <w:r w:rsidR="0037677E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2022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 xml:space="preserve"> şi</w:t>
      </w:r>
      <w:r w:rsidRPr="00D45793">
        <w:rPr>
          <w:rFonts w:ascii="Times New Roman" w:eastAsia="Times New Roman" w:hAnsi="Times New Roman" w:cs="Times New Roman"/>
          <w:spacing w:val="25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pacing w:val="-7"/>
          <w:sz w:val="32"/>
          <w:szCs w:val="28"/>
          <w:lang w:eastAsia="ro-RO" w:bidi="ro-RO"/>
        </w:rPr>
        <w:t xml:space="preserve">la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pagin</w:t>
      </w:r>
      <w:r w:rsidR="00CB1168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a</w:t>
      </w:r>
      <w:r w:rsidRPr="00D45793">
        <w:rPr>
          <w:rFonts w:ascii="Times New Roman" w:eastAsia="Times New Roman" w:hAnsi="Times New Roman" w:cs="Times New Roman"/>
          <w:spacing w:val="5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web</w:t>
      </w:r>
      <w:r w:rsidRPr="00D45793">
        <w:rPr>
          <w:rFonts w:ascii="Times New Roman" w:eastAsia="Times New Roman" w:hAnsi="Times New Roman" w:cs="Times New Roman"/>
          <w:spacing w:val="6"/>
          <w:sz w:val="32"/>
          <w:szCs w:val="28"/>
          <w:lang w:eastAsia="ro-RO" w:bidi="ro-RO"/>
        </w:rPr>
        <w:t xml:space="preserve"> </w:t>
      </w: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oficială</w:t>
      </w:r>
      <w:r w:rsidR="00CB1168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:</w:t>
      </w:r>
      <w:r w:rsidRPr="00D45793">
        <w:rPr>
          <w:rFonts w:ascii="Times New Roman" w:eastAsia="Times New Roman" w:hAnsi="Times New Roman" w:cs="Times New Roman"/>
          <w:spacing w:val="5"/>
          <w:sz w:val="32"/>
          <w:szCs w:val="28"/>
          <w:lang w:eastAsia="ro-RO" w:bidi="ro-RO"/>
        </w:rPr>
        <w:t xml:space="preserve"> </w:t>
      </w:r>
    </w:p>
    <w:p w:rsidR="00176BC3" w:rsidRPr="00CB1168" w:rsidRDefault="00D63B0D" w:rsidP="00CB1168">
      <w:pPr>
        <w:widowControl w:val="0"/>
        <w:tabs>
          <w:tab w:val="left" w:pos="9922"/>
        </w:tabs>
        <w:autoSpaceDE w:val="0"/>
        <w:autoSpaceDN w:val="0"/>
        <w:spacing w:after="0" w:line="276" w:lineRule="auto"/>
        <w:ind w:right="139"/>
        <w:jc w:val="both"/>
        <w:rPr>
          <w:rFonts w:ascii="Times New Roman" w:hAnsi="Times New Roman" w:cs="Times New Roman"/>
          <w:b/>
        </w:rPr>
      </w:pPr>
      <w:hyperlink r:id="rId5" w:history="1">
        <w:r w:rsidR="00176BC3" w:rsidRPr="00CB1168">
          <w:rPr>
            <w:rStyle w:val="a4"/>
            <w:rFonts w:ascii="Times New Roman" w:hAnsi="Times New Roman" w:cs="Times New Roman"/>
            <w:b/>
          </w:rPr>
          <w:t>https://docs.google.com/document/d/1-xEE5f5yxhcFQQg-aF4EHmzBk6FrVfRPJZ3giR9ZgMA/edit</w:t>
        </w:r>
      </w:hyperlink>
    </w:p>
    <w:p w:rsidR="00A12911" w:rsidRPr="00D45793" w:rsidRDefault="00A12911" w:rsidP="00D45793">
      <w:pPr>
        <w:widowControl w:val="0"/>
        <w:tabs>
          <w:tab w:val="left" w:pos="9922"/>
        </w:tabs>
        <w:autoSpaceDE w:val="0"/>
        <w:autoSpaceDN w:val="0"/>
        <w:spacing w:after="0" w:line="276" w:lineRule="auto"/>
        <w:ind w:right="139" w:firstLine="738"/>
        <w:jc w:val="both"/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</w:pP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Publicul interesat poate înainta în formă scrisă, la sediul autorităţii competente emitente, comentarii/observaţii la conţinutul deciziei de evaluare prealabilă a impactului asupra mediului din data publicării prezentului anunţ, până la momentul expirării termenului legal de contestare a actelor emise de către autorităţile administraţiei publice, prevăzuţi de legislaţia în vigoare.</w:t>
      </w:r>
    </w:p>
    <w:p w:rsidR="00A12911" w:rsidRPr="00D45793" w:rsidRDefault="00A12911" w:rsidP="00D45793">
      <w:pPr>
        <w:widowControl w:val="0"/>
        <w:tabs>
          <w:tab w:val="left" w:pos="9922"/>
        </w:tabs>
        <w:autoSpaceDE w:val="0"/>
        <w:autoSpaceDN w:val="0"/>
        <w:spacing w:after="0" w:line="276" w:lineRule="auto"/>
        <w:ind w:right="139" w:firstLine="738"/>
        <w:jc w:val="both"/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</w:pP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Publicul interesat poate consulta la cerere, conţinutul informaţiei din cererea de evaluare prealabilă, şi depune propuneri/observaţii la sediul autorităţii competente pentru protecţia mediului, Agenția de Mediu, str. Albișoara, 38, mun. Chișinău.</w:t>
      </w:r>
    </w:p>
    <w:p w:rsidR="00A12911" w:rsidRPr="00D45793" w:rsidRDefault="00A12911" w:rsidP="00D45793">
      <w:pPr>
        <w:widowControl w:val="0"/>
        <w:tabs>
          <w:tab w:val="left" w:pos="9922"/>
        </w:tabs>
        <w:autoSpaceDE w:val="0"/>
        <w:autoSpaceDN w:val="0"/>
        <w:spacing w:after="0" w:line="276" w:lineRule="auto"/>
        <w:ind w:right="139" w:firstLine="738"/>
        <w:jc w:val="both"/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</w:pPr>
      <w:r w:rsidRPr="00D45793">
        <w:rPr>
          <w:rFonts w:ascii="Times New Roman" w:eastAsia="Times New Roman" w:hAnsi="Times New Roman" w:cs="Times New Roman"/>
          <w:sz w:val="32"/>
          <w:szCs w:val="28"/>
          <w:lang w:eastAsia="ro-RO" w:bidi="ro-RO"/>
        </w:rPr>
        <w:t>Observaţiile publicului, expuse în formă scrisă, se primesc zilnic la sediul autorităţii competente pentru protecţia mediului, Agenția de Mediu, str. Albișoara, 38, mun. Chișinău.</w:t>
      </w:r>
    </w:p>
    <w:p w:rsidR="00A12911" w:rsidRPr="00A12911" w:rsidRDefault="00A12911" w:rsidP="00451C1D">
      <w:pPr>
        <w:spacing w:after="200" w:line="276" w:lineRule="auto"/>
        <w:rPr>
          <w:rFonts w:ascii="Calibri" w:eastAsia="Times New Roman" w:hAnsi="Calibri" w:cs="Times New Roman"/>
          <w:sz w:val="24"/>
          <w:lang w:val="en-US"/>
        </w:rPr>
      </w:pPr>
    </w:p>
    <w:p w:rsidR="00A12911" w:rsidRPr="00A12911" w:rsidRDefault="00A12911" w:rsidP="00A12911">
      <w:pPr>
        <w:spacing w:after="200" w:line="276" w:lineRule="auto"/>
        <w:rPr>
          <w:rFonts w:ascii="Calibri" w:eastAsia="Times New Roman" w:hAnsi="Calibri" w:cs="Times New Roman"/>
          <w:sz w:val="24"/>
          <w:lang w:val="en-US"/>
        </w:rPr>
      </w:pPr>
    </w:p>
    <w:p w:rsidR="00A12911" w:rsidRPr="00A12911" w:rsidRDefault="00A12911" w:rsidP="00A12911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9D3E2D" w:rsidRDefault="009D3E2D"/>
    <w:sectPr w:rsidR="009D3E2D" w:rsidSect="002150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37"/>
    <w:rsid w:val="000058D6"/>
    <w:rsid w:val="000328D2"/>
    <w:rsid w:val="00045B86"/>
    <w:rsid w:val="000618D0"/>
    <w:rsid w:val="000851AF"/>
    <w:rsid w:val="000855F0"/>
    <w:rsid w:val="000B6073"/>
    <w:rsid w:val="000C1740"/>
    <w:rsid w:val="000C1BBC"/>
    <w:rsid w:val="000D39C5"/>
    <w:rsid w:val="000F58B1"/>
    <w:rsid w:val="00113518"/>
    <w:rsid w:val="001505FD"/>
    <w:rsid w:val="00175869"/>
    <w:rsid w:val="00176BC3"/>
    <w:rsid w:val="0021173E"/>
    <w:rsid w:val="00224056"/>
    <w:rsid w:val="00231407"/>
    <w:rsid w:val="00242D37"/>
    <w:rsid w:val="002466C8"/>
    <w:rsid w:val="00282DEA"/>
    <w:rsid w:val="002A54D0"/>
    <w:rsid w:val="002B7CD8"/>
    <w:rsid w:val="002C0401"/>
    <w:rsid w:val="002F19DB"/>
    <w:rsid w:val="003145A4"/>
    <w:rsid w:val="0031745A"/>
    <w:rsid w:val="00333344"/>
    <w:rsid w:val="0035190C"/>
    <w:rsid w:val="0037677E"/>
    <w:rsid w:val="00383EED"/>
    <w:rsid w:val="003C3E7D"/>
    <w:rsid w:val="003E62FD"/>
    <w:rsid w:val="003E735E"/>
    <w:rsid w:val="0041375B"/>
    <w:rsid w:val="004326D7"/>
    <w:rsid w:val="0043336B"/>
    <w:rsid w:val="0043781F"/>
    <w:rsid w:val="00451C1D"/>
    <w:rsid w:val="00462591"/>
    <w:rsid w:val="004844AE"/>
    <w:rsid w:val="004A0189"/>
    <w:rsid w:val="004D0FD5"/>
    <w:rsid w:val="004D5928"/>
    <w:rsid w:val="004D76D8"/>
    <w:rsid w:val="004E7535"/>
    <w:rsid w:val="00500165"/>
    <w:rsid w:val="005135AE"/>
    <w:rsid w:val="00520BCB"/>
    <w:rsid w:val="00555C54"/>
    <w:rsid w:val="00557AF4"/>
    <w:rsid w:val="00582955"/>
    <w:rsid w:val="00584FA0"/>
    <w:rsid w:val="005A7D94"/>
    <w:rsid w:val="005B4519"/>
    <w:rsid w:val="005B7014"/>
    <w:rsid w:val="005C58BA"/>
    <w:rsid w:val="005D1AAB"/>
    <w:rsid w:val="005F010E"/>
    <w:rsid w:val="005F10A1"/>
    <w:rsid w:val="00604CAD"/>
    <w:rsid w:val="006122DC"/>
    <w:rsid w:val="00615508"/>
    <w:rsid w:val="00624B1D"/>
    <w:rsid w:val="006454EC"/>
    <w:rsid w:val="00645641"/>
    <w:rsid w:val="00652B84"/>
    <w:rsid w:val="00672635"/>
    <w:rsid w:val="00676033"/>
    <w:rsid w:val="00680351"/>
    <w:rsid w:val="006B4A3B"/>
    <w:rsid w:val="006C4E3D"/>
    <w:rsid w:val="006D397E"/>
    <w:rsid w:val="00702A3B"/>
    <w:rsid w:val="0072570B"/>
    <w:rsid w:val="00731BE1"/>
    <w:rsid w:val="00733608"/>
    <w:rsid w:val="00744469"/>
    <w:rsid w:val="00756BA7"/>
    <w:rsid w:val="007662C9"/>
    <w:rsid w:val="00783400"/>
    <w:rsid w:val="0078370E"/>
    <w:rsid w:val="007F2ECA"/>
    <w:rsid w:val="00820BF8"/>
    <w:rsid w:val="00837F11"/>
    <w:rsid w:val="00853194"/>
    <w:rsid w:val="00854C4F"/>
    <w:rsid w:val="00893168"/>
    <w:rsid w:val="008A76AB"/>
    <w:rsid w:val="008C6632"/>
    <w:rsid w:val="008D0D3A"/>
    <w:rsid w:val="008E7300"/>
    <w:rsid w:val="008F31BB"/>
    <w:rsid w:val="00900579"/>
    <w:rsid w:val="009743E9"/>
    <w:rsid w:val="00980C73"/>
    <w:rsid w:val="0098281C"/>
    <w:rsid w:val="00995758"/>
    <w:rsid w:val="009A4E4D"/>
    <w:rsid w:val="009A59E1"/>
    <w:rsid w:val="009D3E2D"/>
    <w:rsid w:val="009E5BBA"/>
    <w:rsid w:val="009F1B91"/>
    <w:rsid w:val="009F79F0"/>
    <w:rsid w:val="00A00113"/>
    <w:rsid w:val="00A102C7"/>
    <w:rsid w:val="00A12911"/>
    <w:rsid w:val="00A35231"/>
    <w:rsid w:val="00A97DD8"/>
    <w:rsid w:val="00AB3CAD"/>
    <w:rsid w:val="00AB437C"/>
    <w:rsid w:val="00AC0BB0"/>
    <w:rsid w:val="00AC3AE3"/>
    <w:rsid w:val="00AC4A7D"/>
    <w:rsid w:val="00AD255D"/>
    <w:rsid w:val="00B056B7"/>
    <w:rsid w:val="00B34C93"/>
    <w:rsid w:val="00B35149"/>
    <w:rsid w:val="00B555B7"/>
    <w:rsid w:val="00B60505"/>
    <w:rsid w:val="00B707F5"/>
    <w:rsid w:val="00B80214"/>
    <w:rsid w:val="00B94A50"/>
    <w:rsid w:val="00B94C43"/>
    <w:rsid w:val="00BA3013"/>
    <w:rsid w:val="00BB24AE"/>
    <w:rsid w:val="00BC0D09"/>
    <w:rsid w:val="00BC7397"/>
    <w:rsid w:val="00BF4DF0"/>
    <w:rsid w:val="00C24149"/>
    <w:rsid w:val="00C70FC0"/>
    <w:rsid w:val="00C8193F"/>
    <w:rsid w:val="00C849D5"/>
    <w:rsid w:val="00CB1168"/>
    <w:rsid w:val="00CE2288"/>
    <w:rsid w:val="00CF48B9"/>
    <w:rsid w:val="00D13594"/>
    <w:rsid w:val="00D15835"/>
    <w:rsid w:val="00D3168F"/>
    <w:rsid w:val="00D45793"/>
    <w:rsid w:val="00D47FBB"/>
    <w:rsid w:val="00D63B0D"/>
    <w:rsid w:val="00D8491D"/>
    <w:rsid w:val="00E02DE7"/>
    <w:rsid w:val="00E03FFE"/>
    <w:rsid w:val="00E124DB"/>
    <w:rsid w:val="00E15C79"/>
    <w:rsid w:val="00E2596C"/>
    <w:rsid w:val="00E4329C"/>
    <w:rsid w:val="00E64B32"/>
    <w:rsid w:val="00E674CB"/>
    <w:rsid w:val="00E70DD1"/>
    <w:rsid w:val="00E84F1D"/>
    <w:rsid w:val="00E932B1"/>
    <w:rsid w:val="00EF746A"/>
    <w:rsid w:val="00F14656"/>
    <w:rsid w:val="00F22371"/>
    <w:rsid w:val="00F263F8"/>
    <w:rsid w:val="00F4532C"/>
    <w:rsid w:val="00F47969"/>
    <w:rsid w:val="00F6169E"/>
    <w:rsid w:val="00F76399"/>
    <w:rsid w:val="00FB3A2E"/>
    <w:rsid w:val="00FC6C3E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91BE"/>
  <w15:chartTrackingRefBased/>
  <w15:docId w15:val="{FE2E1B4F-664B-4646-A1E6-6ED1D5F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FC0"/>
    <w:pPr>
      <w:ind w:left="720"/>
      <w:contextualSpacing/>
    </w:pPr>
  </w:style>
  <w:style w:type="character" w:customStyle="1" w:styleId="fontstyle01">
    <w:name w:val="fontstyle01"/>
    <w:basedOn w:val="a0"/>
    <w:rsid w:val="0078340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83400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4326D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4">
    <w:name w:val="Hyperlink"/>
    <w:basedOn w:val="a0"/>
    <w:uiPriority w:val="99"/>
    <w:unhideWhenUsed/>
    <w:rsid w:val="00176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-xEE5f5yxhcFQQg-aF4EHmzBk6FrVfRPJZ3giR9ZgMA/edit" TargetMode="External"/><Relationship Id="rId4" Type="http://schemas.openxmlformats.org/officeDocument/2006/relationships/hyperlink" Target="http://weblex.md/item/view/id/0768dfb1df3349e812f9cd13c52468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tatarudaniele12@gmail.com</cp:lastModifiedBy>
  <cp:revision>164</cp:revision>
  <dcterms:created xsi:type="dcterms:W3CDTF">2020-11-30T14:19:00Z</dcterms:created>
  <dcterms:modified xsi:type="dcterms:W3CDTF">2022-03-23T12:37:00Z</dcterms:modified>
</cp:coreProperties>
</file>