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E984" w14:textId="77777777" w:rsidR="00E50283" w:rsidRDefault="00000000" w:rsidP="00E5028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1877AC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4784459" r:id="rId6"/>
        </w:object>
      </w:r>
    </w:p>
    <w:p w14:paraId="130520CE" w14:textId="77777777" w:rsidR="00E50283" w:rsidRDefault="00E50283" w:rsidP="00E5028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6C84CFC" w14:textId="77777777" w:rsidR="00E50283" w:rsidRDefault="00E50283" w:rsidP="00E50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0D3E4AB3" w14:textId="77777777" w:rsidR="00E50283" w:rsidRDefault="00E50283" w:rsidP="00E50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29C45EC4" w14:textId="77777777" w:rsidR="00E50283" w:rsidRDefault="00E50283" w:rsidP="00E502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6D743F58" w14:textId="77777777" w:rsidR="00E50283" w:rsidRDefault="00E50283" w:rsidP="00E5028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AF1160" w14:textId="56163362" w:rsidR="00E50283" w:rsidRDefault="00E50283" w:rsidP="00E5028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26 – p                                                                                                                                    din 05 mai 2023 </w:t>
      </w:r>
    </w:p>
    <w:p w14:paraId="50B84BF5" w14:textId="77777777" w:rsidR="00E50283" w:rsidRDefault="00E50283" w:rsidP="00E5028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1464DDA" w14:textId="77777777" w:rsidR="00E50283" w:rsidRPr="00395F3C" w:rsidRDefault="00E50283" w:rsidP="00E5028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95F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14:paraId="11257665" w14:textId="27B54F56" w:rsidR="00E50283" w:rsidRPr="00395F3C" w:rsidRDefault="00E50283" w:rsidP="00E5028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95F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În temeiul art.112,  art.113 (alin.1), </w:t>
      </w:r>
      <w:r w:rsidR="003F15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115 alin. (4), (6), </w:t>
      </w:r>
      <w:r w:rsidRPr="00395F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117 alin. (1</w:t>
      </w:r>
      <w:r w:rsidR="003F15E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- 3</w:t>
      </w:r>
      <w:r w:rsidRPr="00395F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   din Codul Muncii al Republicii Moldova, nr. 154 /2003, art. 29 alin (1) lit. c), art. 32 alin. (1), (3) din Legea nr. 436/2006 privind administrația publică locală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Dispoziția primarului nr. 24-p din 25 aprilie 2023 Cu privire la delegarea atribuțiilor</w:t>
      </w:r>
      <w:r w:rsidRPr="00395F3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în baza cererii personale privind acordarea concediului de odihnă anual</w:t>
      </w:r>
      <w:r w:rsidRPr="00395F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</w:t>
      </w:r>
    </w:p>
    <w:p w14:paraId="653BBE21" w14:textId="77777777" w:rsidR="00E50283" w:rsidRPr="00395F3C" w:rsidRDefault="00E50283" w:rsidP="00E5028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95F3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DISPUN:</w:t>
      </w:r>
    </w:p>
    <w:p w14:paraId="3FF9F618" w14:textId="2853A6C2" w:rsidR="00E50283" w:rsidRPr="00395F3C" w:rsidRDefault="00E50283" w:rsidP="00E50283">
      <w:pPr>
        <w:pStyle w:val="a4"/>
        <w:numPr>
          <w:ilvl w:val="0"/>
          <w:numId w:val="1"/>
        </w:numPr>
        <w:rPr>
          <w:color w:val="000000" w:themeColor="text1"/>
          <w:lang w:val="ro-RO"/>
        </w:rPr>
      </w:pPr>
      <w:r w:rsidRPr="00395F3C">
        <w:rPr>
          <w:color w:val="000000" w:themeColor="text1"/>
          <w:lang w:val="ro-RO"/>
        </w:rPr>
        <w:t>Se acordă concediu de odihnă anual dlui Prisacaru Roman</w:t>
      </w:r>
      <w:r>
        <w:rPr>
          <w:color w:val="000000" w:themeColor="text1"/>
          <w:lang w:val="ro-RO"/>
        </w:rPr>
        <w:t>,</w:t>
      </w:r>
      <w:r w:rsidRPr="00395F3C">
        <w:rPr>
          <w:color w:val="000000" w:themeColor="text1"/>
          <w:lang w:val="ro-RO"/>
        </w:rPr>
        <w:t xml:space="preserve"> paznic în Primăria comunei Văscăuți, pentru perioada de lucru </w:t>
      </w:r>
      <w:r>
        <w:rPr>
          <w:color w:val="000000" w:themeColor="text1"/>
          <w:lang w:val="ro-RO"/>
        </w:rPr>
        <w:t>august</w:t>
      </w:r>
      <w:r w:rsidRPr="00395F3C">
        <w:rPr>
          <w:color w:val="000000" w:themeColor="text1"/>
          <w:lang w:val="ro-RO"/>
        </w:rPr>
        <w:t xml:space="preserve"> 202</w:t>
      </w:r>
      <w:r>
        <w:rPr>
          <w:color w:val="000000" w:themeColor="text1"/>
          <w:lang w:val="ro-RO"/>
        </w:rPr>
        <w:t>2</w:t>
      </w:r>
      <w:r w:rsidRPr="00395F3C">
        <w:rPr>
          <w:color w:val="000000" w:themeColor="text1"/>
          <w:lang w:val="ro-RO"/>
        </w:rPr>
        <w:t xml:space="preserve"> – </w:t>
      </w:r>
      <w:r>
        <w:rPr>
          <w:color w:val="000000" w:themeColor="text1"/>
          <w:lang w:val="ro-RO"/>
        </w:rPr>
        <w:t>mai</w:t>
      </w:r>
      <w:r w:rsidRPr="00395F3C">
        <w:rPr>
          <w:color w:val="000000" w:themeColor="text1"/>
          <w:lang w:val="ro-RO"/>
        </w:rPr>
        <w:t xml:space="preserve"> 202</w:t>
      </w:r>
      <w:r>
        <w:rPr>
          <w:color w:val="000000" w:themeColor="text1"/>
          <w:lang w:val="ro-RO"/>
        </w:rPr>
        <w:t>3</w:t>
      </w:r>
      <w:r w:rsidRPr="00395F3C">
        <w:rPr>
          <w:color w:val="000000" w:themeColor="text1"/>
          <w:lang w:val="ro-RO"/>
        </w:rPr>
        <w:t xml:space="preserve">, </w:t>
      </w:r>
      <w:r w:rsidR="00E624C2" w:rsidRPr="00395F3C">
        <w:rPr>
          <w:color w:val="000000" w:themeColor="text1"/>
          <w:lang w:val="ro-RO"/>
        </w:rPr>
        <w:t xml:space="preserve">începând cu data de </w:t>
      </w:r>
      <w:r w:rsidR="00E624C2">
        <w:rPr>
          <w:color w:val="000000" w:themeColor="text1"/>
          <w:lang w:val="ro-RO"/>
        </w:rPr>
        <w:t>10 mai</w:t>
      </w:r>
      <w:r w:rsidR="00E624C2" w:rsidRPr="00395F3C">
        <w:rPr>
          <w:color w:val="000000" w:themeColor="text1"/>
          <w:lang w:val="ro-RO"/>
        </w:rPr>
        <w:t xml:space="preserve"> 202</w:t>
      </w:r>
      <w:r w:rsidR="00E624C2">
        <w:rPr>
          <w:color w:val="000000" w:themeColor="text1"/>
          <w:lang w:val="ro-RO"/>
        </w:rPr>
        <w:t>3</w:t>
      </w:r>
      <w:r w:rsidR="00202916">
        <w:rPr>
          <w:color w:val="000000" w:themeColor="text1"/>
          <w:lang w:val="ro-RO"/>
        </w:rPr>
        <w:t>,</w:t>
      </w:r>
      <w:r w:rsidR="00E624C2" w:rsidRPr="00395F3C">
        <w:rPr>
          <w:color w:val="000000" w:themeColor="text1"/>
          <w:lang w:val="ro-RO"/>
        </w:rPr>
        <w:t xml:space="preserve"> </w:t>
      </w:r>
      <w:r w:rsidRPr="00395F3C">
        <w:rPr>
          <w:color w:val="000000" w:themeColor="text1"/>
          <w:lang w:val="ro-RO"/>
        </w:rPr>
        <w:t xml:space="preserve"> pe o durată de 28 de zile calendaristice</w:t>
      </w:r>
      <w:r w:rsidR="00E624C2">
        <w:rPr>
          <w:color w:val="000000" w:themeColor="text1"/>
          <w:lang w:val="ro-RO"/>
        </w:rPr>
        <w:t xml:space="preserve">.      </w:t>
      </w:r>
    </w:p>
    <w:p w14:paraId="7362C517" w14:textId="77777777" w:rsidR="00E50283" w:rsidRPr="00395F3C" w:rsidRDefault="00E50283" w:rsidP="00E50283">
      <w:pPr>
        <w:pStyle w:val="a4"/>
        <w:rPr>
          <w:color w:val="000000" w:themeColor="text1"/>
          <w:lang w:val="ro-RO"/>
        </w:rPr>
      </w:pPr>
    </w:p>
    <w:p w14:paraId="2F300369" w14:textId="77777777" w:rsidR="00E50283" w:rsidRPr="00395F3C" w:rsidRDefault="00E50283" w:rsidP="00E50283">
      <w:pPr>
        <w:pStyle w:val="a4"/>
        <w:numPr>
          <w:ilvl w:val="0"/>
          <w:numId w:val="1"/>
        </w:numPr>
        <w:rPr>
          <w:color w:val="000000" w:themeColor="text1"/>
          <w:lang w:val="ro-RO"/>
        </w:rPr>
      </w:pPr>
      <w:r w:rsidRPr="00395F3C">
        <w:rPr>
          <w:color w:val="000000" w:themeColor="text1"/>
          <w:lang w:val="ro-RO"/>
        </w:rPr>
        <w:t>Se acordă dlui Prisacaru Roman  indemnizația de concediu.</w:t>
      </w:r>
    </w:p>
    <w:p w14:paraId="5FFF96F4" w14:textId="77777777" w:rsidR="00E50283" w:rsidRPr="00395F3C" w:rsidRDefault="00E50283" w:rsidP="00E50283">
      <w:pPr>
        <w:pStyle w:val="a4"/>
        <w:rPr>
          <w:color w:val="000000" w:themeColor="text1"/>
          <w:lang w:val="ro-RO"/>
        </w:rPr>
      </w:pPr>
    </w:p>
    <w:p w14:paraId="6B4EF73D" w14:textId="77777777" w:rsidR="00E50283" w:rsidRPr="00395F3C" w:rsidRDefault="00E50283" w:rsidP="00E50283">
      <w:pPr>
        <w:pStyle w:val="a4"/>
        <w:numPr>
          <w:ilvl w:val="0"/>
          <w:numId w:val="1"/>
        </w:numPr>
        <w:rPr>
          <w:color w:val="000000" w:themeColor="text1"/>
          <w:lang w:val="ro-RO"/>
        </w:rPr>
      </w:pPr>
      <w:r w:rsidRPr="00395F3C">
        <w:rPr>
          <w:color w:val="000000" w:themeColor="text1"/>
          <w:lang w:val="ro-RO"/>
        </w:rPr>
        <w:t xml:space="preserve">Prezenta dispoziție urmează a fi adusă </w:t>
      </w:r>
      <w:r w:rsidRPr="00395F3C">
        <w:rPr>
          <w:color w:val="000000" w:themeColor="text1"/>
          <w:lang w:val="en-US"/>
        </w:rPr>
        <w:t xml:space="preserve"> la cunoștința persoanei vizate în termenul și modul stabilit. </w:t>
      </w:r>
    </w:p>
    <w:p w14:paraId="4F6FCEE1" w14:textId="77777777" w:rsidR="00E50283" w:rsidRPr="00395F3C" w:rsidRDefault="00E50283" w:rsidP="00E50283">
      <w:pPr>
        <w:pStyle w:val="a4"/>
        <w:rPr>
          <w:color w:val="000000" w:themeColor="text1"/>
          <w:lang w:val="ro-RO"/>
        </w:rPr>
      </w:pPr>
    </w:p>
    <w:p w14:paraId="0F6060FD" w14:textId="77777777" w:rsidR="00E50283" w:rsidRPr="00395F3C" w:rsidRDefault="00E50283" w:rsidP="00E50283">
      <w:pPr>
        <w:pStyle w:val="a4"/>
        <w:rPr>
          <w:color w:val="000000" w:themeColor="text1"/>
          <w:lang w:val="ro-RO"/>
        </w:rPr>
      </w:pPr>
    </w:p>
    <w:p w14:paraId="7F7575D1" w14:textId="77777777" w:rsidR="00E50283" w:rsidRPr="00395F3C" w:rsidRDefault="00E50283" w:rsidP="00E5028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0BB4FB9" w14:textId="19CB2B32" w:rsidR="00E50283" w:rsidRPr="00395F3C" w:rsidRDefault="00E50283" w:rsidP="00E5028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Secretarul Consiliului local                                                                           Zinaida BARBĂ</w:t>
      </w:r>
    </w:p>
    <w:p w14:paraId="4CEE41ED" w14:textId="77777777" w:rsidR="00E50283" w:rsidRPr="00395F3C" w:rsidRDefault="00E50283" w:rsidP="00E50283">
      <w:pPr>
        <w:pStyle w:val="a4"/>
        <w:rPr>
          <w:color w:val="000000" w:themeColor="text1"/>
          <w:lang w:val="ro-RO"/>
        </w:rPr>
      </w:pPr>
      <w:r w:rsidRPr="00395F3C">
        <w:rPr>
          <w:color w:val="000000" w:themeColor="text1"/>
          <w:lang w:val="ro-RO"/>
        </w:rPr>
        <w:t xml:space="preserve"> </w:t>
      </w:r>
    </w:p>
    <w:p w14:paraId="6B63F324" w14:textId="77777777" w:rsidR="00E50283" w:rsidRPr="00395F3C" w:rsidRDefault="00E50283" w:rsidP="00E50283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7473A84E" w14:textId="77777777" w:rsidR="00E50283" w:rsidRPr="00395F3C" w:rsidRDefault="00E50283" w:rsidP="00E50283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140CBED6" w14:textId="77777777" w:rsidR="00E50283" w:rsidRPr="00395F3C" w:rsidRDefault="00E50283" w:rsidP="00E50283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4801CD04" w14:textId="77777777" w:rsidR="00E50283" w:rsidRPr="00395F3C" w:rsidRDefault="00E50283" w:rsidP="00E50283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3AF41669" w14:textId="77777777" w:rsidR="00E50283" w:rsidRDefault="00E50283" w:rsidP="00E50283">
      <w:pPr>
        <w:rPr>
          <w:rFonts w:ascii="Times New Roman" w:hAnsi="Times New Roman" w:cs="Times New Roman"/>
          <w:color w:val="000000" w:themeColor="text1"/>
          <w:u w:val="single"/>
          <w:lang w:val="en-US"/>
        </w:rPr>
      </w:pPr>
    </w:p>
    <w:p w14:paraId="0822F1EA" w14:textId="4946C4AE" w:rsidR="00E50283" w:rsidRPr="00395F3C" w:rsidRDefault="00E50283" w:rsidP="00E50283">
      <w:pPr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 w:rsidRPr="00395F3C">
        <w:rPr>
          <w:rFonts w:ascii="Times New Roman" w:hAnsi="Times New Roman" w:cs="Times New Roman"/>
          <w:color w:val="000000" w:themeColor="text1"/>
          <w:u w:val="single"/>
          <w:lang w:val="en-US"/>
        </w:rPr>
        <w:t>Cu dispoziția s-a cunoscut:</w:t>
      </w:r>
    </w:p>
    <w:p w14:paraId="3FA76138" w14:textId="77777777" w:rsidR="00E50283" w:rsidRPr="00395F3C" w:rsidRDefault="00E50283" w:rsidP="00E5028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3497890" w14:textId="77777777" w:rsidR="00E50283" w:rsidRPr="00395F3C" w:rsidRDefault="00E50283" w:rsidP="00E50283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172CA85E" w14:textId="77777777" w:rsidR="005F6C66" w:rsidRPr="00E50283" w:rsidRDefault="005F6C66">
      <w:pPr>
        <w:rPr>
          <w:lang w:val="en-US"/>
        </w:rPr>
      </w:pPr>
    </w:p>
    <w:sectPr w:rsidR="005F6C66" w:rsidRPr="00E50283" w:rsidSect="00E50283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35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83"/>
    <w:rsid w:val="00202916"/>
    <w:rsid w:val="003F15E0"/>
    <w:rsid w:val="004128F0"/>
    <w:rsid w:val="005F6C66"/>
    <w:rsid w:val="00873A1C"/>
    <w:rsid w:val="008A1987"/>
    <w:rsid w:val="00C109B1"/>
    <w:rsid w:val="00E50283"/>
    <w:rsid w:val="00E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7CD0E3"/>
  <w15:chartTrackingRefBased/>
  <w15:docId w15:val="{0CCA83D3-9C73-40BD-8C27-89343EA5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283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E50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2023-05-05T05:56:00Z</cp:lastPrinted>
  <dcterms:created xsi:type="dcterms:W3CDTF">2023-05-03T10:47:00Z</dcterms:created>
  <dcterms:modified xsi:type="dcterms:W3CDTF">2023-05-05T06:35:00Z</dcterms:modified>
</cp:coreProperties>
</file>