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D53C" w14:textId="77777777" w:rsidR="00CD07F0" w:rsidRDefault="00000000" w:rsidP="00CD07F0">
      <w:pPr>
        <w:rPr>
          <w:b/>
          <w:bCs/>
          <w:lang w:val="ro-RO"/>
        </w:rPr>
      </w:pPr>
      <w:r>
        <w:object w:dxaOrig="1440" w:dyaOrig="1440" w14:anchorId="052D9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7.35pt;margin-top:-.25pt;width:77.35pt;height:73.25pt;z-index:-251658752;mso-wrap-edited:f" wrapcoords="-204 0 -204 21346 21600 21346 21600 0 -204 0">
            <v:imagedata r:id="rId5" o:title=""/>
          </v:shape>
          <o:OLEObject Type="Embed" ProgID="PBrush" ShapeID="_x0000_s1026" DrawAspect="Content" ObjectID="_1735364743" r:id="rId6"/>
        </w:object>
      </w:r>
    </w:p>
    <w:p w14:paraId="50C10DC7" w14:textId="77777777" w:rsidR="00CD07F0" w:rsidRDefault="00CD07F0" w:rsidP="00CD07F0">
      <w:pPr>
        <w:rPr>
          <w:b/>
          <w:bCs/>
          <w:lang w:val="ro-RO"/>
        </w:rPr>
      </w:pPr>
    </w:p>
    <w:p w14:paraId="193A60DD" w14:textId="77777777" w:rsidR="00CD07F0" w:rsidRDefault="00CD07F0" w:rsidP="00CD07F0">
      <w:pPr>
        <w:jc w:val="center"/>
        <w:rPr>
          <w:b/>
          <w:bCs/>
          <w:lang w:val="ro-RO"/>
        </w:rPr>
      </w:pPr>
    </w:p>
    <w:p w14:paraId="6FA2C264" w14:textId="77777777" w:rsidR="00CD07F0" w:rsidRDefault="00CD07F0" w:rsidP="00CD07F0">
      <w:pPr>
        <w:pBdr>
          <w:bottom w:val="single" w:sz="12" w:space="1" w:color="auto"/>
        </w:pBdr>
        <w:tabs>
          <w:tab w:val="left" w:pos="5385"/>
        </w:tabs>
        <w:ind w:left="-540" w:firstLine="540"/>
        <w:jc w:val="center"/>
        <w:rPr>
          <w:rFonts w:ascii="Times New Roman" w:hAnsi="Times New Roman"/>
          <w:b/>
          <w:bCs/>
          <w:szCs w:val="24"/>
          <w:lang w:val="ro-RO"/>
        </w:rPr>
      </w:pPr>
    </w:p>
    <w:p w14:paraId="52087ACD" w14:textId="77777777" w:rsidR="00CD07F0" w:rsidRDefault="00CD07F0" w:rsidP="00CD07F0">
      <w:pPr>
        <w:pBdr>
          <w:bottom w:val="single" w:sz="12" w:space="1" w:color="auto"/>
        </w:pBdr>
        <w:tabs>
          <w:tab w:val="left" w:pos="5385"/>
        </w:tabs>
        <w:ind w:left="-540" w:firstLine="540"/>
        <w:jc w:val="center"/>
        <w:rPr>
          <w:rFonts w:ascii="Times New Roman" w:hAnsi="Times New Roman"/>
          <w:b/>
          <w:bCs/>
          <w:szCs w:val="24"/>
          <w:lang w:val="ro-RO"/>
        </w:rPr>
      </w:pPr>
    </w:p>
    <w:p w14:paraId="2A5BE9B5" w14:textId="77777777" w:rsidR="00CD07F0" w:rsidRDefault="00CD07F0" w:rsidP="00CD07F0">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REPUBLICA  MOLDOVA</w:t>
      </w:r>
    </w:p>
    <w:p w14:paraId="2321996D" w14:textId="77777777" w:rsidR="00CD07F0" w:rsidRDefault="00CD07F0" w:rsidP="00CD07F0">
      <w:pPr>
        <w:pBdr>
          <w:bottom w:val="single" w:sz="12" w:space="1" w:color="auto"/>
        </w:pBdr>
        <w:tabs>
          <w:tab w:val="left" w:pos="5385"/>
        </w:tabs>
        <w:ind w:left="-540" w:firstLine="540"/>
        <w:jc w:val="center"/>
        <w:rPr>
          <w:rFonts w:ascii="Times New Roman" w:hAnsi="Times New Roman"/>
          <w:b/>
          <w:bCs/>
          <w:color w:val="000000" w:themeColor="text1"/>
          <w:szCs w:val="24"/>
          <w:lang w:val="ro-RO"/>
        </w:rPr>
      </w:pPr>
      <w:r>
        <w:rPr>
          <w:rFonts w:ascii="Times New Roman" w:hAnsi="Times New Roman"/>
          <w:b/>
          <w:bCs/>
          <w:szCs w:val="24"/>
          <w:lang w:val="ro-RO"/>
        </w:rPr>
        <w:t>RAIONUL  FLOREȘTI</w:t>
      </w:r>
    </w:p>
    <w:p w14:paraId="5B07A7D0" w14:textId="77777777" w:rsidR="00CD07F0" w:rsidRDefault="00CD07F0" w:rsidP="00CD07F0">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CONSILIUL  LOCAL  VĂSCĂUȚI</w:t>
      </w:r>
    </w:p>
    <w:p w14:paraId="3D727694" w14:textId="77777777" w:rsidR="00CD07F0" w:rsidRDefault="00CD07F0" w:rsidP="0051485A">
      <w:pPr>
        <w:rPr>
          <w:rFonts w:ascii="Times New Roman" w:hAnsi="Times New Roman"/>
          <w:b/>
          <w:color w:val="000000" w:themeColor="text1"/>
          <w:szCs w:val="24"/>
          <w:lang w:val="ro-RO"/>
        </w:rPr>
      </w:pPr>
    </w:p>
    <w:p w14:paraId="6B3BE454" w14:textId="3B7DCAC6" w:rsidR="00CD07F0" w:rsidRDefault="00EA4D59" w:rsidP="00CD07F0">
      <w:pPr>
        <w:jc w:val="center"/>
        <w:rPr>
          <w:rFonts w:ascii="Times New Roman" w:hAnsi="Times New Roman"/>
          <w:b/>
          <w:color w:val="000000" w:themeColor="text1"/>
          <w:szCs w:val="24"/>
          <w:lang w:val="ro-RO"/>
        </w:rPr>
      </w:pPr>
      <w:r>
        <w:rPr>
          <w:rFonts w:ascii="Times New Roman" w:hAnsi="Times New Roman"/>
          <w:b/>
          <w:color w:val="000000" w:themeColor="text1"/>
          <w:szCs w:val="24"/>
          <w:lang w:val="ro-RO"/>
        </w:rPr>
        <w:t xml:space="preserve">PROIECTUL </w:t>
      </w:r>
      <w:r w:rsidR="00CD07F0">
        <w:rPr>
          <w:rFonts w:ascii="Times New Roman" w:hAnsi="Times New Roman"/>
          <w:b/>
          <w:color w:val="000000" w:themeColor="text1"/>
          <w:szCs w:val="24"/>
          <w:lang w:val="ro-RO"/>
        </w:rPr>
        <w:t xml:space="preserve"> DECIZIE nr.0</w:t>
      </w:r>
      <w:r>
        <w:rPr>
          <w:rFonts w:ascii="Times New Roman" w:hAnsi="Times New Roman"/>
          <w:b/>
          <w:color w:val="000000" w:themeColor="text1"/>
          <w:szCs w:val="24"/>
          <w:lang w:val="ro-RO"/>
        </w:rPr>
        <w:t>1/01</w:t>
      </w:r>
      <w:r w:rsidR="00CD07F0">
        <w:rPr>
          <w:rFonts w:ascii="Times New Roman" w:hAnsi="Times New Roman"/>
          <w:b/>
          <w:color w:val="000000" w:themeColor="text1"/>
          <w:szCs w:val="24"/>
          <w:lang w:val="ro-RO"/>
        </w:rPr>
        <w:t xml:space="preserve">                                                                                                                                               din</w:t>
      </w:r>
      <w:r>
        <w:rPr>
          <w:rFonts w:ascii="Times New Roman" w:hAnsi="Times New Roman"/>
          <w:b/>
          <w:color w:val="000000" w:themeColor="text1"/>
          <w:szCs w:val="24"/>
          <w:lang w:val="ro-RO"/>
        </w:rPr>
        <w:t xml:space="preserve"> </w:t>
      </w:r>
      <w:r w:rsidR="00D30AC3">
        <w:rPr>
          <w:rFonts w:ascii="Times New Roman" w:hAnsi="Times New Roman"/>
          <w:b/>
          <w:color w:val="000000" w:themeColor="text1"/>
          <w:szCs w:val="24"/>
          <w:lang w:val="ro-RO"/>
        </w:rPr>
        <w:t xml:space="preserve">20 </w:t>
      </w:r>
      <w:r>
        <w:rPr>
          <w:rFonts w:ascii="Times New Roman" w:hAnsi="Times New Roman"/>
          <w:b/>
          <w:color w:val="000000" w:themeColor="text1"/>
          <w:szCs w:val="24"/>
          <w:lang w:val="ro-RO"/>
        </w:rPr>
        <w:t>ianuarie</w:t>
      </w:r>
      <w:r w:rsidR="00CD07F0">
        <w:rPr>
          <w:rFonts w:ascii="Times New Roman" w:hAnsi="Times New Roman"/>
          <w:b/>
          <w:color w:val="000000" w:themeColor="text1"/>
          <w:szCs w:val="24"/>
          <w:lang w:val="ro-RO"/>
        </w:rPr>
        <w:t xml:space="preserve"> 202</w:t>
      </w:r>
      <w:r>
        <w:rPr>
          <w:rFonts w:ascii="Times New Roman" w:hAnsi="Times New Roman"/>
          <w:b/>
          <w:color w:val="000000" w:themeColor="text1"/>
          <w:szCs w:val="24"/>
          <w:lang w:val="ro-RO"/>
        </w:rPr>
        <w:t>3</w:t>
      </w:r>
    </w:p>
    <w:p w14:paraId="73B35F2D" w14:textId="77777777" w:rsidR="00CD07F0" w:rsidRDefault="00CD07F0" w:rsidP="00CD07F0">
      <w:pPr>
        <w:jc w:val="center"/>
        <w:rPr>
          <w:rFonts w:ascii="Times New Roman" w:hAnsi="Times New Roman"/>
          <w:b/>
          <w:color w:val="000000" w:themeColor="text1"/>
          <w:szCs w:val="24"/>
          <w:lang w:val="ro-RO"/>
        </w:rPr>
      </w:pPr>
    </w:p>
    <w:p w14:paraId="43573A82" w14:textId="01FE6FBE" w:rsidR="00CD07F0" w:rsidRDefault="00CD07F0" w:rsidP="00CD07F0">
      <w:pPr>
        <w:rPr>
          <w:rFonts w:ascii="Times New Roman" w:hAnsi="Times New Roman"/>
          <w:bCs/>
          <w:color w:val="000000" w:themeColor="text1"/>
          <w:szCs w:val="24"/>
          <w:lang w:val="ro-RO"/>
        </w:rPr>
      </w:pPr>
      <w:r>
        <w:rPr>
          <w:rFonts w:asciiTheme="majorHAnsi" w:hAnsiTheme="majorHAnsi" w:cstheme="majorHAnsi"/>
          <w:bCs/>
          <w:color w:val="000000" w:themeColor="text1"/>
          <w:szCs w:val="24"/>
          <w:lang w:val="ro-RO"/>
        </w:rPr>
        <w:t>Cu</w:t>
      </w:r>
      <w:r>
        <w:rPr>
          <w:rFonts w:ascii="Times New Roman" w:hAnsi="Times New Roman"/>
          <w:bCs/>
          <w:color w:val="000000" w:themeColor="text1"/>
          <w:szCs w:val="24"/>
          <w:lang w:val="ro-RO"/>
        </w:rPr>
        <w:t xml:space="preserve"> privire la </w:t>
      </w:r>
      <w:r w:rsidR="00EA4D59">
        <w:rPr>
          <w:rFonts w:ascii="Times New Roman" w:hAnsi="Times New Roman"/>
          <w:bCs/>
          <w:color w:val="000000" w:themeColor="text1"/>
          <w:szCs w:val="24"/>
          <w:lang w:val="ro-RO"/>
        </w:rPr>
        <w:t>corelarea</w:t>
      </w:r>
      <w:r>
        <w:rPr>
          <w:rFonts w:ascii="Times New Roman" w:hAnsi="Times New Roman"/>
          <w:bCs/>
          <w:color w:val="000000" w:themeColor="text1"/>
          <w:szCs w:val="24"/>
          <w:lang w:val="ro-RO"/>
        </w:rPr>
        <w:t xml:space="preserve"> bugetului comunei</w:t>
      </w:r>
      <w:r w:rsidR="00EA4D59">
        <w:rPr>
          <w:rFonts w:ascii="Times New Roman" w:hAnsi="Times New Roman"/>
          <w:bCs/>
          <w:color w:val="000000" w:themeColor="text1"/>
          <w:szCs w:val="24"/>
          <w:lang w:val="ro-RO"/>
        </w:rPr>
        <w:t xml:space="preserve"> Văscăuți pentru </w:t>
      </w:r>
      <w:r>
        <w:rPr>
          <w:rFonts w:ascii="Times New Roman" w:hAnsi="Times New Roman"/>
          <w:bCs/>
          <w:color w:val="000000" w:themeColor="text1"/>
          <w:szCs w:val="24"/>
          <w:lang w:val="ro-RO"/>
        </w:rPr>
        <w:t xml:space="preserve">                                                                                                                     anul 2023</w:t>
      </w:r>
      <w:r w:rsidR="00EA4D59">
        <w:rPr>
          <w:rFonts w:ascii="Times New Roman" w:hAnsi="Times New Roman"/>
          <w:bCs/>
          <w:color w:val="000000" w:themeColor="text1"/>
          <w:szCs w:val="24"/>
          <w:lang w:val="ro-RO"/>
        </w:rPr>
        <w:t xml:space="preserve"> cu Legea Bugetului de stat </w:t>
      </w:r>
      <w:r w:rsidR="00174905">
        <w:rPr>
          <w:rFonts w:ascii="Times New Roman" w:hAnsi="Times New Roman"/>
          <w:bCs/>
          <w:color w:val="000000" w:themeColor="text1"/>
          <w:szCs w:val="24"/>
          <w:lang w:val="ro-RO"/>
        </w:rPr>
        <w:t>pentru anul 2023</w:t>
      </w:r>
    </w:p>
    <w:p w14:paraId="5AC22EC7" w14:textId="668971CA" w:rsidR="00EA4D59" w:rsidRDefault="00EA4D59" w:rsidP="00CD07F0">
      <w:pPr>
        <w:rPr>
          <w:rFonts w:ascii="Times New Roman" w:hAnsi="Times New Roman"/>
          <w:bCs/>
          <w:color w:val="000000" w:themeColor="text1"/>
          <w:szCs w:val="24"/>
          <w:lang w:val="ro-RO"/>
        </w:rPr>
      </w:pPr>
    </w:p>
    <w:p w14:paraId="41DF48FF" w14:textId="759769D5" w:rsidR="00EA4D59" w:rsidRDefault="00EA4D59" w:rsidP="00CD07F0">
      <w:pPr>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         Întru executarea </w:t>
      </w:r>
      <w:r w:rsidR="00174905">
        <w:rPr>
          <w:rFonts w:ascii="Times New Roman" w:hAnsi="Times New Roman"/>
          <w:bCs/>
          <w:color w:val="000000" w:themeColor="text1"/>
          <w:szCs w:val="24"/>
          <w:lang w:val="ro-RO"/>
        </w:rPr>
        <w:t>prevederilor Legii bugetului de stat pentru anul 2023, nr. 359</w:t>
      </w:r>
      <w:r w:rsidR="00E33076">
        <w:rPr>
          <w:rFonts w:ascii="Times New Roman" w:hAnsi="Times New Roman"/>
          <w:bCs/>
          <w:color w:val="000000" w:themeColor="text1"/>
          <w:szCs w:val="24"/>
          <w:lang w:val="ro-RO"/>
        </w:rPr>
        <w:t xml:space="preserve"> din 22 decembrie </w:t>
      </w:r>
      <w:r w:rsidR="00174905">
        <w:rPr>
          <w:rFonts w:ascii="Times New Roman" w:hAnsi="Times New Roman"/>
          <w:bCs/>
          <w:color w:val="000000" w:themeColor="text1"/>
          <w:szCs w:val="24"/>
          <w:lang w:val="ro-RO"/>
        </w:rPr>
        <w:t xml:space="preserve">2022, prin care a fost aprobat </w:t>
      </w:r>
      <w:r w:rsidR="00E33076">
        <w:rPr>
          <w:rFonts w:ascii="Times New Roman" w:hAnsi="Times New Roman"/>
          <w:bCs/>
          <w:color w:val="000000" w:themeColor="text1"/>
          <w:szCs w:val="24"/>
          <w:lang w:val="ro-RO"/>
        </w:rPr>
        <w:t>volumul</w:t>
      </w:r>
      <w:r w:rsidR="00174905">
        <w:rPr>
          <w:rFonts w:ascii="Times New Roman" w:hAnsi="Times New Roman"/>
          <w:bCs/>
          <w:color w:val="000000" w:themeColor="text1"/>
          <w:szCs w:val="24"/>
          <w:lang w:val="ro-RO"/>
        </w:rPr>
        <w:t xml:space="preserve"> transferurilor de la bugetul de stat către bugetele locale pentru anul 2023 (anexa nr. 7), ținând cont de necesitatea corelării bugetului comunei Văscăuți pentru anul 2023, aprobat prin decizia Consiliului local nr. 05/08 din 08.12.2022, în conformitate cu prevederile art. 55 alin. (5) al Legii nr. 181/2014 privind  finanțele publice locale și responsabilitățile bugetar – fiscale, art. 24 alin. (1) din Legea nr. 397/2003 privind finanțele publice locale, art. 14 alin. (2) lit. n) din Legea nr. 436/2006 privind administrația publică locală și în baza art. 62- 64 din Legea nr. 100/2017 cu privire la actele normative, Consiliul local Văscăuți </w:t>
      </w:r>
    </w:p>
    <w:p w14:paraId="046C5C21" w14:textId="77777777" w:rsidR="00CD07F0" w:rsidRDefault="00CD07F0" w:rsidP="00CD07F0">
      <w:pPr>
        <w:rPr>
          <w:rFonts w:ascii="Times New Roman" w:hAnsi="Times New Roman"/>
          <w:b/>
          <w:color w:val="000000" w:themeColor="text1"/>
          <w:szCs w:val="24"/>
          <w:lang w:val="ro-RO"/>
        </w:rPr>
      </w:pPr>
    </w:p>
    <w:p w14:paraId="7A4DC953" w14:textId="726BAD5D" w:rsidR="00CD07F0" w:rsidRDefault="00EA4D59" w:rsidP="00CD07F0">
      <w:pPr>
        <w:rPr>
          <w:rFonts w:ascii="Times New Roman" w:hAnsi="Times New Roman"/>
          <w:color w:val="000000" w:themeColor="text1"/>
          <w:lang w:val="ro-RO"/>
        </w:rPr>
      </w:pPr>
      <w:r>
        <w:rPr>
          <w:rFonts w:ascii="Times New Roman" w:hAnsi="Times New Roman"/>
          <w:color w:val="000000" w:themeColor="text1"/>
          <w:lang w:val="ro-RO"/>
        </w:rPr>
        <w:t xml:space="preserve">      </w:t>
      </w:r>
      <w:r w:rsidR="00CD07F0">
        <w:rPr>
          <w:rFonts w:ascii="Times New Roman" w:hAnsi="Times New Roman"/>
          <w:color w:val="000000" w:themeColor="text1"/>
          <w:lang w:val="ro-RO"/>
        </w:rPr>
        <w:t xml:space="preserve">                                                                         DECIDE:</w:t>
      </w:r>
    </w:p>
    <w:p w14:paraId="153176B5" w14:textId="77777777" w:rsidR="00CD07F0" w:rsidRDefault="00CD07F0" w:rsidP="00CD07F0">
      <w:pPr>
        <w:rPr>
          <w:rFonts w:ascii="Times New Roman" w:hAnsi="Times New Roman"/>
          <w:color w:val="000000" w:themeColor="text1"/>
          <w:lang w:val="ro-RO"/>
        </w:rPr>
      </w:pPr>
    </w:p>
    <w:p w14:paraId="25A3B37B" w14:textId="25654004" w:rsidR="00CD07F0" w:rsidRDefault="00CD07F0" w:rsidP="00CD07F0">
      <w:pPr>
        <w:pStyle w:val="a3"/>
        <w:numPr>
          <w:ilvl w:val="0"/>
          <w:numId w:val="1"/>
        </w:numPr>
        <w:rPr>
          <w:rFonts w:ascii="Times New Roman" w:hAnsi="Times New Roman"/>
          <w:color w:val="000000" w:themeColor="text1"/>
          <w:lang w:val="ro-RO"/>
        </w:rPr>
      </w:pPr>
      <w:r>
        <w:rPr>
          <w:rFonts w:ascii="Times New Roman" w:hAnsi="Times New Roman"/>
          <w:color w:val="000000" w:themeColor="text1"/>
          <w:lang w:val="ro-RO"/>
        </w:rPr>
        <w:t>Se a</w:t>
      </w:r>
      <w:r w:rsidR="00174905">
        <w:rPr>
          <w:rFonts w:ascii="Times New Roman" w:hAnsi="Times New Roman"/>
          <w:color w:val="000000" w:themeColor="text1"/>
          <w:lang w:val="ro-RO"/>
        </w:rPr>
        <w:t xml:space="preserve">cceptă corelarea </w:t>
      </w:r>
      <w:r>
        <w:rPr>
          <w:rFonts w:ascii="Times New Roman" w:hAnsi="Times New Roman"/>
          <w:color w:val="000000" w:themeColor="text1"/>
          <w:lang w:val="ro-RO"/>
        </w:rPr>
        <w:t>bugetul</w:t>
      </w:r>
      <w:r w:rsidR="00174905">
        <w:rPr>
          <w:rFonts w:ascii="Times New Roman" w:hAnsi="Times New Roman"/>
          <w:color w:val="000000" w:themeColor="text1"/>
          <w:lang w:val="ro-RO"/>
        </w:rPr>
        <w:t>ui</w:t>
      </w:r>
      <w:r>
        <w:rPr>
          <w:rFonts w:ascii="Times New Roman" w:hAnsi="Times New Roman"/>
          <w:color w:val="000000" w:themeColor="text1"/>
          <w:lang w:val="ro-RO"/>
        </w:rPr>
        <w:t xml:space="preserve"> comunei Văscăuți pentru anul 2</w:t>
      </w:r>
      <w:r w:rsidR="00174905">
        <w:rPr>
          <w:rFonts w:ascii="Times New Roman" w:hAnsi="Times New Roman"/>
          <w:color w:val="000000" w:themeColor="text1"/>
          <w:lang w:val="ro-RO"/>
        </w:rPr>
        <w:t>023 cu Legea bugetului de stat pentru anul 2023 cu majorarea părții de</w:t>
      </w:r>
      <w:r>
        <w:rPr>
          <w:rFonts w:ascii="Times New Roman" w:hAnsi="Times New Roman"/>
          <w:color w:val="000000" w:themeColor="text1"/>
          <w:lang w:val="ro-RO"/>
        </w:rPr>
        <w:t xml:space="preserve"> venituri în sumă </w:t>
      </w:r>
      <w:r w:rsidR="00D32F0E">
        <w:rPr>
          <w:rFonts w:ascii="Times New Roman" w:hAnsi="Times New Roman"/>
          <w:color w:val="000000" w:themeColor="text1"/>
          <w:lang w:val="ro-RO"/>
        </w:rPr>
        <w:t xml:space="preserve">totală </w:t>
      </w:r>
      <w:r>
        <w:rPr>
          <w:rFonts w:ascii="Times New Roman" w:hAnsi="Times New Roman"/>
          <w:color w:val="000000" w:themeColor="text1"/>
          <w:lang w:val="ro-RO"/>
        </w:rPr>
        <w:t xml:space="preserve">de </w:t>
      </w:r>
      <w:r w:rsidR="00D32F0E">
        <w:rPr>
          <w:rFonts w:ascii="Times New Roman" w:hAnsi="Times New Roman"/>
          <w:color w:val="000000" w:themeColor="text1"/>
          <w:lang w:val="ro-RO"/>
        </w:rPr>
        <w:t>166,4</w:t>
      </w:r>
      <w:r>
        <w:rPr>
          <w:rFonts w:ascii="Times New Roman" w:hAnsi="Times New Roman"/>
          <w:color w:val="000000" w:themeColor="text1"/>
          <w:lang w:val="ro-RO"/>
        </w:rPr>
        <w:t xml:space="preserve"> mii lei </w:t>
      </w:r>
      <w:r w:rsidR="00E33076">
        <w:rPr>
          <w:rFonts w:ascii="Times New Roman" w:hAnsi="Times New Roman"/>
          <w:color w:val="000000" w:themeColor="text1"/>
          <w:lang w:val="ro-RO"/>
        </w:rPr>
        <w:t xml:space="preserve">și </w:t>
      </w:r>
      <w:r w:rsidR="00D32F0E">
        <w:rPr>
          <w:rFonts w:ascii="Times New Roman" w:hAnsi="Times New Roman"/>
          <w:color w:val="000000" w:themeColor="text1"/>
          <w:lang w:val="ro-RO"/>
        </w:rPr>
        <w:t xml:space="preserve">părții de </w:t>
      </w:r>
      <w:r>
        <w:rPr>
          <w:rFonts w:ascii="Times New Roman" w:hAnsi="Times New Roman"/>
          <w:color w:val="000000" w:themeColor="text1"/>
          <w:lang w:val="ro-RO"/>
        </w:rPr>
        <w:t>cheltuieli în sumă</w:t>
      </w:r>
      <w:r w:rsidR="00D32F0E">
        <w:rPr>
          <w:rFonts w:ascii="Times New Roman" w:hAnsi="Times New Roman"/>
          <w:color w:val="000000" w:themeColor="text1"/>
          <w:lang w:val="ro-RO"/>
        </w:rPr>
        <w:t xml:space="preserve"> totală de 166,4</w:t>
      </w:r>
      <w:r>
        <w:rPr>
          <w:rFonts w:ascii="Times New Roman" w:hAnsi="Times New Roman"/>
          <w:color w:val="000000" w:themeColor="text1"/>
          <w:lang w:val="ro-RO"/>
        </w:rPr>
        <w:t xml:space="preserve"> mii lei</w:t>
      </w:r>
      <w:r w:rsidR="005F54A2">
        <w:rPr>
          <w:rFonts w:ascii="Times New Roman" w:hAnsi="Times New Roman"/>
          <w:color w:val="000000" w:themeColor="text1"/>
          <w:lang w:val="ro-RO"/>
        </w:rPr>
        <w:t xml:space="preserve"> (transferuri cu destinație specială)</w:t>
      </w:r>
      <w:r>
        <w:rPr>
          <w:rFonts w:ascii="Times New Roman" w:hAnsi="Times New Roman"/>
          <w:color w:val="000000" w:themeColor="text1"/>
          <w:lang w:val="ro-RO"/>
        </w:rPr>
        <w:t>.</w:t>
      </w:r>
    </w:p>
    <w:p w14:paraId="38559E50" w14:textId="77777777" w:rsidR="00E33076" w:rsidRDefault="00E33076" w:rsidP="00E33076">
      <w:pPr>
        <w:pStyle w:val="a3"/>
        <w:rPr>
          <w:rFonts w:ascii="Times New Roman" w:hAnsi="Times New Roman"/>
          <w:color w:val="000000" w:themeColor="text1"/>
          <w:lang w:val="ro-RO"/>
        </w:rPr>
      </w:pPr>
    </w:p>
    <w:p w14:paraId="2F213C5D" w14:textId="477542DD" w:rsidR="005F54A2" w:rsidRDefault="005F54A2" w:rsidP="00CD07F0">
      <w:pPr>
        <w:pStyle w:val="a3"/>
        <w:numPr>
          <w:ilvl w:val="0"/>
          <w:numId w:val="1"/>
        </w:numPr>
        <w:rPr>
          <w:rFonts w:ascii="Times New Roman" w:hAnsi="Times New Roman"/>
          <w:color w:val="000000" w:themeColor="text1"/>
          <w:lang w:val="ro-RO"/>
        </w:rPr>
      </w:pPr>
      <w:r>
        <w:rPr>
          <w:rFonts w:ascii="Times New Roman" w:hAnsi="Times New Roman"/>
          <w:color w:val="000000" w:themeColor="text1"/>
          <w:lang w:val="ro-RO"/>
        </w:rPr>
        <w:t>Se modifică pct. 1 al deciziei nr. 05/08 din 08 decembrie 2022 Cu privire la aprobarea bugetului comunei Văscăuți pentru anul 2023, în lectura a doua, după cum urmează:</w:t>
      </w:r>
    </w:p>
    <w:p w14:paraId="7892EEAD" w14:textId="45231932" w:rsidR="005F54A2" w:rsidRDefault="005F54A2" w:rsidP="005F54A2">
      <w:pPr>
        <w:pStyle w:val="a3"/>
        <w:rPr>
          <w:rFonts w:ascii="Times New Roman" w:hAnsi="Times New Roman"/>
          <w:color w:val="000000" w:themeColor="text1"/>
          <w:lang w:val="ro-RO"/>
        </w:rPr>
      </w:pPr>
      <w:r>
        <w:rPr>
          <w:rFonts w:ascii="Times New Roman" w:hAnsi="Times New Roman"/>
          <w:color w:val="000000" w:themeColor="text1"/>
          <w:lang w:val="ro-RO"/>
        </w:rPr>
        <w:t>sintagmele ,,2762,4 mii lei” se substituie cu sintagma ,,2928,8 mii lei”.</w:t>
      </w:r>
    </w:p>
    <w:p w14:paraId="1429323B" w14:textId="77777777" w:rsidR="00CD07F0" w:rsidRDefault="00CD07F0" w:rsidP="00CD07F0">
      <w:pPr>
        <w:pStyle w:val="a3"/>
        <w:rPr>
          <w:rFonts w:ascii="Times New Roman" w:hAnsi="Times New Roman"/>
          <w:color w:val="000000" w:themeColor="text1"/>
          <w:lang w:val="ro-RO"/>
        </w:rPr>
      </w:pPr>
    </w:p>
    <w:p w14:paraId="55CC15C6" w14:textId="34E25F15" w:rsidR="005F54A2" w:rsidRPr="005F54A2" w:rsidRDefault="00CD07F0" w:rsidP="005F54A2">
      <w:pPr>
        <w:pStyle w:val="a3"/>
        <w:numPr>
          <w:ilvl w:val="0"/>
          <w:numId w:val="1"/>
        </w:numPr>
        <w:rPr>
          <w:rFonts w:ascii="Times New Roman" w:hAnsi="Times New Roman"/>
          <w:color w:val="000000" w:themeColor="text1"/>
          <w:lang w:val="ro-RO"/>
        </w:rPr>
      </w:pPr>
      <w:r>
        <w:rPr>
          <w:rFonts w:ascii="Times New Roman" w:hAnsi="Times New Roman"/>
          <w:color w:val="000000" w:themeColor="text1"/>
          <w:lang w:val="ro-RO"/>
        </w:rPr>
        <w:t>Se aprobă</w:t>
      </w:r>
      <w:r w:rsidR="005F54A2">
        <w:rPr>
          <w:rFonts w:ascii="Times New Roman" w:hAnsi="Times New Roman"/>
          <w:color w:val="000000" w:themeColor="text1"/>
          <w:lang w:val="ro-RO"/>
        </w:rPr>
        <w:t xml:space="preserve"> modificări în:</w:t>
      </w:r>
    </w:p>
    <w:p w14:paraId="2F682FD6" w14:textId="47A73A21" w:rsidR="00CD07F0" w:rsidRDefault="005F54A2" w:rsidP="00CD07F0">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Anexa nr. 1 la decizia Consiliului local Văscăuți nr. 05/08 din 08.12.2022 ,,</w:t>
      </w:r>
      <w:r w:rsidR="00CD07F0">
        <w:rPr>
          <w:rFonts w:ascii="Times New Roman" w:hAnsi="Times New Roman"/>
          <w:color w:val="000000" w:themeColor="text1"/>
          <w:lang w:val="ro-RO"/>
        </w:rPr>
        <w:t>Sinteza indicatorilor generali și sursele de finanțare ale bugetului comunei Văscăuți pentru  anul 2023</w:t>
      </w:r>
      <w:r>
        <w:rPr>
          <w:rFonts w:ascii="Times New Roman" w:hAnsi="Times New Roman"/>
          <w:color w:val="000000" w:themeColor="text1"/>
          <w:lang w:val="ro-RO"/>
        </w:rPr>
        <w:t>” prin majorarea părții de venituri cu suma totală de 166,4 mii lei și părții de cheltuieli cu 166,4 mii lei</w:t>
      </w:r>
      <w:r w:rsidR="00CD07F0">
        <w:rPr>
          <w:rFonts w:ascii="Times New Roman" w:hAnsi="Times New Roman"/>
          <w:color w:val="000000" w:themeColor="text1"/>
          <w:lang w:val="ro-RO"/>
        </w:rPr>
        <w:t xml:space="preserve">, </w:t>
      </w:r>
      <w:r>
        <w:rPr>
          <w:rFonts w:ascii="Times New Roman" w:hAnsi="Times New Roman"/>
          <w:color w:val="000000" w:themeColor="text1"/>
          <w:lang w:val="ro-RO"/>
        </w:rPr>
        <w:t>(se anexează).</w:t>
      </w:r>
    </w:p>
    <w:p w14:paraId="756DE05F" w14:textId="77777777" w:rsidR="00E33076" w:rsidRDefault="00E33076" w:rsidP="00E33076">
      <w:pPr>
        <w:pStyle w:val="a3"/>
        <w:rPr>
          <w:rFonts w:ascii="Times New Roman" w:hAnsi="Times New Roman"/>
          <w:color w:val="000000" w:themeColor="text1"/>
          <w:lang w:val="ro-RO"/>
        </w:rPr>
      </w:pPr>
    </w:p>
    <w:p w14:paraId="4AFFF9EF" w14:textId="13459B4B" w:rsidR="00CD07F0" w:rsidRDefault="005F54A2" w:rsidP="00CD07F0">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w:t>
      </w:r>
      <w:r w:rsidR="00AC600B">
        <w:rPr>
          <w:rFonts w:ascii="Times New Roman" w:hAnsi="Times New Roman"/>
          <w:color w:val="000000" w:themeColor="text1"/>
          <w:lang w:val="ro-RO"/>
        </w:rPr>
        <w:t>Anexa nr. 2 la decizia Consiliului local Văscăuți nr. 05/08 din 08.12.2022  ,,</w:t>
      </w:r>
      <w:r w:rsidR="00CD07F0">
        <w:rPr>
          <w:rFonts w:ascii="Times New Roman" w:hAnsi="Times New Roman"/>
          <w:color w:val="000000" w:themeColor="text1"/>
          <w:lang w:val="ro-RO"/>
        </w:rPr>
        <w:t>Componența veniturilor bugetului comunei Văscăuți pentru anul 2023</w:t>
      </w:r>
      <w:r w:rsidR="00AC600B">
        <w:rPr>
          <w:rFonts w:ascii="Times New Roman" w:hAnsi="Times New Roman"/>
          <w:color w:val="000000" w:themeColor="text1"/>
          <w:lang w:val="ro-RO"/>
        </w:rPr>
        <w:t>” prin majorarea părții totale de venituri cu 166,4 mii lei, (se</w:t>
      </w:r>
      <w:r w:rsidR="00CD07F0">
        <w:rPr>
          <w:rFonts w:ascii="Times New Roman" w:hAnsi="Times New Roman"/>
          <w:color w:val="000000" w:themeColor="text1"/>
          <w:lang w:val="ro-RO"/>
        </w:rPr>
        <w:t xml:space="preserve"> anexe</w:t>
      </w:r>
      <w:r w:rsidR="00AC600B">
        <w:rPr>
          <w:rFonts w:ascii="Times New Roman" w:hAnsi="Times New Roman"/>
          <w:color w:val="000000" w:themeColor="text1"/>
          <w:lang w:val="ro-RO"/>
        </w:rPr>
        <w:t>ază).</w:t>
      </w:r>
    </w:p>
    <w:p w14:paraId="70634C9B" w14:textId="406B2583" w:rsidR="00E33076" w:rsidRPr="00E33076" w:rsidRDefault="00E33076" w:rsidP="00E33076">
      <w:pPr>
        <w:rPr>
          <w:rFonts w:ascii="Times New Roman" w:hAnsi="Times New Roman"/>
          <w:color w:val="000000" w:themeColor="text1"/>
          <w:lang w:val="ro-RO"/>
        </w:rPr>
      </w:pPr>
    </w:p>
    <w:p w14:paraId="592433D1" w14:textId="7CF871A5" w:rsidR="00CD07F0" w:rsidRDefault="00AC600B" w:rsidP="00CD07F0">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Anexa nr. 3 la decizia Consiliului local nr. 05/08 din 08.02.2022 ,,</w:t>
      </w:r>
      <w:r w:rsidR="00CD07F0">
        <w:rPr>
          <w:rFonts w:ascii="Times New Roman" w:hAnsi="Times New Roman"/>
          <w:color w:val="000000" w:themeColor="text1"/>
          <w:lang w:val="ro-RO"/>
        </w:rPr>
        <w:t>Resursele și cheltuielile bugetului comunei Văscăuți pentru anul 2023 conform clasificației funcționale și pe programe</w:t>
      </w:r>
      <w:r>
        <w:rPr>
          <w:rFonts w:ascii="Times New Roman" w:hAnsi="Times New Roman"/>
          <w:color w:val="000000" w:themeColor="text1"/>
          <w:lang w:val="ro-RO"/>
        </w:rPr>
        <w:t>” prin majorarea cheltuielilor bugetului cu 166,4 mii lei (se anexează).</w:t>
      </w:r>
    </w:p>
    <w:p w14:paraId="622CC0FF" w14:textId="77777777" w:rsidR="00AC600B" w:rsidRDefault="00AC600B" w:rsidP="00AC600B">
      <w:pPr>
        <w:pStyle w:val="a3"/>
        <w:rPr>
          <w:rFonts w:ascii="Times New Roman" w:hAnsi="Times New Roman"/>
          <w:color w:val="000000" w:themeColor="text1"/>
          <w:lang w:val="ro-RO"/>
        </w:rPr>
      </w:pPr>
    </w:p>
    <w:p w14:paraId="75132EC2" w14:textId="77777777" w:rsidR="00AC600B" w:rsidRDefault="00AC600B" w:rsidP="00CD07F0">
      <w:pPr>
        <w:jc w:val="right"/>
        <w:rPr>
          <w:rFonts w:ascii="Times New Roman" w:hAnsi="Times New Roman"/>
          <w:bCs/>
          <w:color w:val="000000" w:themeColor="text1"/>
          <w:szCs w:val="24"/>
          <w:lang w:val="ro-RO"/>
        </w:rPr>
      </w:pPr>
    </w:p>
    <w:p w14:paraId="60438ADC" w14:textId="38B8F02B" w:rsidR="00AC600B" w:rsidRDefault="00E33076" w:rsidP="00E33076">
      <w:pPr>
        <w:rPr>
          <w:rFonts w:ascii="Times New Roman" w:hAnsi="Times New Roman"/>
          <w:bCs/>
          <w:color w:val="000000" w:themeColor="text1"/>
          <w:szCs w:val="24"/>
          <w:lang w:val="ro-RO"/>
        </w:rPr>
      </w:pPr>
      <w:r>
        <w:rPr>
          <w:rFonts w:ascii="Times New Roman" w:hAnsi="Times New Roman"/>
          <w:bCs/>
          <w:color w:val="000000" w:themeColor="text1"/>
          <w:szCs w:val="24"/>
          <w:lang w:val="ro-RO"/>
        </w:rPr>
        <w:t>,,AVIZAT”</w:t>
      </w:r>
    </w:p>
    <w:p w14:paraId="2BE5650C" w14:textId="49AB1F40" w:rsidR="00AC600B" w:rsidRDefault="00E33076" w:rsidP="0051485A">
      <w:pPr>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                  Zinaida Barbă, secretarul Consiliului loc</w:t>
      </w:r>
      <w:r w:rsidR="0051485A">
        <w:rPr>
          <w:rFonts w:ascii="Times New Roman" w:hAnsi="Times New Roman"/>
          <w:bCs/>
          <w:color w:val="000000" w:themeColor="text1"/>
          <w:szCs w:val="24"/>
          <w:lang w:val="ro-RO"/>
        </w:rPr>
        <w:t>al</w:t>
      </w:r>
    </w:p>
    <w:p w14:paraId="46F4F103" w14:textId="77777777" w:rsidR="00AC600B" w:rsidRDefault="00AC600B" w:rsidP="00CD07F0">
      <w:pPr>
        <w:jc w:val="right"/>
        <w:rPr>
          <w:rFonts w:ascii="Times New Roman" w:hAnsi="Times New Roman"/>
          <w:bCs/>
          <w:color w:val="000000" w:themeColor="text1"/>
          <w:szCs w:val="24"/>
          <w:lang w:val="ro-RO"/>
        </w:rPr>
      </w:pPr>
    </w:p>
    <w:p w14:paraId="45ECB5B7" w14:textId="29A5BBFB" w:rsidR="00AC600B" w:rsidRDefault="00AC600B"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lastRenderedPageBreak/>
        <w:t>CORELAT                                                                                                                                                           prin decizia Consiliului local Văscăuți                                                                                                                 nr. 01/01 din</w:t>
      </w:r>
      <w:r w:rsidR="00D30AC3">
        <w:rPr>
          <w:rFonts w:ascii="Times New Roman" w:hAnsi="Times New Roman"/>
          <w:bCs/>
          <w:color w:val="000000" w:themeColor="text1"/>
          <w:szCs w:val="24"/>
          <w:lang w:val="ro-RO"/>
        </w:rPr>
        <w:t xml:space="preserve"> 20.</w:t>
      </w:r>
      <w:r>
        <w:rPr>
          <w:rFonts w:ascii="Times New Roman" w:hAnsi="Times New Roman"/>
          <w:bCs/>
          <w:color w:val="000000" w:themeColor="text1"/>
          <w:szCs w:val="24"/>
          <w:lang w:val="ro-RO"/>
        </w:rPr>
        <w:t>01.2023</w:t>
      </w:r>
    </w:p>
    <w:p w14:paraId="1A7EAFB2" w14:textId="77777777" w:rsidR="00AC600B" w:rsidRDefault="00AC600B" w:rsidP="00CD07F0">
      <w:pPr>
        <w:jc w:val="right"/>
        <w:rPr>
          <w:rFonts w:ascii="Times New Roman" w:hAnsi="Times New Roman"/>
          <w:bCs/>
          <w:color w:val="000000" w:themeColor="text1"/>
          <w:szCs w:val="24"/>
          <w:lang w:val="ro-RO"/>
        </w:rPr>
      </w:pPr>
    </w:p>
    <w:p w14:paraId="4B13AADB" w14:textId="3DCEE9D0" w:rsidR="00CD07F0" w:rsidRDefault="00CD07F0"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    Anexa nr. 1                                                                                                                                                                         la decizia Consiliului local Văscăuți                                                                                                                  nr. 05/08 din 08.12.2022    </w:t>
      </w:r>
    </w:p>
    <w:p w14:paraId="4C8E61B5" w14:textId="77777777" w:rsidR="00CD07F0" w:rsidRDefault="00CD07F0" w:rsidP="00CD07F0">
      <w:pPr>
        <w:jc w:val="right"/>
        <w:rPr>
          <w:rFonts w:ascii="Times New Roman" w:hAnsi="Times New Roman"/>
          <w:bCs/>
          <w:color w:val="000000" w:themeColor="text1"/>
          <w:szCs w:val="24"/>
          <w:lang w:val="ro-RO"/>
        </w:rPr>
      </w:pPr>
    </w:p>
    <w:p w14:paraId="0D4747E8" w14:textId="77777777" w:rsidR="00CD07F0" w:rsidRDefault="00CD07F0"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                                                                                                                 </w:t>
      </w:r>
    </w:p>
    <w:p w14:paraId="029E3905" w14:textId="77777777" w:rsidR="00CD07F0" w:rsidRPr="00F653AA" w:rsidRDefault="00CD07F0" w:rsidP="00CD07F0">
      <w:pPr>
        <w:jc w:val="center"/>
        <w:rPr>
          <w:rFonts w:ascii="Times New Roman" w:hAnsi="Times New Roman"/>
          <w:b/>
          <w:bCs/>
          <w:color w:val="000000" w:themeColor="text1"/>
          <w:lang w:val="ro-RO"/>
        </w:rPr>
      </w:pPr>
      <w:r w:rsidRPr="00F653AA">
        <w:rPr>
          <w:rFonts w:ascii="Times New Roman" w:hAnsi="Times New Roman"/>
          <w:b/>
          <w:bCs/>
          <w:color w:val="000000" w:themeColor="text1"/>
          <w:lang w:val="ro-RO"/>
        </w:rPr>
        <w:t>Sinteza indicatorilor generali și sursele de finanțare ale                                                                                                  bugetului comunei Văscăuți pentru anul 2023</w:t>
      </w:r>
    </w:p>
    <w:p w14:paraId="0AFE2EF7" w14:textId="77777777" w:rsidR="00CD07F0" w:rsidRDefault="00CD07F0" w:rsidP="00CD07F0">
      <w:pPr>
        <w:jc w:val="center"/>
        <w:rPr>
          <w:rFonts w:ascii="Times New Roman" w:hAnsi="Times New Roman"/>
          <w:color w:val="000000" w:themeColor="text1"/>
          <w:lang w:val="ro-RO"/>
        </w:rPr>
      </w:pPr>
    </w:p>
    <w:tbl>
      <w:tblPr>
        <w:tblStyle w:val="a4"/>
        <w:tblW w:w="9355" w:type="dxa"/>
        <w:tblInd w:w="279" w:type="dxa"/>
        <w:tblLook w:val="04A0" w:firstRow="1" w:lastRow="0" w:firstColumn="1" w:lastColumn="0" w:noHBand="0" w:noVBand="1"/>
      </w:tblPr>
      <w:tblGrid>
        <w:gridCol w:w="3827"/>
        <w:gridCol w:w="1276"/>
        <w:gridCol w:w="1148"/>
        <w:gridCol w:w="1513"/>
        <w:gridCol w:w="1591"/>
      </w:tblGrid>
      <w:tr w:rsidR="00F653AA" w14:paraId="5D642278" w14:textId="110E2ECD" w:rsidTr="00F653AA">
        <w:trPr>
          <w:trHeight w:val="1070"/>
        </w:trPr>
        <w:tc>
          <w:tcPr>
            <w:tcW w:w="3827" w:type="dxa"/>
            <w:tcBorders>
              <w:top w:val="single" w:sz="4" w:space="0" w:color="auto"/>
              <w:left w:val="single" w:sz="4" w:space="0" w:color="auto"/>
              <w:bottom w:val="single" w:sz="4" w:space="0" w:color="auto"/>
              <w:right w:val="single" w:sz="4" w:space="0" w:color="auto"/>
            </w:tcBorders>
            <w:hideMark/>
          </w:tcPr>
          <w:p w14:paraId="545C6B69" w14:textId="77777777" w:rsidR="00F653AA" w:rsidRPr="00F653AA" w:rsidRDefault="00F653AA" w:rsidP="00F653AA">
            <w:pPr>
              <w:jc w:val="center"/>
              <w:rPr>
                <w:rFonts w:ascii="Times New Roman" w:hAnsi="Times New Roman"/>
                <w:b/>
                <w:bCs/>
                <w:lang w:val="ro-RO"/>
              </w:rPr>
            </w:pPr>
            <w:r w:rsidRPr="00F653AA">
              <w:rPr>
                <w:rFonts w:ascii="Times New Roman" w:hAnsi="Times New Roman"/>
                <w:b/>
                <w:bCs/>
                <w:lang w:val="ro-RO"/>
              </w:rPr>
              <w:t>Denumirea</w:t>
            </w:r>
          </w:p>
        </w:tc>
        <w:tc>
          <w:tcPr>
            <w:tcW w:w="1276" w:type="dxa"/>
            <w:tcBorders>
              <w:top w:val="single" w:sz="4" w:space="0" w:color="auto"/>
              <w:left w:val="single" w:sz="4" w:space="0" w:color="auto"/>
              <w:bottom w:val="single" w:sz="4" w:space="0" w:color="auto"/>
              <w:right w:val="single" w:sz="4" w:space="0" w:color="auto"/>
            </w:tcBorders>
            <w:hideMark/>
          </w:tcPr>
          <w:p w14:paraId="78917605" w14:textId="77777777" w:rsidR="00F653AA" w:rsidRPr="00F653AA" w:rsidRDefault="00F653AA" w:rsidP="00F653AA">
            <w:pPr>
              <w:jc w:val="center"/>
              <w:rPr>
                <w:rFonts w:ascii="Times New Roman" w:hAnsi="Times New Roman"/>
                <w:b/>
                <w:bCs/>
                <w:lang w:val="ro-RO"/>
              </w:rPr>
            </w:pPr>
            <w:r w:rsidRPr="00F653AA">
              <w:rPr>
                <w:rFonts w:ascii="Times New Roman" w:hAnsi="Times New Roman"/>
                <w:b/>
                <w:bCs/>
                <w:lang w:val="ro-RO"/>
              </w:rPr>
              <w:t>Cod</w:t>
            </w:r>
          </w:p>
          <w:p w14:paraId="7F699B65" w14:textId="77777777" w:rsidR="00F653AA" w:rsidRPr="00F653AA" w:rsidRDefault="00F653AA" w:rsidP="00F653AA">
            <w:pPr>
              <w:jc w:val="center"/>
              <w:rPr>
                <w:rFonts w:ascii="Times New Roman" w:hAnsi="Times New Roman"/>
                <w:b/>
                <w:bCs/>
                <w:lang w:val="ro-RO"/>
              </w:rPr>
            </w:pPr>
            <w:r w:rsidRPr="00F653AA">
              <w:rPr>
                <w:rFonts w:ascii="Times New Roman" w:hAnsi="Times New Roman"/>
                <w:b/>
                <w:bCs/>
                <w:lang w:val="ro-RO"/>
              </w:rPr>
              <w:t>ECO</w:t>
            </w:r>
          </w:p>
        </w:tc>
        <w:tc>
          <w:tcPr>
            <w:tcW w:w="1148" w:type="dxa"/>
            <w:tcBorders>
              <w:top w:val="single" w:sz="4" w:space="0" w:color="auto"/>
              <w:left w:val="single" w:sz="4" w:space="0" w:color="auto"/>
              <w:bottom w:val="single" w:sz="4" w:space="0" w:color="auto"/>
              <w:right w:val="single" w:sz="4" w:space="0" w:color="auto"/>
            </w:tcBorders>
            <w:hideMark/>
          </w:tcPr>
          <w:p w14:paraId="117B5C05" w14:textId="5FD59F72" w:rsidR="00F653AA" w:rsidRPr="00F653AA" w:rsidRDefault="00F653AA" w:rsidP="00F653AA">
            <w:pPr>
              <w:jc w:val="center"/>
              <w:rPr>
                <w:rFonts w:ascii="Times New Roman" w:hAnsi="Times New Roman"/>
                <w:b/>
                <w:bCs/>
                <w:lang w:val="ro-RO"/>
              </w:rPr>
            </w:pPr>
            <w:r w:rsidRPr="00F653AA">
              <w:rPr>
                <w:rFonts w:ascii="Times New Roman" w:hAnsi="Times New Roman"/>
                <w:b/>
                <w:bCs/>
                <w:lang w:val="ro-RO"/>
              </w:rPr>
              <w:t>Aprobat</w:t>
            </w:r>
          </w:p>
          <w:p w14:paraId="4485D5B4" w14:textId="77777777" w:rsidR="00F653AA" w:rsidRPr="00F653AA" w:rsidRDefault="00F653AA" w:rsidP="00F653AA">
            <w:pPr>
              <w:jc w:val="center"/>
              <w:rPr>
                <w:rFonts w:ascii="Times New Roman" w:hAnsi="Times New Roman"/>
                <w:b/>
                <w:bCs/>
                <w:lang w:val="ro-RO"/>
              </w:rPr>
            </w:pPr>
            <w:r w:rsidRPr="00F653AA">
              <w:rPr>
                <w:rFonts w:ascii="Times New Roman" w:hAnsi="Times New Roman"/>
                <w:b/>
                <w:bCs/>
                <w:lang w:val="ro-RO"/>
              </w:rPr>
              <w:t>(mii lei)</w:t>
            </w:r>
          </w:p>
        </w:tc>
        <w:tc>
          <w:tcPr>
            <w:tcW w:w="1513" w:type="dxa"/>
            <w:tcBorders>
              <w:top w:val="single" w:sz="4" w:space="0" w:color="auto"/>
              <w:left w:val="single" w:sz="4" w:space="0" w:color="auto"/>
              <w:bottom w:val="single" w:sz="4" w:space="0" w:color="auto"/>
              <w:right w:val="single" w:sz="4" w:space="0" w:color="auto"/>
            </w:tcBorders>
          </w:tcPr>
          <w:p w14:paraId="461EB1A4" w14:textId="1F0620F2" w:rsidR="00F653AA" w:rsidRPr="00F653AA" w:rsidRDefault="00F653AA" w:rsidP="00F653AA">
            <w:pPr>
              <w:spacing w:after="160" w:line="259" w:lineRule="auto"/>
              <w:jc w:val="center"/>
              <w:rPr>
                <w:rFonts w:ascii="Times New Roman" w:hAnsi="Times New Roman"/>
                <w:b/>
                <w:bCs/>
                <w:lang w:val="ro-RO"/>
              </w:rPr>
            </w:pPr>
            <w:r w:rsidRPr="00F653AA">
              <w:rPr>
                <w:rFonts w:ascii="Times New Roman" w:hAnsi="Times New Roman"/>
                <w:b/>
                <w:bCs/>
                <w:lang w:val="ro-RO"/>
              </w:rPr>
              <w:t>Modificat prin LBS (mii lei)</w:t>
            </w:r>
          </w:p>
        </w:tc>
        <w:tc>
          <w:tcPr>
            <w:tcW w:w="1591" w:type="dxa"/>
            <w:tcBorders>
              <w:top w:val="single" w:sz="4" w:space="0" w:color="auto"/>
              <w:left w:val="single" w:sz="4" w:space="0" w:color="auto"/>
              <w:bottom w:val="single" w:sz="4" w:space="0" w:color="auto"/>
              <w:right w:val="single" w:sz="4" w:space="0" w:color="auto"/>
            </w:tcBorders>
          </w:tcPr>
          <w:p w14:paraId="1A6FB343" w14:textId="64B0706B" w:rsidR="00F653AA" w:rsidRPr="00F653AA" w:rsidRDefault="00F653AA" w:rsidP="00F653AA">
            <w:pPr>
              <w:spacing w:after="160" w:line="259" w:lineRule="auto"/>
              <w:jc w:val="center"/>
              <w:rPr>
                <w:rFonts w:ascii="Times New Roman" w:hAnsi="Times New Roman"/>
                <w:b/>
                <w:bCs/>
                <w:lang w:val="ro-RO"/>
              </w:rPr>
            </w:pPr>
            <w:r w:rsidRPr="00F653AA">
              <w:rPr>
                <w:rFonts w:ascii="Times New Roman" w:hAnsi="Times New Roman"/>
                <w:b/>
                <w:bCs/>
                <w:lang w:val="ro-RO"/>
              </w:rPr>
              <w:t>Buget corelat     (mii lei)</w:t>
            </w:r>
          </w:p>
          <w:p w14:paraId="6826253E" w14:textId="77777777" w:rsidR="00F653AA" w:rsidRPr="00F653AA" w:rsidRDefault="00F653AA" w:rsidP="00F653AA">
            <w:pPr>
              <w:jc w:val="center"/>
              <w:rPr>
                <w:rFonts w:ascii="Times New Roman" w:hAnsi="Times New Roman"/>
                <w:b/>
                <w:bCs/>
                <w:lang w:val="ro-RO"/>
              </w:rPr>
            </w:pPr>
          </w:p>
        </w:tc>
      </w:tr>
      <w:tr w:rsidR="00F653AA" w14:paraId="3A1F4D6A" w14:textId="41F1CFC6" w:rsidTr="00F653AA">
        <w:tc>
          <w:tcPr>
            <w:tcW w:w="3827" w:type="dxa"/>
            <w:tcBorders>
              <w:top w:val="single" w:sz="4" w:space="0" w:color="auto"/>
              <w:left w:val="single" w:sz="4" w:space="0" w:color="auto"/>
              <w:bottom w:val="single" w:sz="4" w:space="0" w:color="auto"/>
              <w:right w:val="single" w:sz="4" w:space="0" w:color="auto"/>
            </w:tcBorders>
            <w:hideMark/>
          </w:tcPr>
          <w:p w14:paraId="658B4BC1" w14:textId="77777777" w:rsidR="00F653AA" w:rsidRDefault="00F653AA" w:rsidP="00F653AA">
            <w:pPr>
              <w:jc w:val="center"/>
              <w:rPr>
                <w:rFonts w:ascii="Times New Roman" w:hAnsi="Times New Roman"/>
                <w:lang w:val="ro-RO"/>
              </w:rPr>
            </w:pPr>
            <w:proofErr w:type="spellStart"/>
            <w:r>
              <w:rPr>
                <w:rFonts w:ascii="Times New Roman" w:hAnsi="Times New Roman"/>
                <w:lang w:val="ro-RO"/>
              </w:rPr>
              <w:t>I.Venituri</w:t>
            </w:r>
            <w:proofErr w:type="spellEnd"/>
            <w:r>
              <w:rPr>
                <w:rFonts w:ascii="Times New Roman" w:hAnsi="Times New Roman"/>
                <w:lang w:val="ro-RO"/>
              </w:rPr>
              <w:t>, total</w:t>
            </w:r>
          </w:p>
        </w:tc>
        <w:tc>
          <w:tcPr>
            <w:tcW w:w="1276" w:type="dxa"/>
            <w:tcBorders>
              <w:top w:val="single" w:sz="4" w:space="0" w:color="auto"/>
              <w:left w:val="single" w:sz="4" w:space="0" w:color="auto"/>
              <w:bottom w:val="single" w:sz="4" w:space="0" w:color="auto"/>
              <w:right w:val="single" w:sz="4" w:space="0" w:color="auto"/>
            </w:tcBorders>
            <w:hideMark/>
          </w:tcPr>
          <w:p w14:paraId="2BE6161D" w14:textId="77777777" w:rsidR="00F653AA" w:rsidRDefault="00F653AA" w:rsidP="00F653AA">
            <w:pPr>
              <w:jc w:val="center"/>
              <w:rPr>
                <w:rFonts w:ascii="Times New Roman" w:hAnsi="Times New Roman"/>
                <w:lang w:val="ro-RO"/>
              </w:rPr>
            </w:pPr>
            <w:r>
              <w:rPr>
                <w:rFonts w:ascii="Times New Roman" w:hAnsi="Times New Roman"/>
                <w:lang w:val="ro-RO"/>
              </w:rPr>
              <w:t>1</w:t>
            </w:r>
          </w:p>
        </w:tc>
        <w:tc>
          <w:tcPr>
            <w:tcW w:w="1148" w:type="dxa"/>
            <w:tcBorders>
              <w:top w:val="single" w:sz="4" w:space="0" w:color="auto"/>
              <w:left w:val="single" w:sz="4" w:space="0" w:color="auto"/>
              <w:bottom w:val="single" w:sz="4" w:space="0" w:color="auto"/>
              <w:right w:val="single" w:sz="4" w:space="0" w:color="auto"/>
            </w:tcBorders>
            <w:hideMark/>
          </w:tcPr>
          <w:p w14:paraId="34EB18B3" w14:textId="77777777" w:rsidR="00F653AA" w:rsidRDefault="00F653AA" w:rsidP="00F653AA">
            <w:pPr>
              <w:jc w:val="center"/>
              <w:rPr>
                <w:rFonts w:ascii="Times New Roman" w:hAnsi="Times New Roman"/>
                <w:lang w:val="ro-RO"/>
              </w:rPr>
            </w:pPr>
            <w:r>
              <w:rPr>
                <w:rFonts w:ascii="Times New Roman" w:hAnsi="Times New Roman"/>
                <w:lang w:val="ro-RO"/>
              </w:rPr>
              <w:t>2762,4</w:t>
            </w:r>
          </w:p>
        </w:tc>
        <w:tc>
          <w:tcPr>
            <w:tcW w:w="1513" w:type="dxa"/>
            <w:tcBorders>
              <w:top w:val="single" w:sz="4" w:space="0" w:color="auto"/>
              <w:left w:val="single" w:sz="4" w:space="0" w:color="auto"/>
              <w:bottom w:val="single" w:sz="4" w:space="0" w:color="auto"/>
              <w:right w:val="single" w:sz="4" w:space="0" w:color="auto"/>
            </w:tcBorders>
          </w:tcPr>
          <w:p w14:paraId="2DC38BA4" w14:textId="4538A62A" w:rsidR="00F653AA" w:rsidRDefault="00F653AA" w:rsidP="00F653AA">
            <w:pPr>
              <w:jc w:val="center"/>
              <w:rPr>
                <w:rFonts w:ascii="Times New Roman" w:hAnsi="Times New Roman"/>
                <w:lang w:val="ro-RO"/>
              </w:rPr>
            </w:pPr>
            <w:r>
              <w:rPr>
                <w:rFonts w:ascii="Times New Roman" w:hAnsi="Times New Roman"/>
                <w:lang w:val="ro-RO"/>
              </w:rPr>
              <w:t>+166,4</w:t>
            </w:r>
          </w:p>
        </w:tc>
        <w:tc>
          <w:tcPr>
            <w:tcW w:w="1591" w:type="dxa"/>
            <w:tcBorders>
              <w:top w:val="single" w:sz="4" w:space="0" w:color="auto"/>
              <w:left w:val="single" w:sz="4" w:space="0" w:color="auto"/>
              <w:bottom w:val="single" w:sz="4" w:space="0" w:color="auto"/>
              <w:right w:val="single" w:sz="4" w:space="0" w:color="auto"/>
            </w:tcBorders>
          </w:tcPr>
          <w:p w14:paraId="74BCABF4" w14:textId="2D36CB79" w:rsidR="00F653AA" w:rsidRDefault="00F653AA" w:rsidP="00F653AA">
            <w:pPr>
              <w:jc w:val="center"/>
              <w:rPr>
                <w:rFonts w:ascii="Times New Roman" w:hAnsi="Times New Roman"/>
                <w:lang w:val="ro-RO"/>
              </w:rPr>
            </w:pPr>
            <w:r>
              <w:rPr>
                <w:rFonts w:ascii="Times New Roman" w:hAnsi="Times New Roman"/>
                <w:lang w:val="ro-RO"/>
              </w:rPr>
              <w:t>2928,8</w:t>
            </w:r>
          </w:p>
        </w:tc>
      </w:tr>
      <w:tr w:rsidR="00F653AA" w14:paraId="1B2CD741" w14:textId="3C7BB5D7" w:rsidTr="00F653AA">
        <w:tc>
          <w:tcPr>
            <w:tcW w:w="3827" w:type="dxa"/>
            <w:tcBorders>
              <w:top w:val="single" w:sz="4" w:space="0" w:color="auto"/>
              <w:left w:val="single" w:sz="4" w:space="0" w:color="auto"/>
              <w:bottom w:val="single" w:sz="4" w:space="0" w:color="auto"/>
              <w:right w:val="single" w:sz="4" w:space="0" w:color="auto"/>
            </w:tcBorders>
            <w:hideMark/>
          </w:tcPr>
          <w:p w14:paraId="5DE9B2CC" w14:textId="77777777" w:rsidR="00F653AA" w:rsidRDefault="00F653AA" w:rsidP="00F653AA">
            <w:pPr>
              <w:jc w:val="center"/>
              <w:rPr>
                <w:rFonts w:ascii="Times New Roman" w:hAnsi="Times New Roman"/>
                <w:lang w:val="ro-RO"/>
              </w:rPr>
            </w:pPr>
            <w:r>
              <w:rPr>
                <w:rFonts w:ascii="Times New Roman" w:hAnsi="Times New Roman"/>
                <w:lang w:val="ro-RO"/>
              </w:rPr>
              <w:t>Inclusiv transferuri de la bugetul de stat</w:t>
            </w:r>
          </w:p>
        </w:tc>
        <w:tc>
          <w:tcPr>
            <w:tcW w:w="1276" w:type="dxa"/>
            <w:tcBorders>
              <w:top w:val="single" w:sz="4" w:space="0" w:color="auto"/>
              <w:left w:val="single" w:sz="4" w:space="0" w:color="auto"/>
              <w:bottom w:val="single" w:sz="4" w:space="0" w:color="auto"/>
              <w:right w:val="single" w:sz="4" w:space="0" w:color="auto"/>
            </w:tcBorders>
          </w:tcPr>
          <w:p w14:paraId="225B90D1" w14:textId="73A6D2C4" w:rsidR="00F653AA" w:rsidRDefault="00F653AA" w:rsidP="00F653AA">
            <w:pPr>
              <w:jc w:val="center"/>
              <w:rPr>
                <w:rFonts w:ascii="Times New Roman" w:hAnsi="Times New Roman"/>
                <w:lang w:val="ro-RO"/>
              </w:rPr>
            </w:pPr>
          </w:p>
        </w:tc>
        <w:tc>
          <w:tcPr>
            <w:tcW w:w="1148" w:type="dxa"/>
            <w:tcBorders>
              <w:top w:val="single" w:sz="4" w:space="0" w:color="auto"/>
              <w:left w:val="single" w:sz="4" w:space="0" w:color="auto"/>
              <w:bottom w:val="single" w:sz="4" w:space="0" w:color="auto"/>
              <w:right w:val="single" w:sz="4" w:space="0" w:color="auto"/>
            </w:tcBorders>
          </w:tcPr>
          <w:p w14:paraId="3A279285" w14:textId="2C6751C1" w:rsidR="00F653AA" w:rsidRDefault="00F653AA" w:rsidP="00F653AA">
            <w:pPr>
              <w:jc w:val="center"/>
              <w:rPr>
                <w:rFonts w:ascii="Times New Roman" w:hAnsi="Times New Roman"/>
                <w:lang w:val="ro-RO"/>
              </w:rPr>
            </w:pPr>
            <w:r>
              <w:rPr>
                <w:rFonts w:ascii="Times New Roman" w:hAnsi="Times New Roman"/>
                <w:lang w:val="ro-RO"/>
              </w:rPr>
              <w:t>2271,3</w:t>
            </w:r>
          </w:p>
        </w:tc>
        <w:tc>
          <w:tcPr>
            <w:tcW w:w="1513" w:type="dxa"/>
            <w:tcBorders>
              <w:top w:val="single" w:sz="4" w:space="0" w:color="auto"/>
              <w:left w:val="single" w:sz="4" w:space="0" w:color="auto"/>
              <w:bottom w:val="single" w:sz="4" w:space="0" w:color="auto"/>
              <w:right w:val="single" w:sz="4" w:space="0" w:color="auto"/>
            </w:tcBorders>
          </w:tcPr>
          <w:p w14:paraId="1D645557" w14:textId="311F6238" w:rsidR="00F653AA" w:rsidRDefault="00F653AA" w:rsidP="00F653AA">
            <w:pPr>
              <w:spacing w:after="160" w:line="259" w:lineRule="auto"/>
              <w:jc w:val="center"/>
              <w:rPr>
                <w:rFonts w:ascii="Times New Roman" w:hAnsi="Times New Roman"/>
                <w:lang w:val="ro-RO"/>
              </w:rPr>
            </w:pPr>
            <w:r>
              <w:rPr>
                <w:rFonts w:ascii="Times New Roman" w:hAnsi="Times New Roman"/>
                <w:lang w:val="ro-RO"/>
              </w:rPr>
              <w:t>+166,4</w:t>
            </w:r>
          </w:p>
          <w:p w14:paraId="3E4CA50A" w14:textId="77777777" w:rsidR="00F653AA" w:rsidRDefault="00F653AA" w:rsidP="00F653AA">
            <w:pPr>
              <w:jc w:val="center"/>
              <w:rPr>
                <w:rFonts w:ascii="Times New Roman" w:hAnsi="Times New Roman"/>
                <w:lang w:val="ro-RO"/>
              </w:rPr>
            </w:pPr>
          </w:p>
        </w:tc>
        <w:tc>
          <w:tcPr>
            <w:tcW w:w="1591" w:type="dxa"/>
            <w:tcBorders>
              <w:top w:val="single" w:sz="4" w:space="0" w:color="auto"/>
              <w:left w:val="single" w:sz="4" w:space="0" w:color="auto"/>
              <w:bottom w:val="single" w:sz="4" w:space="0" w:color="auto"/>
              <w:right w:val="single" w:sz="4" w:space="0" w:color="auto"/>
            </w:tcBorders>
          </w:tcPr>
          <w:p w14:paraId="05DE765A" w14:textId="13E7D860" w:rsidR="00F653AA" w:rsidRDefault="00F653AA" w:rsidP="00F653AA">
            <w:pPr>
              <w:spacing w:after="160" w:line="259" w:lineRule="auto"/>
              <w:jc w:val="center"/>
              <w:rPr>
                <w:rFonts w:ascii="Times New Roman" w:hAnsi="Times New Roman"/>
                <w:lang w:val="ro-RO"/>
              </w:rPr>
            </w:pPr>
            <w:r>
              <w:rPr>
                <w:rFonts w:ascii="Times New Roman" w:hAnsi="Times New Roman"/>
                <w:lang w:val="ro-RO"/>
              </w:rPr>
              <w:t>2437,7</w:t>
            </w:r>
          </w:p>
          <w:p w14:paraId="70FBC5C1" w14:textId="77777777" w:rsidR="00F653AA" w:rsidRDefault="00F653AA" w:rsidP="00F653AA">
            <w:pPr>
              <w:jc w:val="center"/>
              <w:rPr>
                <w:rFonts w:ascii="Times New Roman" w:hAnsi="Times New Roman"/>
                <w:lang w:val="ro-RO"/>
              </w:rPr>
            </w:pPr>
          </w:p>
        </w:tc>
      </w:tr>
      <w:tr w:rsidR="00F653AA" w14:paraId="7E3F18A7" w14:textId="2E86D56F" w:rsidTr="00F653AA">
        <w:tc>
          <w:tcPr>
            <w:tcW w:w="3827" w:type="dxa"/>
            <w:tcBorders>
              <w:top w:val="single" w:sz="4" w:space="0" w:color="auto"/>
              <w:left w:val="single" w:sz="4" w:space="0" w:color="auto"/>
              <w:bottom w:val="single" w:sz="4" w:space="0" w:color="auto"/>
              <w:right w:val="single" w:sz="4" w:space="0" w:color="auto"/>
            </w:tcBorders>
            <w:hideMark/>
          </w:tcPr>
          <w:p w14:paraId="224A9169" w14:textId="77777777" w:rsidR="00F653AA" w:rsidRDefault="00F653AA" w:rsidP="00F653AA">
            <w:pPr>
              <w:jc w:val="center"/>
              <w:rPr>
                <w:rFonts w:ascii="Times New Roman" w:hAnsi="Times New Roman"/>
                <w:lang w:val="ro-RO"/>
              </w:rPr>
            </w:pPr>
            <w:proofErr w:type="spellStart"/>
            <w:r>
              <w:rPr>
                <w:rFonts w:ascii="Times New Roman" w:hAnsi="Times New Roman"/>
                <w:lang w:val="ro-RO"/>
              </w:rPr>
              <w:t>II.Cheltuieli</w:t>
            </w:r>
            <w:proofErr w:type="spellEnd"/>
            <w:r>
              <w:rPr>
                <w:rFonts w:ascii="Times New Roman" w:hAnsi="Times New Roman"/>
                <w:lang w:val="ro-RO"/>
              </w:rPr>
              <w:t>,</w:t>
            </w:r>
          </w:p>
          <w:p w14:paraId="21B936D9" w14:textId="294B78DE" w:rsidR="00F653AA" w:rsidRDefault="00F653AA" w:rsidP="00F653AA">
            <w:pPr>
              <w:jc w:val="center"/>
              <w:rPr>
                <w:rFonts w:ascii="Times New Roman" w:hAnsi="Times New Roman"/>
                <w:lang w:val="ro-RO"/>
              </w:rPr>
            </w:pPr>
            <w:r>
              <w:rPr>
                <w:rFonts w:ascii="Times New Roman" w:hAnsi="Times New Roman"/>
                <w:lang w:val="ro-RO"/>
              </w:rPr>
              <w:t>Active nefinanciare</w:t>
            </w:r>
          </w:p>
        </w:tc>
        <w:tc>
          <w:tcPr>
            <w:tcW w:w="1276" w:type="dxa"/>
            <w:tcBorders>
              <w:top w:val="single" w:sz="4" w:space="0" w:color="auto"/>
              <w:left w:val="single" w:sz="4" w:space="0" w:color="auto"/>
              <w:bottom w:val="single" w:sz="4" w:space="0" w:color="auto"/>
              <w:right w:val="single" w:sz="4" w:space="0" w:color="auto"/>
            </w:tcBorders>
          </w:tcPr>
          <w:p w14:paraId="5979E42B" w14:textId="09724BB6" w:rsidR="00F653AA" w:rsidRDefault="00F653AA" w:rsidP="00F653AA">
            <w:pPr>
              <w:jc w:val="center"/>
              <w:rPr>
                <w:rFonts w:ascii="Times New Roman" w:hAnsi="Times New Roman"/>
                <w:lang w:val="ro-RO"/>
              </w:rPr>
            </w:pPr>
            <w:r>
              <w:rPr>
                <w:rFonts w:ascii="Times New Roman" w:hAnsi="Times New Roman"/>
                <w:lang w:val="ro-RO"/>
              </w:rPr>
              <w:t>2+3</w:t>
            </w:r>
          </w:p>
        </w:tc>
        <w:tc>
          <w:tcPr>
            <w:tcW w:w="1148" w:type="dxa"/>
            <w:tcBorders>
              <w:top w:val="single" w:sz="4" w:space="0" w:color="auto"/>
              <w:left w:val="single" w:sz="4" w:space="0" w:color="auto"/>
              <w:bottom w:val="single" w:sz="4" w:space="0" w:color="auto"/>
              <w:right w:val="single" w:sz="4" w:space="0" w:color="auto"/>
            </w:tcBorders>
          </w:tcPr>
          <w:p w14:paraId="2A89A9AD" w14:textId="6E273E0B" w:rsidR="00F653AA" w:rsidRDefault="00F653AA" w:rsidP="00F653AA">
            <w:pPr>
              <w:jc w:val="center"/>
              <w:rPr>
                <w:rFonts w:ascii="Times New Roman" w:hAnsi="Times New Roman"/>
                <w:lang w:val="ro-RO"/>
              </w:rPr>
            </w:pPr>
            <w:r>
              <w:rPr>
                <w:rFonts w:ascii="Times New Roman" w:hAnsi="Times New Roman"/>
                <w:lang w:val="ro-RO"/>
              </w:rPr>
              <w:t>2762,4</w:t>
            </w:r>
          </w:p>
        </w:tc>
        <w:tc>
          <w:tcPr>
            <w:tcW w:w="1513" w:type="dxa"/>
            <w:tcBorders>
              <w:top w:val="single" w:sz="4" w:space="0" w:color="auto"/>
              <w:left w:val="single" w:sz="4" w:space="0" w:color="auto"/>
              <w:bottom w:val="single" w:sz="4" w:space="0" w:color="auto"/>
              <w:right w:val="single" w:sz="4" w:space="0" w:color="auto"/>
            </w:tcBorders>
          </w:tcPr>
          <w:p w14:paraId="5786922E" w14:textId="11228E0D" w:rsidR="00F653AA" w:rsidRDefault="00F653AA" w:rsidP="00F653AA">
            <w:pPr>
              <w:spacing w:after="160" w:line="259" w:lineRule="auto"/>
              <w:jc w:val="center"/>
              <w:rPr>
                <w:rFonts w:ascii="Times New Roman" w:hAnsi="Times New Roman"/>
                <w:lang w:val="ro-RO"/>
              </w:rPr>
            </w:pPr>
            <w:r>
              <w:rPr>
                <w:rFonts w:ascii="Times New Roman" w:hAnsi="Times New Roman"/>
                <w:lang w:val="ro-RO"/>
              </w:rPr>
              <w:t>+166,4</w:t>
            </w:r>
          </w:p>
          <w:p w14:paraId="5ABE7475" w14:textId="77777777" w:rsidR="00F653AA" w:rsidRDefault="00F653AA" w:rsidP="00F653AA">
            <w:pPr>
              <w:jc w:val="center"/>
              <w:rPr>
                <w:rFonts w:ascii="Times New Roman" w:hAnsi="Times New Roman"/>
                <w:lang w:val="ro-RO"/>
              </w:rPr>
            </w:pPr>
          </w:p>
        </w:tc>
        <w:tc>
          <w:tcPr>
            <w:tcW w:w="1591" w:type="dxa"/>
            <w:tcBorders>
              <w:top w:val="single" w:sz="4" w:space="0" w:color="auto"/>
              <w:left w:val="single" w:sz="4" w:space="0" w:color="auto"/>
              <w:bottom w:val="single" w:sz="4" w:space="0" w:color="auto"/>
              <w:right w:val="single" w:sz="4" w:space="0" w:color="auto"/>
            </w:tcBorders>
          </w:tcPr>
          <w:p w14:paraId="50D70261" w14:textId="643D8763" w:rsidR="00F653AA" w:rsidRDefault="00F653AA" w:rsidP="00F653AA">
            <w:pPr>
              <w:spacing w:after="160" w:line="259" w:lineRule="auto"/>
              <w:jc w:val="center"/>
              <w:rPr>
                <w:rFonts w:ascii="Times New Roman" w:hAnsi="Times New Roman"/>
                <w:lang w:val="ro-RO"/>
              </w:rPr>
            </w:pPr>
            <w:r>
              <w:rPr>
                <w:rFonts w:ascii="Times New Roman" w:hAnsi="Times New Roman"/>
                <w:lang w:val="ro-RO"/>
              </w:rPr>
              <w:t>2928,8</w:t>
            </w:r>
          </w:p>
          <w:p w14:paraId="05B6CCAF" w14:textId="77777777" w:rsidR="00F653AA" w:rsidRDefault="00F653AA" w:rsidP="00F653AA">
            <w:pPr>
              <w:jc w:val="center"/>
              <w:rPr>
                <w:rFonts w:ascii="Times New Roman" w:hAnsi="Times New Roman"/>
                <w:lang w:val="ro-RO"/>
              </w:rPr>
            </w:pPr>
          </w:p>
        </w:tc>
      </w:tr>
      <w:tr w:rsidR="00F653AA" w14:paraId="56E519A9" w14:textId="675D9F5D" w:rsidTr="00F653AA">
        <w:tc>
          <w:tcPr>
            <w:tcW w:w="3827" w:type="dxa"/>
            <w:tcBorders>
              <w:top w:val="single" w:sz="4" w:space="0" w:color="auto"/>
              <w:left w:val="single" w:sz="4" w:space="0" w:color="auto"/>
              <w:bottom w:val="single" w:sz="4" w:space="0" w:color="auto"/>
              <w:right w:val="single" w:sz="4" w:space="0" w:color="auto"/>
            </w:tcBorders>
            <w:hideMark/>
          </w:tcPr>
          <w:p w14:paraId="55A1B175" w14:textId="77777777" w:rsidR="00F653AA" w:rsidRDefault="00F653AA" w:rsidP="00F653AA">
            <w:pPr>
              <w:jc w:val="center"/>
              <w:rPr>
                <w:rFonts w:ascii="Times New Roman" w:hAnsi="Times New Roman"/>
                <w:lang w:val="ro-RO"/>
              </w:rPr>
            </w:pPr>
            <w:r>
              <w:rPr>
                <w:rFonts w:ascii="Times New Roman" w:hAnsi="Times New Roman"/>
                <w:lang w:val="ro-RO"/>
              </w:rPr>
              <w:t>III. Sold bugetar</w:t>
            </w:r>
          </w:p>
        </w:tc>
        <w:tc>
          <w:tcPr>
            <w:tcW w:w="1276" w:type="dxa"/>
            <w:tcBorders>
              <w:top w:val="single" w:sz="4" w:space="0" w:color="auto"/>
              <w:left w:val="single" w:sz="4" w:space="0" w:color="auto"/>
              <w:bottom w:val="single" w:sz="4" w:space="0" w:color="auto"/>
              <w:right w:val="single" w:sz="4" w:space="0" w:color="auto"/>
            </w:tcBorders>
          </w:tcPr>
          <w:p w14:paraId="3721B9D5" w14:textId="417B0630" w:rsidR="00F653AA" w:rsidRDefault="00F653AA" w:rsidP="00F653AA">
            <w:pPr>
              <w:jc w:val="center"/>
              <w:rPr>
                <w:rFonts w:ascii="Times New Roman" w:hAnsi="Times New Roman"/>
                <w:lang w:val="ro-RO"/>
              </w:rPr>
            </w:pPr>
            <w:r>
              <w:rPr>
                <w:rFonts w:ascii="Times New Roman" w:hAnsi="Times New Roman"/>
                <w:lang w:val="ro-RO"/>
              </w:rPr>
              <w:t>1- (2+3)</w:t>
            </w:r>
          </w:p>
        </w:tc>
        <w:tc>
          <w:tcPr>
            <w:tcW w:w="1148" w:type="dxa"/>
            <w:tcBorders>
              <w:top w:val="single" w:sz="4" w:space="0" w:color="auto"/>
              <w:left w:val="single" w:sz="4" w:space="0" w:color="auto"/>
              <w:bottom w:val="single" w:sz="4" w:space="0" w:color="auto"/>
              <w:right w:val="single" w:sz="4" w:space="0" w:color="auto"/>
            </w:tcBorders>
          </w:tcPr>
          <w:p w14:paraId="23E30289" w14:textId="77777777" w:rsidR="00F653AA" w:rsidRDefault="00F653AA" w:rsidP="00F653AA">
            <w:pPr>
              <w:jc w:val="center"/>
              <w:rPr>
                <w:rFonts w:ascii="Times New Roman" w:hAnsi="Times New Roman"/>
                <w:lang w:val="ro-RO"/>
              </w:rPr>
            </w:pPr>
          </w:p>
        </w:tc>
        <w:tc>
          <w:tcPr>
            <w:tcW w:w="1513" w:type="dxa"/>
            <w:tcBorders>
              <w:top w:val="single" w:sz="4" w:space="0" w:color="auto"/>
              <w:left w:val="single" w:sz="4" w:space="0" w:color="auto"/>
              <w:bottom w:val="single" w:sz="4" w:space="0" w:color="auto"/>
              <w:right w:val="single" w:sz="4" w:space="0" w:color="auto"/>
            </w:tcBorders>
          </w:tcPr>
          <w:p w14:paraId="67A43F3E" w14:textId="77777777" w:rsidR="00F653AA" w:rsidRDefault="00F653AA" w:rsidP="00F653AA">
            <w:pPr>
              <w:jc w:val="center"/>
              <w:rPr>
                <w:rFonts w:ascii="Times New Roman" w:hAnsi="Times New Roman"/>
                <w:lang w:val="ro-RO"/>
              </w:rPr>
            </w:pPr>
          </w:p>
        </w:tc>
        <w:tc>
          <w:tcPr>
            <w:tcW w:w="1591" w:type="dxa"/>
            <w:tcBorders>
              <w:top w:val="single" w:sz="4" w:space="0" w:color="auto"/>
              <w:left w:val="single" w:sz="4" w:space="0" w:color="auto"/>
              <w:bottom w:val="single" w:sz="4" w:space="0" w:color="auto"/>
              <w:right w:val="single" w:sz="4" w:space="0" w:color="auto"/>
            </w:tcBorders>
          </w:tcPr>
          <w:p w14:paraId="0DB7ACC6" w14:textId="77777777" w:rsidR="00F653AA" w:rsidRDefault="00F653AA" w:rsidP="00F653AA">
            <w:pPr>
              <w:jc w:val="center"/>
              <w:rPr>
                <w:rFonts w:ascii="Times New Roman" w:hAnsi="Times New Roman"/>
                <w:lang w:val="ro-RO"/>
              </w:rPr>
            </w:pPr>
          </w:p>
        </w:tc>
      </w:tr>
      <w:tr w:rsidR="00F653AA" w14:paraId="156248DD" w14:textId="63AFA3F0" w:rsidTr="00F653AA">
        <w:tc>
          <w:tcPr>
            <w:tcW w:w="3827" w:type="dxa"/>
            <w:tcBorders>
              <w:top w:val="single" w:sz="4" w:space="0" w:color="auto"/>
              <w:left w:val="single" w:sz="4" w:space="0" w:color="auto"/>
              <w:bottom w:val="single" w:sz="4" w:space="0" w:color="auto"/>
              <w:right w:val="single" w:sz="4" w:space="0" w:color="auto"/>
            </w:tcBorders>
            <w:hideMark/>
          </w:tcPr>
          <w:p w14:paraId="2E1644B5" w14:textId="77777777" w:rsidR="00F653AA" w:rsidRDefault="00F653AA" w:rsidP="00F653AA">
            <w:pPr>
              <w:jc w:val="center"/>
              <w:rPr>
                <w:rFonts w:ascii="Times New Roman" w:hAnsi="Times New Roman"/>
                <w:lang w:val="ro-RO"/>
              </w:rPr>
            </w:pPr>
            <w:r>
              <w:rPr>
                <w:rFonts w:ascii="Times New Roman" w:hAnsi="Times New Roman"/>
                <w:lang w:val="ro-RO"/>
              </w:rPr>
              <w:t>IV. Sursele de finanțare, total</w:t>
            </w:r>
          </w:p>
          <w:p w14:paraId="2756A534" w14:textId="77777777" w:rsidR="00F653AA" w:rsidRDefault="00F653AA" w:rsidP="00F653AA">
            <w:pPr>
              <w:jc w:val="center"/>
              <w:rPr>
                <w:rFonts w:ascii="Times New Roman" w:hAnsi="Times New Roman"/>
                <w:lang w:val="ro-RO"/>
              </w:rPr>
            </w:pPr>
            <w:r>
              <w:rPr>
                <w:rFonts w:ascii="Times New Roman" w:hAnsi="Times New Roman"/>
                <w:lang w:val="ro-RO"/>
              </w:rPr>
              <w:t>Inclusiv conform clasificației economice (K3)</w:t>
            </w:r>
          </w:p>
        </w:tc>
        <w:tc>
          <w:tcPr>
            <w:tcW w:w="1276" w:type="dxa"/>
            <w:tcBorders>
              <w:top w:val="single" w:sz="4" w:space="0" w:color="auto"/>
              <w:left w:val="single" w:sz="4" w:space="0" w:color="auto"/>
              <w:bottom w:val="single" w:sz="4" w:space="0" w:color="auto"/>
              <w:right w:val="single" w:sz="4" w:space="0" w:color="auto"/>
            </w:tcBorders>
          </w:tcPr>
          <w:p w14:paraId="420C8060" w14:textId="76C5FCFF" w:rsidR="00F653AA" w:rsidRDefault="00F653AA" w:rsidP="00F653AA">
            <w:pPr>
              <w:jc w:val="center"/>
              <w:rPr>
                <w:rFonts w:ascii="Times New Roman" w:hAnsi="Times New Roman"/>
                <w:lang w:val="ro-RO"/>
              </w:rPr>
            </w:pPr>
            <w:r>
              <w:rPr>
                <w:rFonts w:ascii="Times New Roman" w:hAnsi="Times New Roman"/>
                <w:lang w:val="ro-RO"/>
              </w:rPr>
              <w:t>4+5+9</w:t>
            </w:r>
          </w:p>
        </w:tc>
        <w:tc>
          <w:tcPr>
            <w:tcW w:w="1148" w:type="dxa"/>
            <w:tcBorders>
              <w:top w:val="single" w:sz="4" w:space="0" w:color="auto"/>
              <w:left w:val="single" w:sz="4" w:space="0" w:color="auto"/>
              <w:bottom w:val="single" w:sz="4" w:space="0" w:color="auto"/>
              <w:right w:val="single" w:sz="4" w:space="0" w:color="auto"/>
            </w:tcBorders>
          </w:tcPr>
          <w:p w14:paraId="74A5BD76" w14:textId="77777777" w:rsidR="00F653AA" w:rsidRDefault="00F653AA" w:rsidP="00F653AA">
            <w:pPr>
              <w:jc w:val="center"/>
              <w:rPr>
                <w:rFonts w:ascii="Times New Roman" w:hAnsi="Times New Roman"/>
                <w:lang w:val="ro-RO"/>
              </w:rPr>
            </w:pPr>
          </w:p>
        </w:tc>
        <w:tc>
          <w:tcPr>
            <w:tcW w:w="1513" w:type="dxa"/>
            <w:tcBorders>
              <w:top w:val="single" w:sz="4" w:space="0" w:color="auto"/>
              <w:left w:val="single" w:sz="4" w:space="0" w:color="auto"/>
              <w:bottom w:val="single" w:sz="4" w:space="0" w:color="auto"/>
              <w:right w:val="single" w:sz="4" w:space="0" w:color="auto"/>
            </w:tcBorders>
          </w:tcPr>
          <w:p w14:paraId="52E7CEBB" w14:textId="77777777" w:rsidR="00F653AA" w:rsidRDefault="00F653AA" w:rsidP="00F653AA">
            <w:pPr>
              <w:jc w:val="center"/>
              <w:rPr>
                <w:rFonts w:ascii="Times New Roman" w:hAnsi="Times New Roman"/>
                <w:lang w:val="ro-RO"/>
              </w:rPr>
            </w:pPr>
          </w:p>
        </w:tc>
        <w:tc>
          <w:tcPr>
            <w:tcW w:w="1591" w:type="dxa"/>
            <w:tcBorders>
              <w:top w:val="single" w:sz="4" w:space="0" w:color="auto"/>
              <w:left w:val="single" w:sz="4" w:space="0" w:color="auto"/>
              <w:bottom w:val="single" w:sz="4" w:space="0" w:color="auto"/>
              <w:right w:val="single" w:sz="4" w:space="0" w:color="auto"/>
            </w:tcBorders>
          </w:tcPr>
          <w:p w14:paraId="64310FE4" w14:textId="77777777" w:rsidR="00F653AA" w:rsidRDefault="00F653AA" w:rsidP="00F653AA">
            <w:pPr>
              <w:jc w:val="center"/>
              <w:rPr>
                <w:rFonts w:ascii="Times New Roman" w:hAnsi="Times New Roman"/>
                <w:lang w:val="ro-RO"/>
              </w:rPr>
            </w:pPr>
          </w:p>
        </w:tc>
      </w:tr>
    </w:tbl>
    <w:p w14:paraId="7691F676" w14:textId="77777777" w:rsidR="00CD07F0" w:rsidRDefault="00CD07F0" w:rsidP="00F653AA">
      <w:pPr>
        <w:jc w:val="center"/>
        <w:rPr>
          <w:rFonts w:ascii="Times New Roman" w:hAnsi="Times New Roman"/>
          <w:lang w:val="ro-RO"/>
        </w:rPr>
      </w:pPr>
    </w:p>
    <w:p w14:paraId="58A90533" w14:textId="77777777" w:rsidR="00CD07F0" w:rsidRDefault="00CD07F0" w:rsidP="00CD07F0">
      <w:pPr>
        <w:rPr>
          <w:rFonts w:ascii="Times New Roman" w:hAnsi="Times New Roman"/>
          <w:lang w:val="ro-RO"/>
        </w:rPr>
      </w:pPr>
    </w:p>
    <w:p w14:paraId="67396AF0" w14:textId="77777777" w:rsidR="00CD07F0" w:rsidRDefault="00CD07F0" w:rsidP="00CD07F0">
      <w:pPr>
        <w:rPr>
          <w:rFonts w:ascii="Times New Roman" w:hAnsi="Times New Roman"/>
          <w:lang w:val="ro-RO"/>
        </w:rPr>
      </w:pPr>
    </w:p>
    <w:p w14:paraId="20C86B3B" w14:textId="77777777" w:rsidR="00CD07F0" w:rsidRDefault="00CD07F0" w:rsidP="00CD07F0">
      <w:pPr>
        <w:rPr>
          <w:rFonts w:ascii="Times New Roman" w:hAnsi="Times New Roman"/>
          <w:lang w:val="ro-RO"/>
        </w:rPr>
      </w:pPr>
    </w:p>
    <w:p w14:paraId="43C67B71" w14:textId="77777777" w:rsidR="00CD07F0" w:rsidRDefault="00CD07F0" w:rsidP="00CD07F0">
      <w:pPr>
        <w:rPr>
          <w:rFonts w:ascii="Times New Roman" w:hAnsi="Times New Roman"/>
          <w:lang w:val="ro-RO"/>
        </w:rPr>
      </w:pPr>
    </w:p>
    <w:p w14:paraId="307A830E" w14:textId="77777777" w:rsidR="00CD07F0" w:rsidRDefault="00CD07F0" w:rsidP="00CD07F0">
      <w:pPr>
        <w:rPr>
          <w:rFonts w:ascii="Times New Roman" w:hAnsi="Times New Roman"/>
          <w:color w:val="000000" w:themeColor="text1"/>
          <w:lang w:val="ro-RO"/>
        </w:rPr>
      </w:pPr>
      <w:r>
        <w:rPr>
          <w:rFonts w:ascii="Times New Roman" w:hAnsi="Times New Roman"/>
          <w:color w:val="000000" w:themeColor="text1"/>
          <w:lang w:val="ro-RO"/>
        </w:rPr>
        <w:t xml:space="preserve">    Secretar al Consiliului local                                                                           Barbă Zinaida</w:t>
      </w:r>
    </w:p>
    <w:p w14:paraId="6702843A" w14:textId="77777777" w:rsidR="00CD07F0" w:rsidRDefault="00CD07F0" w:rsidP="00CD07F0">
      <w:pPr>
        <w:rPr>
          <w:rFonts w:ascii="Times New Roman" w:hAnsi="Times New Roman"/>
          <w:color w:val="000000" w:themeColor="text1"/>
          <w:lang w:val="ro-RO"/>
        </w:rPr>
      </w:pPr>
    </w:p>
    <w:p w14:paraId="6697A499" w14:textId="77777777" w:rsidR="00CD07F0" w:rsidRDefault="00CD07F0" w:rsidP="00CD07F0">
      <w:pPr>
        <w:rPr>
          <w:color w:val="000000" w:themeColor="text1"/>
          <w:lang w:val="ro-RO"/>
        </w:rPr>
      </w:pPr>
    </w:p>
    <w:p w14:paraId="62926144" w14:textId="77777777" w:rsidR="00CD07F0" w:rsidRDefault="00CD07F0" w:rsidP="00CD07F0">
      <w:pPr>
        <w:rPr>
          <w:color w:val="000000" w:themeColor="text1"/>
          <w:lang w:val="ro-RO"/>
        </w:rPr>
      </w:pPr>
    </w:p>
    <w:p w14:paraId="24AA45D2" w14:textId="77777777" w:rsidR="00CD07F0" w:rsidRDefault="00CD07F0" w:rsidP="00CD07F0">
      <w:pPr>
        <w:rPr>
          <w:rFonts w:ascii="Times New Roman" w:hAnsi="Times New Roman"/>
          <w:lang w:val="ro-RO"/>
        </w:rPr>
      </w:pPr>
    </w:p>
    <w:p w14:paraId="33455425" w14:textId="77777777" w:rsidR="00CD07F0" w:rsidRDefault="00CD07F0" w:rsidP="00CD07F0">
      <w:pPr>
        <w:rPr>
          <w:rFonts w:ascii="Times New Roman" w:hAnsi="Times New Roman"/>
          <w:lang w:val="ro-RO"/>
        </w:rPr>
      </w:pPr>
    </w:p>
    <w:p w14:paraId="05B9D487" w14:textId="77777777" w:rsidR="00CD07F0" w:rsidRDefault="00CD07F0" w:rsidP="00CD07F0">
      <w:pPr>
        <w:rPr>
          <w:rFonts w:ascii="Times New Roman" w:hAnsi="Times New Roman"/>
          <w:lang w:val="ro-RO"/>
        </w:rPr>
      </w:pPr>
    </w:p>
    <w:p w14:paraId="451B04A7" w14:textId="77777777" w:rsidR="00CD07F0" w:rsidRDefault="00CD07F0" w:rsidP="00CD07F0">
      <w:pPr>
        <w:rPr>
          <w:rFonts w:ascii="Times New Roman" w:hAnsi="Times New Roman"/>
          <w:lang w:val="ro-RO"/>
        </w:rPr>
      </w:pPr>
    </w:p>
    <w:p w14:paraId="388E4AB1" w14:textId="77777777" w:rsidR="00CD07F0" w:rsidRDefault="00CD07F0" w:rsidP="00CD07F0">
      <w:pPr>
        <w:rPr>
          <w:rFonts w:ascii="Times New Roman" w:hAnsi="Times New Roman"/>
          <w:lang w:val="ro-RO"/>
        </w:rPr>
      </w:pPr>
    </w:p>
    <w:p w14:paraId="45D441D7" w14:textId="77777777" w:rsidR="00CD07F0" w:rsidRDefault="00CD07F0" w:rsidP="00CD07F0">
      <w:pPr>
        <w:rPr>
          <w:rFonts w:ascii="Times New Roman" w:hAnsi="Times New Roman"/>
          <w:lang w:val="ro-RO"/>
        </w:rPr>
      </w:pPr>
    </w:p>
    <w:p w14:paraId="7AEEB144" w14:textId="77777777" w:rsidR="00CD07F0" w:rsidRDefault="00CD07F0" w:rsidP="00CD07F0">
      <w:pPr>
        <w:rPr>
          <w:rFonts w:ascii="Times New Roman" w:hAnsi="Times New Roman"/>
          <w:lang w:val="ro-RO"/>
        </w:rPr>
      </w:pPr>
    </w:p>
    <w:p w14:paraId="32136794" w14:textId="77777777" w:rsidR="00CD07F0" w:rsidRDefault="00CD07F0" w:rsidP="00CD07F0">
      <w:pPr>
        <w:rPr>
          <w:rFonts w:ascii="Times New Roman" w:hAnsi="Times New Roman"/>
          <w:lang w:val="ro-RO"/>
        </w:rPr>
      </w:pPr>
    </w:p>
    <w:p w14:paraId="2D796592" w14:textId="77777777" w:rsidR="00CD07F0" w:rsidRDefault="00CD07F0" w:rsidP="00CD07F0">
      <w:pPr>
        <w:rPr>
          <w:rFonts w:ascii="Times New Roman" w:hAnsi="Times New Roman"/>
          <w:lang w:val="ro-RO"/>
        </w:rPr>
      </w:pPr>
    </w:p>
    <w:p w14:paraId="253A4C7C" w14:textId="77777777" w:rsidR="00CD07F0" w:rsidRDefault="00CD07F0" w:rsidP="00CD07F0">
      <w:pPr>
        <w:rPr>
          <w:rFonts w:ascii="Times New Roman" w:hAnsi="Times New Roman"/>
          <w:lang w:val="ro-RO"/>
        </w:rPr>
      </w:pPr>
    </w:p>
    <w:p w14:paraId="4894FE99" w14:textId="77777777" w:rsidR="00CD07F0" w:rsidRDefault="00CD07F0" w:rsidP="00CD07F0">
      <w:pPr>
        <w:rPr>
          <w:rFonts w:ascii="Times New Roman" w:hAnsi="Times New Roman"/>
          <w:lang w:val="ro-RO"/>
        </w:rPr>
      </w:pPr>
    </w:p>
    <w:p w14:paraId="16F80D59" w14:textId="77777777" w:rsidR="00CD07F0" w:rsidRDefault="00CD07F0" w:rsidP="00CD07F0">
      <w:pPr>
        <w:rPr>
          <w:rFonts w:ascii="Times New Roman" w:hAnsi="Times New Roman"/>
          <w:lang w:val="ro-RO"/>
        </w:rPr>
      </w:pPr>
    </w:p>
    <w:p w14:paraId="4524DA09" w14:textId="77777777" w:rsidR="00CD07F0" w:rsidRDefault="00CD07F0" w:rsidP="00CD07F0">
      <w:pPr>
        <w:rPr>
          <w:rFonts w:ascii="Times New Roman" w:hAnsi="Times New Roman"/>
          <w:lang w:val="ro-RO"/>
        </w:rPr>
      </w:pPr>
    </w:p>
    <w:p w14:paraId="31CD68C8" w14:textId="77777777" w:rsidR="00CD07F0" w:rsidRDefault="00CD07F0" w:rsidP="00CD07F0">
      <w:pPr>
        <w:rPr>
          <w:rFonts w:ascii="Times New Roman" w:hAnsi="Times New Roman"/>
          <w:lang w:val="ro-RO"/>
        </w:rPr>
      </w:pPr>
    </w:p>
    <w:p w14:paraId="30398E82" w14:textId="77777777" w:rsidR="00CD07F0" w:rsidRDefault="00CD07F0" w:rsidP="00CD07F0">
      <w:pPr>
        <w:rPr>
          <w:rFonts w:ascii="Times New Roman" w:hAnsi="Times New Roman"/>
          <w:lang w:val="ro-RO"/>
        </w:rPr>
      </w:pPr>
    </w:p>
    <w:p w14:paraId="2B1CE081" w14:textId="77777777" w:rsidR="00CD07F0" w:rsidRDefault="00CD07F0" w:rsidP="00CD07F0">
      <w:pPr>
        <w:rPr>
          <w:rFonts w:ascii="Times New Roman" w:hAnsi="Times New Roman"/>
          <w:lang w:val="ro-RO"/>
        </w:rPr>
      </w:pPr>
    </w:p>
    <w:p w14:paraId="0DDD6F16" w14:textId="77777777" w:rsidR="00CD07F0" w:rsidRDefault="00CD07F0" w:rsidP="00CD07F0">
      <w:pPr>
        <w:rPr>
          <w:rFonts w:ascii="Times New Roman" w:hAnsi="Times New Roman"/>
          <w:lang w:val="ro-RO"/>
        </w:rPr>
      </w:pPr>
    </w:p>
    <w:p w14:paraId="3E607BE9" w14:textId="08BB19B7" w:rsidR="00F653AA" w:rsidRDefault="00F653AA" w:rsidP="00F653AA">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lastRenderedPageBreak/>
        <w:t xml:space="preserve">CORELAT                                                                                                                                                           prin decizia Consiliului local Văscăuți                                                                                                                 nr. 01/01 din </w:t>
      </w:r>
      <w:r w:rsidR="00D30AC3">
        <w:rPr>
          <w:rFonts w:ascii="Times New Roman" w:hAnsi="Times New Roman"/>
          <w:bCs/>
          <w:color w:val="000000" w:themeColor="text1"/>
          <w:szCs w:val="24"/>
          <w:lang w:val="ro-RO"/>
        </w:rPr>
        <w:t>20</w:t>
      </w:r>
      <w:r>
        <w:rPr>
          <w:rFonts w:ascii="Times New Roman" w:hAnsi="Times New Roman"/>
          <w:bCs/>
          <w:color w:val="000000" w:themeColor="text1"/>
          <w:szCs w:val="24"/>
          <w:lang w:val="ro-RO"/>
        </w:rPr>
        <w:t>.01.2023</w:t>
      </w:r>
    </w:p>
    <w:p w14:paraId="02FB57A4" w14:textId="77777777" w:rsidR="00CD07F0" w:rsidRDefault="00CD07F0" w:rsidP="00CD07F0">
      <w:pPr>
        <w:rPr>
          <w:rFonts w:ascii="Times New Roman" w:hAnsi="Times New Roman"/>
          <w:lang w:val="ro-RO"/>
        </w:rPr>
      </w:pPr>
    </w:p>
    <w:p w14:paraId="461FDF13" w14:textId="77777777" w:rsidR="00CD07F0" w:rsidRDefault="00CD07F0" w:rsidP="00CD07F0">
      <w:pPr>
        <w:rPr>
          <w:rFonts w:ascii="Times New Roman" w:hAnsi="Times New Roman"/>
          <w:lang w:val="ro-RO"/>
        </w:rPr>
      </w:pPr>
    </w:p>
    <w:p w14:paraId="4FBDB298" w14:textId="77777777" w:rsidR="00CD07F0" w:rsidRDefault="00CD07F0"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    Anexa nr. 2                                                                                                                                                                         la decizia Consiliului local Văscăuți                                                                                                                  nr. 05/08 din 08.12.2022                                                                                                                     </w:t>
      </w:r>
    </w:p>
    <w:p w14:paraId="3B795121" w14:textId="77777777" w:rsidR="00CD07F0" w:rsidRDefault="00CD07F0" w:rsidP="00CD07F0">
      <w:pPr>
        <w:jc w:val="right"/>
        <w:rPr>
          <w:rFonts w:ascii="Times New Roman" w:hAnsi="Times New Roman"/>
          <w:lang w:val="ro-RO"/>
        </w:rPr>
      </w:pPr>
    </w:p>
    <w:p w14:paraId="382A25A5" w14:textId="77777777" w:rsidR="00CD07F0" w:rsidRPr="00F653AA" w:rsidRDefault="00CD07F0" w:rsidP="00CD07F0">
      <w:pPr>
        <w:jc w:val="center"/>
        <w:rPr>
          <w:rFonts w:ascii="Times New Roman" w:hAnsi="Times New Roman"/>
          <w:b/>
          <w:bCs/>
          <w:color w:val="000000" w:themeColor="text1"/>
          <w:lang w:val="ro-RO"/>
        </w:rPr>
      </w:pPr>
      <w:r w:rsidRPr="00F653AA">
        <w:rPr>
          <w:rFonts w:ascii="Times New Roman" w:hAnsi="Times New Roman"/>
          <w:b/>
          <w:bCs/>
          <w:color w:val="000000" w:themeColor="text1"/>
          <w:lang w:val="ro-RO"/>
        </w:rPr>
        <w:t>Componența veniturilor bugetului comunei Văscăuți pentru anul 2023</w:t>
      </w:r>
    </w:p>
    <w:p w14:paraId="43F30FCC" w14:textId="77777777" w:rsidR="00CD07F0" w:rsidRDefault="00CD07F0" w:rsidP="00CD07F0">
      <w:pPr>
        <w:jc w:val="center"/>
        <w:rPr>
          <w:rFonts w:ascii="Times New Roman" w:hAnsi="Times New Roman"/>
          <w:color w:val="000000" w:themeColor="text1"/>
          <w:lang w:val="ro-RO"/>
        </w:rPr>
      </w:pPr>
    </w:p>
    <w:tbl>
      <w:tblPr>
        <w:tblStyle w:val="a4"/>
        <w:tblW w:w="9668" w:type="dxa"/>
        <w:tblInd w:w="250" w:type="dxa"/>
        <w:tblLook w:val="04A0" w:firstRow="1" w:lastRow="0" w:firstColumn="1" w:lastColumn="0" w:noHBand="0" w:noVBand="1"/>
      </w:tblPr>
      <w:tblGrid>
        <w:gridCol w:w="5132"/>
        <w:gridCol w:w="1134"/>
        <w:gridCol w:w="1107"/>
        <w:gridCol w:w="1163"/>
        <w:gridCol w:w="1132"/>
      </w:tblGrid>
      <w:tr w:rsidR="00F653AA" w14:paraId="4B43568E" w14:textId="724EED36"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5EB1CB51" w14:textId="77777777" w:rsidR="00F653AA" w:rsidRDefault="00F653AA">
            <w:pPr>
              <w:jc w:val="center"/>
              <w:rPr>
                <w:rFonts w:ascii="Times New Roman" w:hAnsi="Times New Roman"/>
              </w:rPr>
            </w:pPr>
            <w:proofErr w:type="spellStart"/>
            <w:r>
              <w:rPr>
                <w:rFonts w:ascii="Times New Roman" w:hAnsi="Times New Roman"/>
              </w:rPr>
              <w:t>Denumirea</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65D1C3D5" w14:textId="77777777" w:rsidR="00F653AA" w:rsidRDefault="00F653AA">
            <w:pPr>
              <w:jc w:val="center"/>
              <w:rPr>
                <w:rFonts w:ascii="Times New Roman" w:hAnsi="Times New Roman"/>
              </w:rPr>
            </w:pPr>
            <w:r>
              <w:rPr>
                <w:rFonts w:ascii="Times New Roman" w:hAnsi="Times New Roman"/>
              </w:rPr>
              <w:t>Cod</w:t>
            </w:r>
          </w:p>
          <w:p w14:paraId="3B52A150" w14:textId="77777777" w:rsidR="00F653AA" w:rsidRDefault="00F653AA">
            <w:pPr>
              <w:jc w:val="center"/>
              <w:rPr>
                <w:rFonts w:ascii="Times New Roman" w:hAnsi="Times New Roman"/>
              </w:rPr>
            </w:pPr>
            <w:r>
              <w:rPr>
                <w:rFonts w:ascii="Times New Roman" w:hAnsi="Times New Roman"/>
              </w:rPr>
              <w:t>Eco (k4)</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99CCFF"/>
          </w:tcPr>
          <w:p w14:paraId="3B8C0126" w14:textId="77777777" w:rsidR="00F653AA" w:rsidRDefault="00F653AA" w:rsidP="00F653AA">
            <w:pPr>
              <w:rPr>
                <w:rFonts w:ascii="Times New Roman" w:hAnsi="Times New Roman"/>
              </w:rPr>
            </w:pPr>
            <w:proofErr w:type="spellStart"/>
            <w:r>
              <w:rPr>
                <w:rFonts w:ascii="Times New Roman" w:hAnsi="Times New Roman"/>
              </w:rPr>
              <w:t>Aprobat</w:t>
            </w:r>
            <w:proofErr w:type="spellEnd"/>
            <w:r>
              <w:rPr>
                <w:rFonts w:ascii="Times New Roman" w:hAnsi="Times New Roman"/>
              </w:rPr>
              <w:t>,</w:t>
            </w:r>
          </w:p>
          <w:p w14:paraId="6C035938" w14:textId="743C731F" w:rsidR="00F653AA" w:rsidRDefault="00AE429B" w:rsidP="00F653AA">
            <w:pPr>
              <w:rPr>
                <w:rFonts w:ascii="Times New Roman" w:hAnsi="Times New Roman"/>
              </w:rPr>
            </w:pPr>
            <w:r>
              <w:rPr>
                <w:rFonts w:ascii="Times New Roman" w:hAnsi="Times New Roman"/>
              </w:rPr>
              <w:t>(</w:t>
            </w:r>
            <w:proofErr w:type="gramStart"/>
            <w:r w:rsidR="00F653AA">
              <w:rPr>
                <w:rFonts w:ascii="Times New Roman" w:hAnsi="Times New Roman"/>
              </w:rPr>
              <w:t>mii</w:t>
            </w:r>
            <w:proofErr w:type="gramEnd"/>
            <w:r w:rsidR="00F653AA">
              <w:rPr>
                <w:rFonts w:ascii="Times New Roman" w:hAnsi="Times New Roman"/>
              </w:rPr>
              <w:t xml:space="preserve"> lei</w:t>
            </w:r>
            <w:r>
              <w:rPr>
                <w:rFonts w:ascii="Times New Roman" w:hAnsi="Times New Roman"/>
              </w:rPr>
              <w:t>)</w:t>
            </w:r>
          </w:p>
          <w:p w14:paraId="5782AD68" w14:textId="77777777" w:rsidR="00F653AA" w:rsidRDefault="00F653AA" w:rsidP="00F653AA">
            <w:pPr>
              <w:rPr>
                <w:rFonts w:ascii="Times New Roman" w:hAnsi="Times New Roman"/>
              </w:rPr>
            </w:pPr>
          </w:p>
        </w:tc>
        <w:tc>
          <w:tcPr>
            <w:tcW w:w="1163" w:type="dxa"/>
            <w:tcBorders>
              <w:top w:val="single" w:sz="4" w:space="0" w:color="000000" w:themeColor="text1"/>
              <w:left w:val="single" w:sz="4" w:space="0" w:color="auto"/>
              <w:bottom w:val="single" w:sz="4" w:space="0" w:color="000000" w:themeColor="text1"/>
              <w:right w:val="single" w:sz="4" w:space="0" w:color="auto"/>
            </w:tcBorders>
            <w:shd w:val="clear" w:color="auto" w:fill="99CCFF"/>
          </w:tcPr>
          <w:p w14:paraId="5429251D" w14:textId="52C041EC" w:rsidR="00F653AA" w:rsidRDefault="00AE429B" w:rsidP="00AE429B">
            <w:pPr>
              <w:spacing w:after="160" w:line="259" w:lineRule="auto"/>
              <w:jc w:val="center"/>
              <w:rPr>
                <w:rFonts w:ascii="Times New Roman" w:hAnsi="Times New Roman"/>
              </w:rPr>
            </w:pPr>
            <w:proofErr w:type="spellStart"/>
            <w:r>
              <w:rPr>
                <w:rFonts w:ascii="Times New Roman" w:hAnsi="Times New Roman"/>
              </w:rPr>
              <w:t>Modificat</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LBS </w:t>
            </w:r>
            <w:proofErr w:type="gramStart"/>
            <w:r>
              <w:rPr>
                <w:rFonts w:ascii="Times New Roman" w:hAnsi="Times New Roman"/>
              </w:rPr>
              <w:t xml:space="preserve">   (</w:t>
            </w:r>
            <w:proofErr w:type="gramEnd"/>
            <w:r>
              <w:rPr>
                <w:rFonts w:ascii="Times New Roman" w:hAnsi="Times New Roman"/>
              </w:rPr>
              <w:t>mii lei)</w:t>
            </w: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9CCFF"/>
          </w:tcPr>
          <w:p w14:paraId="6B4D78BE" w14:textId="34ADDB18" w:rsidR="00F653AA" w:rsidRDefault="00AE429B" w:rsidP="00AE429B">
            <w:pPr>
              <w:spacing w:after="160" w:line="259" w:lineRule="auto"/>
              <w:jc w:val="center"/>
              <w:rPr>
                <w:rFonts w:ascii="Times New Roman" w:hAnsi="Times New Roman"/>
              </w:rPr>
            </w:pPr>
            <w:proofErr w:type="spellStart"/>
            <w:r>
              <w:rPr>
                <w:rFonts w:ascii="Times New Roman" w:hAnsi="Times New Roman"/>
              </w:rPr>
              <w:t>Buget</w:t>
            </w:r>
            <w:proofErr w:type="spellEnd"/>
            <w:r>
              <w:rPr>
                <w:rFonts w:ascii="Times New Roman" w:hAnsi="Times New Roman"/>
              </w:rPr>
              <w:t xml:space="preserve"> </w:t>
            </w:r>
            <w:proofErr w:type="spellStart"/>
            <w:r>
              <w:rPr>
                <w:rFonts w:ascii="Times New Roman" w:hAnsi="Times New Roman"/>
              </w:rPr>
              <w:t>corelat</w:t>
            </w:r>
            <w:proofErr w:type="spell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mii lei)</w:t>
            </w:r>
          </w:p>
          <w:p w14:paraId="58EF3191" w14:textId="77777777" w:rsidR="00F653AA" w:rsidRDefault="00F653AA" w:rsidP="00AE429B">
            <w:pPr>
              <w:jc w:val="center"/>
              <w:rPr>
                <w:rFonts w:ascii="Times New Roman" w:hAnsi="Times New Roman"/>
              </w:rPr>
            </w:pPr>
          </w:p>
        </w:tc>
      </w:tr>
      <w:tr w:rsidR="00401649" w14:paraId="40B9EC03" w14:textId="7F293147"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C756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venit</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reţinut</w:t>
            </w:r>
            <w:proofErr w:type="spellEnd"/>
            <w:r>
              <w:rPr>
                <w:rFonts w:ascii="Times New Roman" w:eastAsia="TimesNewRomanPSMT" w:hAnsi="Times New Roman"/>
                <w:bCs/>
                <w:color w:val="000000" w:themeColor="text1"/>
                <w:szCs w:val="24"/>
              </w:rPr>
              <w:t xml:space="preserve"> din </w:t>
            </w:r>
            <w:proofErr w:type="spellStart"/>
            <w:r>
              <w:rPr>
                <w:rFonts w:ascii="Times New Roman" w:eastAsia="TimesNewRomanPSMT" w:hAnsi="Times New Roman"/>
                <w:bCs/>
                <w:color w:val="000000" w:themeColor="text1"/>
                <w:szCs w:val="24"/>
              </w:rPr>
              <w:t>salariu</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FE462"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111110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3B92480" w14:textId="77777777" w:rsidR="00401649" w:rsidRDefault="00401649" w:rsidP="00401649">
            <w:pPr>
              <w:autoSpaceDE w:val="0"/>
              <w:autoSpaceDN w:val="0"/>
              <w:adjustRightInd w:val="0"/>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rPr>
              <w:t>223,2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75352B6" w14:textId="77777777" w:rsidR="00401649" w:rsidRDefault="00401649" w:rsidP="00401649">
            <w:pPr>
              <w:autoSpaceDE w:val="0"/>
              <w:autoSpaceDN w:val="0"/>
              <w:adjustRightInd w:val="0"/>
              <w:rPr>
                <w:rFonts w:ascii="Times New Roman" w:eastAsia="TimesNewRomanPSMT" w:hAnsi="Times New Roman"/>
                <w:bCs/>
                <w:color w:val="000000" w:themeColor="text1"/>
                <w:szCs w:val="24"/>
                <w:lang w:val="ro-RO"/>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A545DE3" w14:textId="64C9A026" w:rsidR="00401649" w:rsidRDefault="00401649" w:rsidP="00401649">
            <w:pPr>
              <w:autoSpaceDE w:val="0"/>
              <w:autoSpaceDN w:val="0"/>
              <w:adjustRightInd w:val="0"/>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rPr>
              <w:t>223,2</w:t>
            </w:r>
          </w:p>
        </w:tc>
      </w:tr>
      <w:tr w:rsidR="00401649" w14:paraId="7951FFF8" w14:textId="3EF92FF0"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011B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Impozitul</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venitul</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persoanelor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aferente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declaraţiilor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depuse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3B501"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111121</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ED3AAF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15,6</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9FD965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8B0D9C2" w14:textId="2611B370"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15,6</w:t>
            </w:r>
          </w:p>
        </w:tc>
      </w:tr>
      <w:tr w:rsidR="00401649" w14:paraId="2FFC6315" w14:textId="08E8B582"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5C92C"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funciar</w:t>
            </w:r>
            <w:proofErr w:type="spellEnd"/>
            <w:r>
              <w:rPr>
                <w:rFonts w:ascii="Times New Roman" w:eastAsia="TimesNewRomanPSMT" w:hAnsi="Times New Roman"/>
                <w:bCs/>
                <w:color w:val="000000" w:themeColor="text1"/>
                <w:szCs w:val="24"/>
              </w:rPr>
              <w:t xml:space="preserve"> al </w:t>
            </w:r>
            <w:proofErr w:type="spellStart"/>
            <w:r>
              <w:rPr>
                <w:rFonts w:ascii="Times New Roman" w:eastAsia="TimesNewRomanPSMT" w:hAnsi="Times New Roman"/>
                <w:bCs/>
                <w:color w:val="000000" w:themeColor="text1"/>
                <w:szCs w:val="24"/>
              </w:rPr>
              <w:t>persoanelor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juridice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înregistrate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calitate</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întreprinzător</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39564"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113161</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DD7199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104,9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2BC269B"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287FF23" w14:textId="101D9D2B"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104,9</w:t>
            </w:r>
          </w:p>
        </w:tc>
      </w:tr>
      <w:tr w:rsidR="00401649" w14:paraId="71B80C1B" w14:textId="4BDEE55F"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1F83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funciar</w:t>
            </w:r>
            <w:proofErr w:type="spellEnd"/>
            <w:r>
              <w:rPr>
                <w:rFonts w:ascii="Times New Roman" w:eastAsia="TimesNewRomanPSMT" w:hAnsi="Times New Roman"/>
                <w:bCs/>
                <w:color w:val="000000" w:themeColor="text1"/>
                <w:szCs w:val="24"/>
              </w:rPr>
              <w:t xml:space="preserve"> al </w:t>
            </w:r>
            <w:proofErr w:type="spellStart"/>
            <w:r>
              <w:rPr>
                <w:rFonts w:ascii="Times New Roman" w:eastAsia="TimesNewRomanPSMT" w:hAnsi="Times New Roman"/>
                <w:bCs/>
                <w:color w:val="000000" w:themeColor="text1"/>
                <w:szCs w:val="24"/>
              </w:rPr>
              <w:t>persoanelor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fizice-cetăţeni</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B484B"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113171</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6212C9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42,6</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9D7F67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411250A4" w14:textId="5B23270D"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42,6</w:t>
            </w:r>
          </w:p>
        </w:tc>
      </w:tr>
      <w:tr w:rsidR="00401649" w14:paraId="6D6AFBD0" w14:textId="60A8ED9D"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5646A"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bunuri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r>
              <w:rPr>
                <w:rFonts w:ascii="Times New Roman" w:eastAsia="TimesNewRomanPSMT" w:hAnsi="Times New Roman"/>
                <w:bCs/>
                <w:color w:val="000000" w:themeColor="text1"/>
                <w:szCs w:val="24"/>
              </w:rPr>
              <w:t xml:space="preserve"> ale </w:t>
            </w:r>
            <w:proofErr w:type="spellStart"/>
            <w:r>
              <w:rPr>
                <w:rFonts w:ascii="Times New Roman" w:eastAsia="TimesNewRomanPSMT" w:hAnsi="Times New Roman"/>
                <w:bCs/>
                <w:color w:val="000000" w:themeColor="text1"/>
                <w:szCs w:val="24"/>
              </w:rPr>
              <w:t>persoanelor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juridice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A130C"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113210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A197359"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0,7</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CB303B7"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4BB08364" w14:textId="6E9E12E8"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0,7</w:t>
            </w:r>
          </w:p>
        </w:tc>
      </w:tr>
      <w:tr w:rsidR="00401649" w14:paraId="348EF680" w14:textId="2A387A80"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B5CA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bunuri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r>
              <w:rPr>
                <w:rFonts w:ascii="Times New Roman" w:eastAsia="TimesNewRomanPSMT" w:hAnsi="Times New Roman"/>
                <w:bCs/>
                <w:color w:val="000000" w:themeColor="text1"/>
                <w:szCs w:val="24"/>
              </w:rPr>
              <w:t xml:space="preserve"> ale </w:t>
            </w:r>
            <w:proofErr w:type="spellStart"/>
            <w:r>
              <w:rPr>
                <w:rFonts w:ascii="Times New Roman" w:eastAsia="TimesNewRomanPSMT" w:hAnsi="Times New Roman"/>
                <w:bCs/>
                <w:color w:val="000000" w:themeColor="text1"/>
                <w:szCs w:val="24"/>
              </w:rPr>
              <w:t>persoanelor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DBFA5"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113220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01DDC09"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7B4404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53C042BC" w14:textId="414851C8"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3,5</w:t>
            </w:r>
          </w:p>
        </w:tc>
      </w:tr>
      <w:tr w:rsidR="00401649" w14:paraId="27ABDE6F" w14:textId="11152806"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34CF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bunuri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achitat</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către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persoanele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juridice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înregistrate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calitate</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întreprinzător</w:t>
            </w:r>
            <w:proofErr w:type="spellEnd"/>
            <w:r>
              <w:rPr>
                <w:rFonts w:ascii="Times New Roman" w:eastAsia="TimesNewRomanPSMT" w:hAnsi="Times New Roman"/>
                <w:bCs/>
                <w:color w:val="000000" w:themeColor="text1"/>
                <w:szCs w:val="24"/>
              </w:rPr>
              <w:t xml:space="preserve"> din </w:t>
            </w:r>
            <w:proofErr w:type="spellStart"/>
            <w:r>
              <w:rPr>
                <w:rFonts w:ascii="Times New Roman" w:eastAsia="TimesNewRomanPSMT" w:hAnsi="Times New Roman"/>
                <w:bCs/>
                <w:color w:val="000000" w:themeColor="text1"/>
                <w:szCs w:val="24"/>
              </w:rPr>
              <w:t>valoarea</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estimată</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piaţă</w:t>
            </w:r>
            <w:proofErr w:type="spellEnd"/>
            <w:r>
              <w:rPr>
                <w:rFonts w:ascii="Times New Roman" w:eastAsia="TimesNewRomanPSMT" w:hAnsi="Times New Roman"/>
                <w:bCs/>
                <w:color w:val="000000" w:themeColor="text1"/>
                <w:szCs w:val="24"/>
              </w:rPr>
              <w:t xml:space="preserve">) a </w:t>
            </w:r>
            <w:proofErr w:type="spellStart"/>
            <w:r>
              <w:rPr>
                <w:rFonts w:ascii="Times New Roman" w:eastAsia="TimesNewRomanPSMT" w:hAnsi="Times New Roman"/>
                <w:bCs/>
                <w:color w:val="000000" w:themeColor="text1"/>
                <w:szCs w:val="24"/>
              </w:rPr>
              <w:t>bunurilor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751F"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113230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5C8E95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1,7</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4629AA6"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3AD1A16" w14:textId="0E76371B"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1,7</w:t>
            </w:r>
          </w:p>
        </w:tc>
      </w:tr>
      <w:tr w:rsidR="00401649" w14:paraId="26C0B198" w14:textId="147F6831"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11488"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Impozit</w:t>
            </w:r>
            <w:proofErr w:type="spellEnd"/>
            <w:r>
              <w:rPr>
                <w:rFonts w:ascii="Times New Roman" w:eastAsia="TimesNewRomanPSMT" w:hAnsi="Times New Roman"/>
                <w:bCs/>
                <w:color w:val="000000" w:themeColor="text1"/>
                <w:szCs w:val="24"/>
              </w:rPr>
              <w:t xml:space="preserve"> pe </w:t>
            </w:r>
            <w:proofErr w:type="spellStart"/>
            <w:r>
              <w:rPr>
                <w:rFonts w:ascii="Times New Roman" w:eastAsia="TimesNewRomanPSMT" w:hAnsi="Times New Roman"/>
                <w:bCs/>
                <w:color w:val="000000" w:themeColor="text1"/>
                <w:szCs w:val="24"/>
              </w:rPr>
              <w:t>bunuri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achitat</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către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persoanele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fizice-cetăţeni</w:t>
            </w:r>
            <w:proofErr w:type="spellEnd"/>
            <w:r>
              <w:rPr>
                <w:rFonts w:ascii="Times New Roman" w:eastAsia="TimesNewRomanPSMT" w:hAnsi="Times New Roman"/>
                <w:bCs/>
                <w:color w:val="000000" w:themeColor="text1"/>
                <w:szCs w:val="24"/>
              </w:rPr>
              <w:t xml:space="preserve"> din </w:t>
            </w:r>
            <w:proofErr w:type="spellStart"/>
            <w:r>
              <w:rPr>
                <w:rFonts w:ascii="Times New Roman" w:eastAsia="TimesNewRomanPSMT" w:hAnsi="Times New Roman"/>
                <w:bCs/>
                <w:color w:val="000000" w:themeColor="text1"/>
                <w:szCs w:val="24"/>
              </w:rPr>
              <w:t>valoarea</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estimată</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piaţă</w:t>
            </w:r>
            <w:proofErr w:type="spellEnd"/>
            <w:r>
              <w:rPr>
                <w:rFonts w:ascii="Times New Roman" w:eastAsia="TimesNewRomanPSMT" w:hAnsi="Times New Roman"/>
                <w:bCs/>
                <w:color w:val="000000" w:themeColor="text1"/>
                <w:szCs w:val="24"/>
              </w:rPr>
              <w:t xml:space="preserve">) a </w:t>
            </w:r>
            <w:proofErr w:type="spellStart"/>
            <w:r>
              <w:rPr>
                <w:rFonts w:ascii="Times New Roman" w:eastAsia="TimesNewRomanPSMT" w:hAnsi="Times New Roman"/>
                <w:bCs/>
                <w:color w:val="000000" w:themeColor="text1"/>
                <w:szCs w:val="24"/>
              </w:rPr>
              <w:t>bunurilor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imobiliare</w:t>
            </w:r>
            <w:proofErr w:type="spellEnd"/>
            <w:r>
              <w:rPr>
                <w:rFonts w:ascii="Times New Roman" w:eastAsia="TimesNewRomanPSMT" w:hAnsi="Times New Roman"/>
                <w:bCs/>
                <w:color w:val="000000" w:themeColor="text1"/>
                <w:szCs w:val="24"/>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D4E77"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113240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9B819B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0,6</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5DBB18B"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6CCD96B" w14:textId="682CCB4A"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0,6</w:t>
            </w:r>
          </w:p>
        </w:tc>
      </w:tr>
      <w:tr w:rsidR="00401649" w14:paraId="4CDB287E" w14:textId="16272011"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9DBC6"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Taxa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amenajarea</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teritoriului</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126AC"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114412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D59C5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3774B2D"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605E6D7" w14:textId="197FD6D6"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2,8</w:t>
            </w:r>
          </w:p>
        </w:tc>
      </w:tr>
      <w:tr w:rsidR="00401649" w14:paraId="7D93ABF8" w14:textId="087E5E0A"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D4BDC"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Taxa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patenta</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întreprinzător</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3E17C"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114522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C2E0C1E"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931FDA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2EA4D1E" w14:textId="58619A5F"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0,4</w:t>
            </w:r>
          </w:p>
        </w:tc>
      </w:tr>
      <w:tr w:rsidR="00401649" w14:paraId="2886E3B8" w14:textId="4D77D34D"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93777"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Taxa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unităţile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comerciale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w:t>
            </w:r>
            <w:proofErr w:type="spellStart"/>
            <w:r>
              <w:rPr>
                <w:rFonts w:ascii="Times New Roman" w:eastAsia="TimesNewRomanPSMT" w:hAnsi="Times New Roman"/>
                <w:bCs/>
                <w:color w:val="000000" w:themeColor="text1"/>
                <w:szCs w:val="24"/>
              </w:rPr>
              <w:t>sau</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prestări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servicii</w:t>
            </w:r>
            <w:proofErr w:type="spellEnd"/>
            <w:r>
              <w:rPr>
                <w:rFonts w:ascii="Times New Roman" w:eastAsia="TimesNewRomanPSMT" w:hAnsi="Times New Roman"/>
                <w:bCs/>
                <w:color w:val="000000" w:themeColor="text1"/>
                <w:szCs w:val="24"/>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9923"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114418</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12CA371" w14:textId="072EF072"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25,8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4C95F54"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08F21202" w14:textId="336C050E"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25,8</w:t>
            </w:r>
          </w:p>
        </w:tc>
      </w:tr>
      <w:tr w:rsidR="00401649" w14:paraId="38FD8F40" w14:textId="3519CE96"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AD02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Arenda </w:t>
            </w:r>
            <w:proofErr w:type="spellStart"/>
            <w:r>
              <w:rPr>
                <w:rFonts w:ascii="Times New Roman" w:eastAsia="TimesNewRomanPSMT" w:hAnsi="Times New Roman"/>
                <w:bCs/>
                <w:color w:val="000000" w:themeColor="text1"/>
                <w:szCs w:val="24"/>
              </w:rPr>
              <w:t>terenurilor</w:t>
            </w:r>
            <w:proofErr w:type="spellEnd"/>
            <w:r>
              <w:rPr>
                <w:rFonts w:ascii="Times New Roman" w:eastAsia="TimesNewRomanPSMT" w:hAnsi="Times New Roman"/>
                <w:bCs/>
                <w:color w:val="000000" w:themeColor="text1"/>
                <w:szCs w:val="24"/>
              </w:rPr>
              <w:t xml:space="preserve"> cu </w:t>
            </w:r>
            <w:proofErr w:type="spellStart"/>
            <w:r>
              <w:rPr>
                <w:rFonts w:ascii="Times New Roman" w:eastAsia="TimesNewRomanPSMT" w:hAnsi="Times New Roman"/>
                <w:bCs/>
                <w:color w:val="000000" w:themeColor="text1"/>
                <w:szCs w:val="24"/>
              </w:rPr>
              <w:t>destinaţie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agricolă</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incasată</w:t>
            </w:r>
            <w:proofErr w:type="spellEnd"/>
            <w:r>
              <w:rPr>
                <w:rFonts w:ascii="Times New Roman" w:eastAsia="TimesNewRomanPSMT" w:hAnsi="Times New Roman"/>
                <w:bCs/>
                <w:color w:val="000000" w:themeColor="text1"/>
                <w:szCs w:val="24"/>
              </w:rPr>
              <w:t xml:space="preserve"> de </w:t>
            </w:r>
            <w:proofErr w:type="spellStart"/>
            <w:r>
              <w:rPr>
                <w:rFonts w:ascii="Times New Roman" w:eastAsia="TimesNewRomanPSMT" w:hAnsi="Times New Roman"/>
                <w:bCs/>
                <w:color w:val="000000" w:themeColor="text1"/>
                <w:szCs w:val="24"/>
              </w:rPr>
              <w:t>bugetul</w:t>
            </w:r>
            <w:proofErr w:type="spellEnd"/>
            <w:r>
              <w:rPr>
                <w:rFonts w:ascii="Times New Roman" w:eastAsia="TimesNewRomanPSMT" w:hAnsi="Times New Roman"/>
                <w:bCs/>
                <w:color w:val="000000" w:themeColor="text1"/>
                <w:szCs w:val="24"/>
              </w:rPr>
              <w:t xml:space="preserve"> local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F4F81"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141522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B49CAF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30,1</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7C34E6B6"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3A1730E3" w14:textId="520ABC0F"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30,1</w:t>
            </w:r>
          </w:p>
        </w:tc>
      </w:tr>
      <w:tr w:rsidR="00401649" w14:paraId="0DD3C7DE" w14:textId="7FFB27C6"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D5254"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Plata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locaţiunea</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bunurilor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patrimoniului</w:t>
            </w:r>
            <w:proofErr w:type="spellEnd"/>
            <w:r>
              <w:rPr>
                <w:rFonts w:ascii="Times New Roman" w:eastAsia="TimesNewRomanPSMT" w:hAnsi="Times New Roman"/>
                <w:bCs/>
                <w:color w:val="000000" w:themeColor="text1"/>
                <w:szCs w:val="24"/>
              </w:rPr>
              <w:t xml:space="preserve"> public </w:t>
            </w:r>
            <w:proofErr w:type="spellStart"/>
            <w:r>
              <w:rPr>
                <w:rFonts w:ascii="Times New Roman" w:eastAsia="TimesNewRomanPSMT" w:hAnsi="Times New Roman"/>
                <w:bCs/>
                <w:color w:val="000000" w:themeColor="text1"/>
                <w:szCs w:val="24"/>
              </w:rPr>
              <w:t>incasat</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bugetul</w:t>
            </w:r>
            <w:proofErr w:type="spellEnd"/>
            <w:r>
              <w:rPr>
                <w:rFonts w:ascii="Times New Roman" w:eastAsia="TimesNewRomanPSMT" w:hAnsi="Times New Roman"/>
                <w:bCs/>
                <w:color w:val="000000" w:themeColor="text1"/>
                <w:szCs w:val="24"/>
              </w:rPr>
              <w:t xml:space="preserve"> local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C56AD"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142252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99615EB"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7CDCBF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131E644" w14:textId="00DD5A5A"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r>
      <w:tr w:rsidR="00401649" w14:paraId="042FA881" w14:textId="74EAB9F3"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74DEB"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Amenzi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sancţiuni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contravenţionale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incasate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bugetul</w:t>
            </w:r>
            <w:proofErr w:type="spellEnd"/>
            <w:r>
              <w:rPr>
                <w:rFonts w:ascii="Times New Roman" w:eastAsia="TimesNewRomanPSMT" w:hAnsi="Times New Roman"/>
                <w:bCs/>
                <w:color w:val="000000" w:themeColor="text1"/>
                <w:szCs w:val="24"/>
              </w:rPr>
              <w:t xml:space="preserve"> local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4E1AC"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143130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232714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4DAA4D9"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BEC8CBF" w14:textId="46DFEC70"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r>
      <w:tr w:rsidR="00401649" w14:paraId="44D1AB54" w14:textId="717D0899"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000D4"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Alte </w:t>
            </w:r>
            <w:proofErr w:type="spellStart"/>
            <w:r>
              <w:rPr>
                <w:rFonts w:ascii="Times New Roman" w:eastAsia="TimesNewRomanPSMT" w:hAnsi="Times New Roman"/>
                <w:bCs/>
                <w:color w:val="000000" w:themeColor="text1"/>
                <w:szCs w:val="24"/>
              </w:rPr>
              <w:t>venituri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incasate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bugetele</w:t>
            </w:r>
            <w:proofErr w:type="spellEnd"/>
            <w:r>
              <w:rPr>
                <w:rFonts w:ascii="Times New Roman" w:eastAsia="TimesNewRomanPSMT" w:hAnsi="Times New Roman"/>
                <w:bCs/>
                <w:color w:val="000000" w:themeColor="text1"/>
                <w:szCs w:val="24"/>
              </w:rPr>
              <w:t xml:space="preserve"> locale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CA60D"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145142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14AFCD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3FE278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4BFB903" w14:textId="177E51F1"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0,2</w:t>
            </w:r>
          </w:p>
        </w:tc>
      </w:tr>
      <w:tr w:rsidR="00401649" w14:paraId="1EAF8A76" w14:textId="48CEF762"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68158"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Incasări</w:t>
            </w:r>
            <w:proofErr w:type="spellEnd"/>
            <w:r>
              <w:rPr>
                <w:rFonts w:ascii="Times New Roman" w:eastAsia="TimesNewRomanPSMT" w:hAnsi="Times New Roman"/>
                <w:bCs/>
                <w:color w:val="000000" w:themeColor="text1"/>
                <w:szCs w:val="24"/>
              </w:rPr>
              <w:t xml:space="preserve"> de la </w:t>
            </w:r>
            <w:proofErr w:type="spellStart"/>
            <w:r>
              <w:rPr>
                <w:rFonts w:ascii="Times New Roman" w:eastAsia="TimesNewRomanPSMT" w:hAnsi="Times New Roman"/>
                <w:bCs/>
                <w:color w:val="000000" w:themeColor="text1"/>
                <w:szCs w:val="24"/>
              </w:rPr>
              <w:t>prestarea</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serviciilor</w:t>
            </w:r>
            <w:proofErr w:type="spellEnd"/>
            <w:r>
              <w:rPr>
                <w:rFonts w:ascii="Times New Roman" w:eastAsia="TimesNewRomanPSMT" w:hAnsi="Times New Roman"/>
                <w:bCs/>
                <w:color w:val="000000" w:themeColor="text1"/>
                <w:szCs w:val="24"/>
              </w:rPr>
              <w:t xml:space="preserve"> cu </w:t>
            </w:r>
            <w:proofErr w:type="spellStart"/>
            <w:r>
              <w:rPr>
                <w:rFonts w:ascii="Times New Roman" w:eastAsia="TimesNewRomanPSMT" w:hAnsi="Times New Roman"/>
                <w:bCs/>
                <w:color w:val="000000" w:themeColor="text1"/>
                <w:szCs w:val="24"/>
              </w:rPr>
              <w:t>plată</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CDFEB"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142310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8E6F0C6"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39,4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613D463"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46F54078" w14:textId="641A53E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39,4</w:t>
            </w:r>
          </w:p>
        </w:tc>
      </w:tr>
      <w:tr w:rsidR="00401649" w14:paraId="7BE3B43F" w14:textId="4DBB181C"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FA2FD"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Transferuri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curente</w:t>
            </w:r>
            <w:proofErr w:type="spellEnd"/>
            <w:r>
              <w:rPr>
                <w:rFonts w:ascii="Times New Roman" w:eastAsia="TimesNewRomanPSMT" w:hAnsi="Times New Roman"/>
                <w:bCs/>
                <w:color w:val="000000" w:themeColor="text1"/>
                <w:szCs w:val="24"/>
              </w:rPr>
              <w:t xml:space="preserve"> primate cu </w:t>
            </w:r>
            <w:proofErr w:type="spellStart"/>
            <w:r>
              <w:rPr>
                <w:rFonts w:ascii="Times New Roman" w:eastAsia="TimesNewRomanPSMT" w:hAnsi="Times New Roman"/>
                <w:bCs/>
                <w:color w:val="000000" w:themeColor="text1"/>
                <w:szCs w:val="24"/>
              </w:rPr>
              <w:t>destinaţie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generală</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între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bugetul</w:t>
            </w:r>
            <w:proofErr w:type="spellEnd"/>
            <w:r>
              <w:rPr>
                <w:rFonts w:ascii="Times New Roman" w:eastAsia="TimesNewRomanPSMT" w:hAnsi="Times New Roman"/>
                <w:bCs/>
                <w:color w:val="000000" w:themeColor="text1"/>
                <w:szCs w:val="24"/>
              </w:rPr>
              <w:t xml:space="preserve"> de stat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bugetele</w:t>
            </w:r>
            <w:proofErr w:type="spellEnd"/>
            <w:r>
              <w:rPr>
                <w:rFonts w:ascii="Times New Roman" w:eastAsia="TimesNewRomanPSMT" w:hAnsi="Times New Roman"/>
                <w:bCs/>
                <w:color w:val="000000" w:themeColor="text1"/>
                <w:szCs w:val="24"/>
              </w:rPr>
              <w:t xml:space="preserve"> locale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CA0C0"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191231</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0AF9B40"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1130,7</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0CBBF19"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1D98D865" w14:textId="6111BE73"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1130,7</w:t>
            </w:r>
          </w:p>
        </w:tc>
      </w:tr>
      <w:tr w:rsidR="00401649" w14:paraId="06A87654" w14:textId="5D6CB668"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6D875"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Transferuri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curente</w:t>
            </w:r>
            <w:proofErr w:type="spellEnd"/>
            <w:r>
              <w:rPr>
                <w:rFonts w:ascii="Times New Roman" w:eastAsia="TimesNewRomanPSMT" w:hAnsi="Times New Roman"/>
                <w:bCs/>
                <w:color w:val="000000" w:themeColor="text1"/>
                <w:szCs w:val="24"/>
              </w:rPr>
              <w:t xml:space="preserve"> primate cu </w:t>
            </w:r>
            <w:proofErr w:type="spellStart"/>
            <w:r>
              <w:rPr>
                <w:rFonts w:ascii="Times New Roman" w:eastAsia="TimesNewRomanPSMT" w:hAnsi="Times New Roman"/>
                <w:bCs/>
                <w:color w:val="000000" w:themeColor="text1"/>
                <w:szCs w:val="24"/>
              </w:rPr>
              <w:t>destinaţie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specială</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între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bugetul</w:t>
            </w:r>
            <w:proofErr w:type="spellEnd"/>
            <w:r>
              <w:rPr>
                <w:rFonts w:ascii="Times New Roman" w:eastAsia="TimesNewRomanPSMT" w:hAnsi="Times New Roman"/>
                <w:bCs/>
                <w:color w:val="000000" w:themeColor="text1"/>
                <w:szCs w:val="24"/>
              </w:rPr>
              <w:t xml:space="preserve"> de stat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bugetele</w:t>
            </w:r>
            <w:proofErr w:type="spellEnd"/>
            <w:r>
              <w:rPr>
                <w:rFonts w:ascii="Times New Roman" w:eastAsia="TimesNewRomanPSMT" w:hAnsi="Times New Roman"/>
                <w:bCs/>
                <w:color w:val="000000" w:themeColor="text1"/>
                <w:szCs w:val="24"/>
              </w:rPr>
              <w:t xml:space="preserve"> locale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învăţămîntul</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preşcolar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primar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secundar</w:t>
            </w:r>
            <w:proofErr w:type="spellEnd"/>
            <w:r>
              <w:rPr>
                <w:rFonts w:ascii="Times New Roman" w:eastAsia="TimesNewRomanPSMT" w:hAnsi="Times New Roman"/>
                <w:bCs/>
                <w:color w:val="000000" w:themeColor="text1"/>
                <w:szCs w:val="24"/>
              </w:rPr>
              <w:t xml:space="preserve"> general, special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complementar</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extraşcolar</w:t>
            </w:r>
            <w:proofErr w:type="spellEnd"/>
            <w:r>
              <w:rPr>
                <w:rFonts w:ascii="Times New Roman" w:eastAsia="TimesNewRomanPSMT" w:hAnsi="Times New Roman"/>
                <w:bCs/>
                <w:color w:val="000000" w:themeColor="text1"/>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AFF34"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191211</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D8D7404"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881,4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C065B3F" w14:textId="7EED6350"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 xml:space="preserve">+166,4                                                                                                                                                                                                     </w:t>
            </w: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2E9EA66C" w14:textId="408972D5"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1047,8</w:t>
            </w:r>
          </w:p>
        </w:tc>
      </w:tr>
      <w:tr w:rsidR="00401649" w14:paraId="1744D593" w14:textId="3370573D"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022D3" w14:textId="77777777" w:rsidR="00401649" w:rsidRDefault="00401649" w:rsidP="00401649">
            <w:pPr>
              <w:autoSpaceDE w:val="0"/>
              <w:autoSpaceDN w:val="0"/>
              <w:adjustRightInd w:val="0"/>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lang w:val="ro-RO"/>
              </w:rPr>
              <w:lastRenderedPageBreak/>
              <w:t xml:space="preserve">Transferuri curente primite cu </w:t>
            </w:r>
            <w:proofErr w:type="spellStart"/>
            <w:r>
              <w:rPr>
                <w:rFonts w:ascii="Times New Roman" w:eastAsia="TimesNewRomanPSMT" w:hAnsi="Times New Roman"/>
                <w:bCs/>
                <w:color w:val="000000" w:themeColor="text1"/>
                <w:szCs w:val="24"/>
                <w:lang w:val="ro-RO"/>
              </w:rPr>
              <w:t>destinaţie</w:t>
            </w:r>
            <w:proofErr w:type="spellEnd"/>
            <w:r>
              <w:rPr>
                <w:rFonts w:ascii="Times New Roman" w:eastAsia="TimesNewRomanPSMT" w:hAnsi="Times New Roman"/>
                <w:bCs/>
                <w:color w:val="000000" w:themeColor="text1"/>
                <w:szCs w:val="24"/>
                <w:lang w:val="ro-RO"/>
              </w:rPr>
              <w:t xml:space="preserve"> specială de la bugetul de stat către bugetele locale de nivelul I pentru </w:t>
            </w:r>
            <w:proofErr w:type="spellStart"/>
            <w:r>
              <w:rPr>
                <w:rFonts w:ascii="Times New Roman" w:eastAsia="TimesNewRomanPSMT" w:hAnsi="Times New Roman"/>
                <w:bCs/>
                <w:color w:val="000000" w:themeColor="text1"/>
                <w:szCs w:val="24"/>
                <w:lang w:val="ro-RO"/>
              </w:rPr>
              <w:t>inrfastructura</w:t>
            </w:r>
            <w:proofErr w:type="spellEnd"/>
            <w:r>
              <w:rPr>
                <w:rFonts w:ascii="Times New Roman" w:eastAsia="TimesNewRomanPSMT" w:hAnsi="Times New Roman"/>
                <w:bCs/>
                <w:color w:val="000000" w:themeColor="text1"/>
                <w:szCs w:val="24"/>
                <w:lang w:val="ro-RO"/>
              </w:rPr>
              <w:t xml:space="preserve"> drumurilor publice locale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4B5DE"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lang w:val="ro-RO"/>
              </w:rPr>
              <w:t>191216</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951EED9"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C039D7A"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7CF7FF8" w14:textId="3A3070FB"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259,2</w:t>
            </w:r>
          </w:p>
        </w:tc>
      </w:tr>
      <w:tr w:rsidR="00401649" w14:paraId="2C213B8D" w14:textId="33C69904"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21A9B" w14:textId="77777777" w:rsidR="00401649" w:rsidRDefault="00401649" w:rsidP="00401649">
            <w:pPr>
              <w:autoSpaceDE w:val="0"/>
              <w:autoSpaceDN w:val="0"/>
              <w:adjustRightInd w:val="0"/>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lang w:val="ro-RO"/>
              </w:rPr>
              <w:t>Transfer din fondul de compensare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37A9C"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lang w:val="ro-RO"/>
              </w:rPr>
              <w:t>191232</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2038565"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106F45A"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64E8FFE6" w14:textId="6F6B13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r>
      <w:tr w:rsidR="00401649" w14:paraId="0BEC6A2C" w14:textId="6C6C70EA"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64B1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Transferuri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curente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primite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între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bugetele</w:t>
            </w:r>
            <w:proofErr w:type="spellEnd"/>
            <w:r>
              <w:rPr>
                <w:rFonts w:ascii="Times New Roman" w:eastAsia="TimesNewRomanPSMT" w:hAnsi="Times New Roman"/>
                <w:bCs/>
                <w:color w:val="000000" w:themeColor="text1"/>
                <w:szCs w:val="24"/>
              </w:rPr>
              <w:t xml:space="preserve"> locale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II </w:t>
            </w:r>
            <w:proofErr w:type="spellStart"/>
            <w:r>
              <w:rPr>
                <w:rFonts w:ascii="Times New Roman" w:eastAsia="TimesNewRomanPSMT" w:hAnsi="Times New Roman"/>
                <w:bCs/>
                <w:color w:val="000000" w:themeColor="text1"/>
                <w:szCs w:val="24"/>
              </w:rPr>
              <w:t>şi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bugetele</w:t>
            </w:r>
            <w:proofErr w:type="spellEnd"/>
            <w:r>
              <w:rPr>
                <w:rFonts w:ascii="Times New Roman" w:eastAsia="TimesNewRomanPSMT" w:hAnsi="Times New Roman"/>
                <w:bCs/>
                <w:color w:val="000000" w:themeColor="text1"/>
                <w:szCs w:val="24"/>
              </w:rPr>
              <w:t xml:space="preserve"> locale de </w:t>
            </w:r>
            <w:proofErr w:type="spellStart"/>
            <w:r>
              <w:rPr>
                <w:rFonts w:ascii="Times New Roman" w:eastAsia="TimesNewRomanPSMT" w:hAnsi="Times New Roman"/>
                <w:bCs/>
                <w:color w:val="000000" w:themeColor="text1"/>
                <w:szCs w:val="24"/>
              </w:rPr>
              <w:t>nivelul</w:t>
            </w:r>
            <w:proofErr w:type="spellEnd"/>
            <w:r>
              <w:rPr>
                <w:rFonts w:ascii="Times New Roman" w:eastAsia="TimesNewRomanPSMT" w:hAnsi="Times New Roman"/>
                <w:bCs/>
                <w:color w:val="000000" w:themeColor="text1"/>
                <w:szCs w:val="24"/>
              </w:rPr>
              <w:t xml:space="preserve"> I </w:t>
            </w:r>
            <w:proofErr w:type="spellStart"/>
            <w:r>
              <w:rPr>
                <w:rFonts w:ascii="Times New Roman" w:eastAsia="TimesNewRomanPSMT" w:hAnsi="Times New Roman"/>
                <w:bCs/>
                <w:color w:val="000000" w:themeColor="text1"/>
                <w:szCs w:val="24"/>
              </w:rPr>
              <w:t>în</w:t>
            </w:r>
            <w:proofErr w:type="spellEnd"/>
            <w:r>
              <w:rPr>
                <w:rFonts w:ascii="Times New Roman" w:eastAsia="TimesNewRomanPSMT" w:hAnsi="Times New Roman"/>
                <w:bCs/>
                <w:color w:val="000000" w:themeColor="text1"/>
                <w:szCs w:val="24"/>
              </w:rPr>
              <w:t xml:space="preserve"> </w:t>
            </w:r>
            <w:proofErr w:type="spellStart"/>
            <w:proofErr w:type="gramStart"/>
            <w:r>
              <w:rPr>
                <w:rFonts w:ascii="Times New Roman" w:eastAsia="TimesNewRomanPSMT" w:hAnsi="Times New Roman"/>
                <w:bCs/>
                <w:color w:val="000000" w:themeColor="text1"/>
                <w:szCs w:val="24"/>
              </w:rPr>
              <w:t>cadrul</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unei</w:t>
            </w:r>
            <w:proofErr w:type="spellEnd"/>
            <w:proofErr w:type="gram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unităţi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administrativ-teritoriale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8EE6"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193120</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6F2CE97"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D6BB2F2"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1734B646" w14:textId="79D6A49A"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r>
      <w:tr w:rsidR="00401649" w14:paraId="5D97D77A" w14:textId="5C192B06"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1E25E"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roofErr w:type="spellStart"/>
            <w:r>
              <w:rPr>
                <w:rFonts w:ascii="Times New Roman" w:eastAsia="TimesNewRomanPSMT" w:hAnsi="Times New Roman"/>
                <w:bCs/>
                <w:color w:val="000000" w:themeColor="text1"/>
                <w:szCs w:val="24"/>
              </w:rPr>
              <w:t>Donaţii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voluntare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cheltuieli</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curente</w:t>
            </w:r>
            <w:proofErr w:type="spellEnd"/>
            <w:r>
              <w:rPr>
                <w:rFonts w:ascii="Times New Roman" w:eastAsia="TimesNewRomanPSMT" w:hAnsi="Times New Roman"/>
                <w:bCs/>
                <w:color w:val="000000" w:themeColor="text1"/>
                <w:szCs w:val="24"/>
              </w:rPr>
              <w:t xml:space="preserve"> din </w:t>
            </w:r>
            <w:proofErr w:type="spellStart"/>
            <w:r>
              <w:rPr>
                <w:rFonts w:ascii="Times New Roman" w:eastAsia="TimesNewRomanPSMT" w:hAnsi="Times New Roman"/>
                <w:bCs/>
                <w:color w:val="000000" w:themeColor="text1"/>
                <w:szCs w:val="24"/>
              </w:rPr>
              <w:t>surse</w:t>
            </w:r>
            <w:proofErr w:type="spellEnd"/>
            <w:r>
              <w:rPr>
                <w:rFonts w:ascii="Times New Roman" w:eastAsia="TimesNewRomanPSMT" w:hAnsi="Times New Roman"/>
                <w:bCs/>
                <w:color w:val="000000" w:themeColor="text1"/>
                <w:szCs w:val="24"/>
              </w:rPr>
              <w:t xml:space="preserve"> interne </w:t>
            </w:r>
            <w:proofErr w:type="spellStart"/>
            <w:r>
              <w:rPr>
                <w:rFonts w:ascii="Times New Roman" w:eastAsia="TimesNewRomanPSMT" w:hAnsi="Times New Roman"/>
                <w:bCs/>
                <w:color w:val="000000" w:themeColor="text1"/>
                <w:szCs w:val="24"/>
              </w:rPr>
              <w:t>pentru</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instituţiile</w:t>
            </w:r>
            <w:proofErr w:type="spellEnd"/>
            <w:r>
              <w:rPr>
                <w:rFonts w:ascii="Times New Roman" w:eastAsia="TimesNewRomanPSMT" w:hAnsi="Times New Roman"/>
                <w:bCs/>
                <w:color w:val="000000" w:themeColor="text1"/>
                <w:szCs w:val="24"/>
              </w:rPr>
              <w:t xml:space="preserve"> </w:t>
            </w:r>
            <w:proofErr w:type="spellStart"/>
            <w:r>
              <w:rPr>
                <w:rFonts w:ascii="Times New Roman" w:eastAsia="TimesNewRomanPSMT" w:hAnsi="Times New Roman"/>
                <w:bCs/>
                <w:color w:val="000000" w:themeColor="text1"/>
                <w:szCs w:val="24"/>
              </w:rPr>
              <w:t>bugetare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5F575" w14:textId="77777777"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144114</w:t>
            </w: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CE66404"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DC79F2E"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4C9472E0" w14:textId="3A75A933"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r>
      <w:tr w:rsidR="00401649" w14:paraId="4C4F37D5" w14:textId="614DAE9F" w:rsidTr="00401649">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23E0F"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39E04" w14:textId="77777777" w:rsidR="00401649" w:rsidRDefault="00401649" w:rsidP="00401649">
            <w:pPr>
              <w:autoSpaceDE w:val="0"/>
              <w:autoSpaceDN w:val="0"/>
              <w:adjustRightInd w:val="0"/>
              <w:jc w:val="both"/>
              <w:rPr>
                <w:rFonts w:ascii="Times New Roman" w:eastAsia="TimesNewRomanPSMT" w:hAnsi="Times New Roman"/>
                <w:bCs/>
                <w:color w:val="000000" w:themeColor="text1"/>
                <w:szCs w:val="24"/>
              </w:rPr>
            </w:pPr>
          </w:p>
        </w:tc>
        <w:tc>
          <w:tcPr>
            <w:tcW w:w="110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B51CDC1" w14:textId="77777777"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2762,4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922F476" w14:textId="6A888DED" w:rsidR="00401649" w:rsidRDefault="00401649" w:rsidP="00401649">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+166,4</w:t>
            </w:r>
          </w:p>
        </w:tc>
        <w:tc>
          <w:tcPr>
            <w:tcW w:w="1132" w:type="dxa"/>
            <w:tcBorders>
              <w:top w:val="single" w:sz="4" w:space="0" w:color="000000" w:themeColor="text1"/>
              <w:left w:val="single" w:sz="4" w:space="0" w:color="auto"/>
              <w:bottom w:val="single" w:sz="4" w:space="0" w:color="000000" w:themeColor="text1"/>
              <w:right w:val="single" w:sz="4" w:space="0" w:color="000000" w:themeColor="text1"/>
            </w:tcBorders>
          </w:tcPr>
          <w:p w14:paraId="7C30E911" w14:textId="5755FBF4" w:rsidR="00401649" w:rsidRDefault="00401649" w:rsidP="00401649">
            <w:pPr>
              <w:autoSpaceDE w:val="0"/>
              <w:autoSpaceDN w:val="0"/>
              <w:adjustRightInd w:val="0"/>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2928,8</w:t>
            </w:r>
          </w:p>
        </w:tc>
      </w:tr>
    </w:tbl>
    <w:p w14:paraId="161DD49A" w14:textId="77777777" w:rsidR="00CD07F0" w:rsidRDefault="00CD07F0" w:rsidP="00CD07F0">
      <w:pPr>
        <w:autoSpaceDE w:val="0"/>
        <w:autoSpaceDN w:val="0"/>
        <w:adjustRightInd w:val="0"/>
        <w:jc w:val="both"/>
        <w:rPr>
          <w:rFonts w:ascii="Times New Roman" w:eastAsia="TimesNewRomanPSMT" w:hAnsi="Times New Roman"/>
          <w:bCs/>
          <w:color w:val="000000" w:themeColor="text1"/>
          <w:szCs w:val="24"/>
        </w:rPr>
      </w:pPr>
    </w:p>
    <w:p w14:paraId="1171D2D8" w14:textId="77777777" w:rsidR="00CD07F0" w:rsidRDefault="00CD07F0" w:rsidP="00CD07F0">
      <w:pPr>
        <w:autoSpaceDE w:val="0"/>
        <w:autoSpaceDN w:val="0"/>
        <w:adjustRightInd w:val="0"/>
        <w:jc w:val="both"/>
        <w:rPr>
          <w:rFonts w:ascii="Times New Roman" w:eastAsia="TimesNewRomanPSMT" w:hAnsi="Times New Roman"/>
          <w:bCs/>
          <w:color w:val="000000" w:themeColor="text1"/>
          <w:szCs w:val="24"/>
        </w:rPr>
      </w:pPr>
    </w:p>
    <w:p w14:paraId="56B2531A" w14:textId="77777777" w:rsidR="00CD07F0" w:rsidRDefault="00CD07F0" w:rsidP="00CD07F0">
      <w:pPr>
        <w:rPr>
          <w:rFonts w:ascii="Times New Roman" w:hAnsi="Times New Roman"/>
          <w:szCs w:val="24"/>
          <w:lang w:val="ro-RO"/>
        </w:rPr>
      </w:pPr>
    </w:p>
    <w:p w14:paraId="122AF3D9" w14:textId="77777777" w:rsidR="00CD07F0" w:rsidRDefault="00CD07F0" w:rsidP="00CD07F0">
      <w:pPr>
        <w:rPr>
          <w:rFonts w:ascii="Times New Roman" w:hAnsi="Times New Roman"/>
          <w:lang w:val="ro-RO"/>
        </w:rPr>
      </w:pPr>
    </w:p>
    <w:p w14:paraId="14D998C9" w14:textId="77777777" w:rsidR="00CD07F0" w:rsidRDefault="00CD07F0" w:rsidP="00CD07F0">
      <w:pPr>
        <w:rPr>
          <w:rFonts w:ascii="Times New Roman" w:hAnsi="Times New Roman"/>
          <w:color w:val="000000" w:themeColor="text1"/>
          <w:lang w:val="ro-RO"/>
        </w:rPr>
      </w:pPr>
      <w:r>
        <w:rPr>
          <w:rFonts w:ascii="Times New Roman" w:hAnsi="Times New Roman"/>
          <w:lang w:val="ro-RO"/>
        </w:rPr>
        <w:t xml:space="preserve">  </w:t>
      </w:r>
      <w:r>
        <w:rPr>
          <w:rFonts w:ascii="Times New Roman" w:hAnsi="Times New Roman"/>
          <w:color w:val="000000" w:themeColor="text1"/>
          <w:lang w:val="ro-RO"/>
        </w:rPr>
        <w:t>Secretar al Consiliului local                                                                           Barbă Zinaida</w:t>
      </w:r>
    </w:p>
    <w:p w14:paraId="7AC71F66" w14:textId="77777777" w:rsidR="00CD07F0" w:rsidRDefault="00CD07F0" w:rsidP="00CD07F0">
      <w:pPr>
        <w:rPr>
          <w:rFonts w:ascii="Times New Roman" w:hAnsi="Times New Roman"/>
          <w:color w:val="000000" w:themeColor="text1"/>
          <w:lang w:val="ro-RO"/>
        </w:rPr>
      </w:pPr>
    </w:p>
    <w:p w14:paraId="440C77BA" w14:textId="77777777" w:rsidR="00CD07F0" w:rsidRDefault="00CD07F0" w:rsidP="00CD07F0">
      <w:pPr>
        <w:autoSpaceDE w:val="0"/>
        <w:autoSpaceDN w:val="0"/>
        <w:adjustRightInd w:val="0"/>
        <w:rPr>
          <w:color w:val="000000" w:themeColor="text1"/>
          <w:lang w:val="ro-RO"/>
        </w:rPr>
      </w:pPr>
    </w:p>
    <w:p w14:paraId="52C802C6" w14:textId="77777777" w:rsidR="00E125D3" w:rsidRDefault="00CD07F0"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    </w:t>
      </w:r>
    </w:p>
    <w:p w14:paraId="70E3CE78" w14:textId="77777777" w:rsidR="00E125D3" w:rsidRDefault="00E125D3" w:rsidP="00CD07F0">
      <w:pPr>
        <w:jc w:val="right"/>
        <w:rPr>
          <w:rFonts w:ascii="Times New Roman" w:hAnsi="Times New Roman"/>
          <w:bCs/>
          <w:color w:val="000000" w:themeColor="text1"/>
          <w:szCs w:val="24"/>
          <w:lang w:val="ro-RO"/>
        </w:rPr>
      </w:pPr>
    </w:p>
    <w:p w14:paraId="0E1AE4E7" w14:textId="77777777" w:rsidR="00E125D3" w:rsidRDefault="00E125D3" w:rsidP="00CD07F0">
      <w:pPr>
        <w:jc w:val="right"/>
        <w:rPr>
          <w:rFonts w:ascii="Times New Roman" w:hAnsi="Times New Roman"/>
          <w:bCs/>
          <w:color w:val="000000" w:themeColor="text1"/>
          <w:szCs w:val="24"/>
          <w:lang w:val="ro-RO"/>
        </w:rPr>
      </w:pPr>
    </w:p>
    <w:p w14:paraId="0C6152BE" w14:textId="77777777" w:rsidR="00E125D3" w:rsidRDefault="00E125D3" w:rsidP="00CD07F0">
      <w:pPr>
        <w:jc w:val="right"/>
        <w:rPr>
          <w:rFonts w:ascii="Times New Roman" w:hAnsi="Times New Roman"/>
          <w:bCs/>
          <w:color w:val="000000" w:themeColor="text1"/>
          <w:szCs w:val="24"/>
          <w:lang w:val="ro-RO"/>
        </w:rPr>
      </w:pPr>
    </w:p>
    <w:p w14:paraId="588CFBC5" w14:textId="77777777" w:rsidR="00E125D3" w:rsidRDefault="00E125D3" w:rsidP="00CD07F0">
      <w:pPr>
        <w:jc w:val="right"/>
        <w:rPr>
          <w:rFonts w:ascii="Times New Roman" w:hAnsi="Times New Roman"/>
          <w:bCs/>
          <w:color w:val="000000" w:themeColor="text1"/>
          <w:szCs w:val="24"/>
          <w:lang w:val="ro-RO"/>
        </w:rPr>
      </w:pPr>
    </w:p>
    <w:p w14:paraId="26FC620A" w14:textId="77777777" w:rsidR="00E125D3" w:rsidRDefault="00E125D3" w:rsidP="00CD07F0">
      <w:pPr>
        <w:jc w:val="right"/>
        <w:rPr>
          <w:rFonts w:ascii="Times New Roman" w:hAnsi="Times New Roman"/>
          <w:bCs/>
          <w:color w:val="000000" w:themeColor="text1"/>
          <w:szCs w:val="24"/>
          <w:lang w:val="ro-RO"/>
        </w:rPr>
      </w:pPr>
    </w:p>
    <w:p w14:paraId="1A8AAE9F" w14:textId="77777777" w:rsidR="00E125D3" w:rsidRDefault="00E125D3" w:rsidP="00CD07F0">
      <w:pPr>
        <w:jc w:val="right"/>
        <w:rPr>
          <w:rFonts w:ascii="Times New Roman" w:hAnsi="Times New Roman"/>
          <w:bCs/>
          <w:color w:val="000000" w:themeColor="text1"/>
          <w:szCs w:val="24"/>
          <w:lang w:val="ro-RO"/>
        </w:rPr>
      </w:pPr>
    </w:p>
    <w:p w14:paraId="6FBA9373" w14:textId="77777777" w:rsidR="00E125D3" w:rsidRDefault="00E125D3" w:rsidP="00CD07F0">
      <w:pPr>
        <w:jc w:val="right"/>
        <w:rPr>
          <w:rFonts w:ascii="Times New Roman" w:hAnsi="Times New Roman"/>
          <w:bCs/>
          <w:color w:val="000000" w:themeColor="text1"/>
          <w:szCs w:val="24"/>
          <w:lang w:val="ro-RO"/>
        </w:rPr>
      </w:pPr>
    </w:p>
    <w:p w14:paraId="144827B7" w14:textId="77777777" w:rsidR="00E125D3" w:rsidRDefault="00E125D3" w:rsidP="00CD07F0">
      <w:pPr>
        <w:jc w:val="right"/>
        <w:rPr>
          <w:rFonts w:ascii="Times New Roman" w:hAnsi="Times New Roman"/>
          <w:bCs/>
          <w:color w:val="000000" w:themeColor="text1"/>
          <w:szCs w:val="24"/>
          <w:lang w:val="ro-RO"/>
        </w:rPr>
      </w:pPr>
    </w:p>
    <w:p w14:paraId="364C5C23" w14:textId="77777777" w:rsidR="00E125D3" w:rsidRDefault="00E125D3" w:rsidP="00CD07F0">
      <w:pPr>
        <w:jc w:val="right"/>
        <w:rPr>
          <w:rFonts w:ascii="Times New Roman" w:hAnsi="Times New Roman"/>
          <w:bCs/>
          <w:color w:val="000000" w:themeColor="text1"/>
          <w:szCs w:val="24"/>
          <w:lang w:val="ro-RO"/>
        </w:rPr>
      </w:pPr>
    </w:p>
    <w:p w14:paraId="4336CF03" w14:textId="77777777" w:rsidR="00E125D3" w:rsidRDefault="00E125D3" w:rsidP="00CD07F0">
      <w:pPr>
        <w:jc w:val="right"/>
        <w:rPr>
          <w:rFonts w:ascii="Times New Roman" w:hAnsi="Times New Roman"/>
          <w:bCs/>
          <w:color w:val="000000" w:themeColor="text1"/>
          <w:szCs w:val="24"/>
          <w:lang w:val="ro-RO"/>
        </w:rPr>
      </w:pPr>
    </w:p>
    <w:p w14:paraId="164DFD74" w14:textId="77777777" w:rsidR="00E125D3" w:rsidRDefault="00E125D3" w:rsidP="00CD07F0">
      <w:pPr>
        <w:jc w:val="right"/>
        <w:rPr>
          <w:rFonts w:ascii="Times New Roman" w:hAnsi="Times New Roman"/>
          <w:bCs/>
          <w:color w:val="000000" w:themeColor="text1"/>
          <w:szCs w:val="24"/>
          <w:lang w:val="ro-RO"/>
        </w:rPr>
      </w:pPr>
    </w:p>
    <w:p w14:paraId="499BBDE2" w14:textId="77777777" w:rsidR="00E125D3" w:rsidRDefault="00E125D3" w:rsidP="00CD07F0">
      <w:pPr>
        <w:jc w:val="right"/>
        <w:rPr>
          <w:rFonts w:ascii="Times New Roman" w:hAnsi="Times New Roman"/>
          <w:bCs/>
          <w:color w:val="000000" w:themeColor="text1"/>
          <w:szCs w:val="24"/>
          <w:lang w:val="ro-RO"/>
        </w:rPr>
      </w:pPr>
    </w:p>
    <w:p w14:paraId="35AA9220" w14:textId="77777777" w:rsidR="00E125D3" w:rsidRDefault="00E125D3" w:rsidP="00CD07F0">
      <w:pPr>
        <w:jc w:val="right"/>
        <w:rPr>
          <w:rFonts w:ascii="Times New Roman" w:hAnsi="Times New Roman"/>
          <w:bCs/>
          <w:color w:val="000000" w:themeColor="text1"/>
          <w:szCs w:val="24"/>
          <w:lang w:val="ro-RO"/>
        </w:rPr>
      </w:pPr>
    </w:p>
    <w:p w14:paraId="0CB3C5CE" w14:textId="77777777" w:rsidR="00E125D3" w:rsidRDefault="00E125D3" w:rsidP="00CD07F0">
      <w:pPr>
        <w:jc w:val="right"/>
        <w:rPr>
          <w:rFonts w:ascii="Times New Roman" w:hAnsi="Times New Roman"/>
          <w:bCs/>
          <w:color w:val="000000" w:themeColor="text1"/>
          <w:szCs w:val="24"/>
          <w:lang w:val="ro-RO"/>
        </w:rPr>
      </w:pPr>
    </w:p>
    <w:p w14:paraId="1D778E03" w14:textId="77777777" w:rsidR="00E125D3" w:rsidRDefault="00E125D3" w:rsidP="00CD07F0">
      <w:pPr>
        <w:jc w:val="right"/>
        <w:rPr>
          <w:rFonts w:ascii="Times New Roman" w:hAnsi="Times New Roman"/>
          <w:bCs/>
          <w:color w:val="000000" w:themeColor="text1"/>
          <w:szCs w:val="24"/>
          <w:lang w:val="ro-RO"/>
        </w:rPr>
      </w:pPr>
    </w:p>
    <w:p w14:paraId="40385F30" w14:textId="77777777" w:rsidR="00E125D3" w:rsidRDefault="00E125D3" w:rsidP="00CD07F0">
      <w:pPr>
        <w:jc w:val="right"/>
        <w:rPr>
          <w:rFonts w:ascii="Times New Roman" w:hAnsi="Times New Roman"/>
          <w:bCs/>
          <w:color w:val="000000" w:themeColor="text1"/>
          <w:szCs w:val="24"/>
          <w:lang w:val="ro-RO"/>
        </w:rPr>
      </w:pPr>
    </w:p>
    <w:p w14:paraId="5392AC0E" w14:textId="77777777" w:rsidR="00E125D3" w:rsidRDefault="00E125D3" w:rsidP="00CD07F0">
      <w:pPr>
        <w:jc w:val="right"/>
        <w:rPr>
          <w:rFonts w:ascii="Times New Roman" w:hAnsi="Times New Roman"/>
          <w:bCs/>
          <w:color w:val="000000" w:themeColor="text1"/>
          <w:szCs w:val="24"/>
          <w:lang w:val="ro-RO"/>
        </w:rPr>
      </w:pPr>
    </w:p>
    <w:p w14:paraId="630587E3" w14:textId="77777777" w:rsidR="00E125D3" w:rsidRDefault="00E125D3" w:rsidP="00CD07F0">
      <w:pPr>
        <w:jc w:val="right"/>
        <w:rPr>
          <w:rFonts w:ascii="Times New Roman" w:hAnsi="Times New Roman"/>
          <w:bCs/>
          <w:color w:val="000000" w:themeColor="text1"/>
          <w:szCs w:val="24"/>
          <w:lang w:val="ro-RO"/>
        </w:rPr>
      </w:pPr>
    </w:p>
    <w:p w14:paraId="017BF451" w14:textId="77777777" w:rsidR="00E125D3" w:rsidRDefault="00E125D3" w:rsidP="00CD07F0">
      <w:pPr>
        <w:jc w:val="right"/>
        <w:rPr>
          <w:rFonts w:ascii="Times New Roman" w:hAnsi="Times New Roman"/>
          <w:bCs/>
          <w:color w:val="000000" w:themeColor="text1"/>
          <w:szCs w:val="24"/>
          <w:lang w:val="ro-RO"/>
        </w:rPr>
      </w:pPr>
    </w:p>
    <w:p w14:paraId="5BBD899C" w14:textId="77777777" w:rsidR="00E125D3" w:rsidRDefault="00E125D3" w:rsidP="00CD07F0">
      <w:pPr>
        <w:jc w:val="right"/>
        <w:rPr>
          <w:rFonts w:ascii="Times New Roman" w:hAnsi="Times New Roman"/>
          <w:bCs/>
          <w:color w:val="000000" w:themeColor="text1"/>
          <w:szCs w:val="24"/>
          <w:lang w:val="ro-RO"/>
        </w:rPr>
      </w:pPr>
    </w:p>
    <w:p w14:paraId="048EE9BB" w14:textId="77777777" w:rsidR="00E125D3" w:rsidRDefault="00E125D3" w:rsidP="00CD07F0">
      <w:pPr>
        <w:jc w:val="right"/>
        <w:rPr>
          <w:rFonts w:ascii="Times New Roman" w:hAnsi="Times New Roman"/>
          <w:bCs/>
          <w:color w:val="000000" w:themeColor="text1"/>
          <w:szCs w:val="24"/>
          <w:lang w:val="ro-RO"/>
        </w:rPr>
      </w:pPr>
    </w:p>
    <w:p w14:paraId="712A78BA" w14:textId="77777777" w:rsidR="00E125D3" w:rsidRDefault="00E125D3" w:rsidP="00CD07F0">
      <w:pPr>
        <w:jc w:val="right"/>
        <w:rPr>
          <w:rFonts w:ascii="Times New Roman" w:hAnsi="Times New Roman"/>
          <w:bCs/>
          <w:color w:val="000000" w:themeColor="text1"/>
          <w:szCs w:val="24"/>
          <w:lang w:val="ro-RO"/>
        </w:rPr>
      </w:pPr>
    </w:p>
    <w:p w14:paraId="47753405" w14:textId="77777777" w:rsidR="00E125D3" w:rsidRDefault="00E125D3" w:rsidP="00CD07F0">
      <w:pPr>
        <w:jc w:val="right"/>
        <w:rPr>
          <w:rFonts w:ascii="Times New Roman" w:hAnsi="Times New Roman"/>
          <w:bCs/>
          <w:color w:val="000000" w:themeColor="text1"/>
          <w:szCs w:val="24"/>
          <w:lang w:val="ro-RO"/>
        </w:rPr>
      </w:pPr>
    </w:p>
    <w:p w14:paraId="63F3F3A8" w14:textId="77777777" w:rsidR="00E125D3" w:rsidRDefault="00E125D3" w:rsidP="00CD07F0">
      <w:pPr>
        <w:jc w:val="right"/>
        <w:rPr>
          <w:rFonts w:ascii="Times New Roman" w:hAnsi="Times New Roman"/>
          <w:bCs/>
          <w:color w:val="000000" w:themeColor="text1"/>
          <w:szCs w:val="24"/>
          <w:lang w:val="ro-RO"/>
        </w:rPr>
      </w:pPr>
    </w:p>
    <w:p w14:paraId="00C75F2F" w14:textId="77777777" w:rsidR="00E125D3" w:rsidRDefault="00E125D3" w:rsidP="00CD07F0">
      <w:pPr>
        <w:jc w:val="right"/>
        <w:rPr>
          <w:rFonts w:ascii="Times New Roman" w:hAnsi="Times New Roman"/>
          <w:bCs/>
          <w:color w:val="000000" w:themeColor="text1"/>
          <w:szCs w:val="24"/>
          <w:lang w:val="ro-RO"/>
        </w:rPr>
      </w:pPr>
    </w:p>
    <w:p w14:paraId="0FE37C3E" w14:textId="77777777" w:rsidR="00E125D3" w:rsidRDefault="00E125D3" w:rsidP="00CD07F0">
      <w:pPr>
        <w:jc w:val="right"/>
        <w:rPr>
          <w:rFonts w:ascii="Times New Roman" w:hAnsi="Times New Roman"/>
          <w:bCs/>
          <w:color w:val="000000" w:themeColor="text1"/>
          <w:szCs w:val="24"/>
          <w:lang w:val="ro-RO"/>
        </w:rPr>
      </w:pPr>
    </w:p>
    <w:p w14:paraId="25ACF643" w14:textId="77777777" w:rsidR="00E125D3" w:rsidRDefault="00E125D3" w:rsidP="00CD07F0">
      <w:pPr>
        <w:jc w:val="right"/>
        <w:rPr>
          <w:rFonts w:ascii="Times New Roman" w:hAnsi="Times New Roman"/>
          <w:bCs/>
          <w:color w:val="000000" w:themeColor="text1"/>
          <w:szCs w:val="24"/>
          <w:lang w:val="ro-RO"/>
        </w:rPr>
      </w:pPr>
    </w:p>
    <w:p w14:paraId="23B1298C" w14:textId="77777777" w:rsidR="00E125D3" w:rsidRDefault="00E125D3" w:rsidP="00CD07F0">
      <w:pPr>
        <w:jc w:val="right"/>
        <w:rPr>
          <w:rFonts w:ascii="Times New Roman" w:hAnsi="Times New Roman"/>
          <w:bCs/>
          <w:color w:val="000000" w:themeColor="text1"/>
          <w:szCs w:val="24"/>
          <w:lang w:val="ro-RO"/>
        </w:rPr>
      </w:pPr>
    </w:p>
    <w:p w14:paraId="6139FCE0" w14:textId="77777777" w:rsidR="00E125D3" w:rsidRDefault="00E125D3" w:rsidP="00CD07F0">
      <w:pPr>
        <w:jc w:val="right"/>
        <w:rPr>
          <w:rFonts w:ascii="Times New Roman" w:hAnsi="Times New Roman"/>
          <w:bCs/>
          <w:color w:val="000000" w:themeColor="text1"/>
          <w:szCs w:val="24"/>
          <w:lang w:val="ro-RO"/>
        </w:rPr>
      </w:pPr>
    </w:p>
    <w:p w14:paraId="09977CF3" w14:textId="77777777" w:rsidR="00E125D3" w:rsidRDefault="00E125D3" w:rsidP="00CD07F0">
      <w:pPr>
        <w:jc w:val="right"/>
        <w:rPr>
          <w:rFonts w:ascii="Times New Roman" w:hAnsi="Times New Roman"/>
          <w:bCs/>
          <w:color w:val="000000" w:themeColor="text1"/>
          <w:szCs w:val="24"/>
          <w:lang w:val="ro-RO"/>
        </w:rPr>
      </w:pPr>
    </w:p>
    <w:p w14:paraId="26813D2B" w14:textId="77777777" w:rsidR="00E125D3" w:rsidRDefault="00E125D3" w:rsidP="00CD07F0">
      <w:pPr>
        <w:jc w:val="right"/>
        <w:rPr>
          <w:rFonts w:ascii="Times New Roman" w:hAnsi="Times New Roman"/>
          <w:bCs/>
          <w:color w:val="000000" w:themeColor="text1"/>
          <w:szCs w:val="24"/>
          <w:lang w:val="ro-RO"/>
        </w:rPr>
      </w:pPr>
    </w:p>
    <w:p w14:paraId="7634EB01" w14:textId="77777777" w:rsidR="00E125D3" w:rsidRDefault="00E125D3" w:rsidP="00CD07F0">
      <w:pPr>
        <w:jc w:val="right"/>
        <w:rPr>
          <w:rFonts w:ascii="Times New Roman" w:hAnsi="Times New Roman"/>
          <w:bCs/>
          <w:color w:val="000000" w:themeColor="text1"/>
          <w:szCs w:val="24"/>
          <w:lang w:val="ro-RO"/>
        </w:rPr>
      </w:pPr>
    </w:p>
    <w:p w14:paraId="14EA07D8" w14:textId="77777777" w:rsidR="00E125D3" w:rsidRDefault="00E125D3" w:rsidP="00CD07F0">
      <w:pPr>
        <w:jc w:val="right"/>
        <w:rPr>
          <w:rFonts w:ascii="Times New Roman" w:hAnsi="Times New Roman"/>
          <w:bCs/>
          <w:color w:val="000000" w:themeColor="text1"/>
          <w:szCs w:val="24"/>
          <w:lang w:val="ro-RO"/>
        </w:rPr>
      </w:pPr>
    </w:p>
    <w:p w14:paraId="184F1318" w14:textId="11194869" w:rsidR="00E125D3" w:rsidRDefault="00E125D3" w:rsidP="00E125D3">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lastRenderedPageBreak/>
        <w:t xml:space="preserve">CORELAT                                                                                                                                                           prin decizia Consiliului local Văscăuți                                                                                                                 nr. 01/01 din </w:t>
      </w:r>
      <w:r w:rsidR="00D30AC3">
        <w:rPr>
          <w:rFonts w:ascii="Times New Roman" w:hAnsi="Times New Roman"/>
          <w:bCs/>
          <w:color w:val="000000" w:themeColor="text1"/>
          <w:szCs w:val="24"/>
          <w:lang w:val="ro-RO"/>
        </w:rPr>
        <w:t>20</w:t>
      </w:r>
      <w:r>
        <w:rPr>
          <w:rFonts w:ascii="Times New Roman" w:hAnsi="Times New Roman"/>
          <w:bCs/>
          <w:color w:val="000000" w:themeColor="text1"/>
          <w:szCs w:val="24"/>
          <w:lang w:val="ro-RO"/>
        </w:rPr>
        <w:t>.01.2023</w:t>
      </w:r>
    </w:p>
    <w:p w14:paraId="1953C6D1" w14:textId="77777777" w:rsidR="00E125D3" w:rsidRDefault="00E125D3" w:rsidP="00CD07F0">
      <w:pPr>
        <w:jc w:val="right"/>
        <w:rPr>
          <w:rFonts w:ascii="Times New Roman" w:hAnsi="Times New Roman"/>
          <w:bCs/>
          <w:color w:val="000000" w:themeColor="text1"/>
          <w:szCs w:val="24"/>
          <w:lang w:val="ro-RO"/>
        </w:rPr>
      </w:pPr>
    </w:p>
    <w:p w14:paraId="2D59F529" w14:textId="713BAC74" w:rsidR="00CD07F0" w:rsidRDefault="00CD07F0" w:rsidP="00CD07F0">
      <w:pPr>
        <w:jc w:val="right"/>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Anexa nr. 3                                                                                                                                                                        la decizia Consiliului local Văscăuți                                                                                                                  nr. 05/08 din 08.12.2022                                                                                                                     </w:t>
      </w:r>
    </w:p>
    <w:p w14:paraId="6F1EF085" w14:textId="77777777" w:rsidR="00CD07F0" w:rsidRDefault="00CD07F0" w:rsidP="00CD07F0">
      <w:pPr>
        <w:autoSpaceDE w:val="0"/>
        <w:autoSpaceDN w:val="0"/>
        <w:adjustRightInd w:val="0"/>
        <w:jc w:val="right"/>
        <w:rPr>
          <w:rFonts w:ascii="Times New Roman" w:eastAsia="TimesNewRomanPSMT" w:hAnsi="Times New Roman"/>
          <w:bCs/>
          <w:color w:val="000000" w:themeColor="text1"/>
          <w:szCs w:val="24"/>
          <w:lang w:val="ro-RO"/>
        </w:rPr>
      </w:pPr>
    </w:p>
    <w:p w14:paraId="10FE1B3A" w14:textId="2C9C3B23" w:rsidR="00CD07F0" w:rsidRDefault="00CD07F0" w:rsidP="00CD07F0">
      <w:pPr>
        <w:jc w:val="center"/>
        <w:rPr>
          <w:rFonts w:ascii="Times New Roman" w:hAnsi="Times New Roman"/>
          <w:color w:val="000000" w:themeColor="text1"/>
          <w:lang w:val="ro-RO"/>
        </w:rPr>
      </w:pPr>
      <w:r>
        <w:rPr>
          <w:rFonts w:ascii="Times New Roman" w:hAnsi="Times New Roman"/>
          <w:color w:val="000000" w:themeColor="text1"/>
          <w:lang w:val="ro-RO"/>
        </w:rPr>
        <w:t>Resursele și cheltuielile bugetului comunei Văscăuți pentru anul 2023                                                    conform clasificației funcționale și pe programe</w:t>
      </w:r>
    </w:p>
    <w:p w14:paraId="00958922" w14:textId="77777777" w:rsidR="00E125D3" w:rsidRDefault="00E125D3" w:rsidP="00CD07F0">
      <w:pPr>
        <w:jc w:val="center"/>
        <w:rPr>
          <w:rFonts w:ascii="Times New Roman" w:hAnsi="Times New Roman"/>
          <w:color w:val="000000" w:themeColor="text1"/>
          <w:lang w:val="ro-RO"/>
        </w:rPr>
      </w:pPr>
    </w:p>
    <w:tbl>
      <w:tblPr>
        <w:tblStyle w:val="a4"/>
        <w:tblW w:w="9498" w:type="dxa"/>
        <w:tblInd w:w="-5" w:type="dxa"/>
        <w:tblLook w:val="04A0" w:firstRow="1" w:lastRow="0" w:firstColumn="1" w:lastColumn="0" w:noHBand="0" w:noVBand="1"/>
      </w:tblPr>
      <w:tblGrid>
        <w:gridCol w:w="4678"/>
        <w:gridCol w:w="1418"/>
        <w:gridCol w:w="966"/>
        <w:gridCol w:w="1163"/>
        <w:gridCol w:w="1273"/>
      </w:tblGrid>
      <w:tr w:rsidR="00E125D3" w14:paraId="28DFC7FD" w14:textId="3E867CAB" w:rsidTr="00B4272B">
        <w:trPr>
          <w:trHeight w:val="1066"/>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7F672BC0" w14:textId="77777777" w:rsidR="00E125D3" w:rsidRDefault="00E125D3" w:rsidP="00E125D3">
            <w:pPr>
              <w:autoSpaceDE w:val="0"/>
              <w:autoSpaceDN w:val="0"/>
              <w:adjustRightInd w:val="0"/>
              <w:jc w:val="center"/>
              <w:rPr>
                <w:rFonts w:ascii="Times New Roman" w:eastAsia="TimesNewRomanPSMT" w:hAnsi="Times New Roman"/>
                <w:b/>
                <w:bCs/>
                <w:color w:val="000000" w:themeColor="text1"/>
                <w:szCs w:val="24"/>
              </w:rPr>
            </w:pPr>
            <w:proofErr w:type="spellStart"/>
            <w:r>
              <w:rPr>
                <w:rFonts w:ascii="Times New Roman" w:eastAsia="TimesNewRomanPSMT" w:hAnsi="Times New Roman"/>
                <w:color w:val="000000" w:themeColor="text1"/>
                <w:szCs w:val="24"/>
              </w:rPr>
              <w:t>Denumirea</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340660FB" w14:textId="77777777" w:rsidR="00E125D3" w:rsidRDefault="00E125D3" w:rsidP="00E125D3">
            <w:pPr>
              <w:autoSpaceDE w:val="0"/>
              <w:autoSpaceDN w:val="0"/>
              <w:adjustRightInd w:val="0"/>
              <w:jc w:val="center"/>
              <w:rPr>
                <w:rFonts w:ascii="Times New Roman" w:eastAsia="TimesNewRomanPSMT" w:hAnsi="Times New Roman"/>
                <w:b/>
                <w:bCs/>
                <w:color w:val="000000" w:themeColor="text1"/>
                <w:szCs w:val="24"/>
              </w:rPr>
            </w:pPr>
            <w:r>
              <w:rPr>
                <w:rFonts w:ascii="Times New Roman" w:eastAsia="TimesNewRomanPSMT" w:hAnsi="Times New Roman"/>
                <w:color w:val="000000" w:themeColor="text1"/>
                <w:szCs w:val="24"/>
              </w:rPr>
              <w:t>Cod</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99CCFF"/>
            <w:hideMark/>
          </w:tcPr>
          <w:p w14:paraId="7506DACA"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Suma  </w:t>
            </w:r>
          </w:p>
          <w:p w14:paraId="73C35D50" w14:textId="2527702B"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roofErr w:type="gramStart"/>
            <w:r>
              <w:rPr>
                <w:rFonts w:ascii="Times New Roman" w:eastAsia="TimesNewRomanPSMT" w:hAnsi="Times New Roman"/>
                <w:color w:val="000000" w:themeColor="text1"/>
                <w:szCs w:val="24"/>
              </w:rPr>
              <w:t>mii</w:t>
            </w:r>
            <w:proofErr w:type="gramEnd"/>
            <w:r>
              <w:rPr>
                <w:rFonts w:ascii="Times New Roman" w:eastAsia="TimesNewRomanPSMT" w:hAnsi="Times New Roman"/>
                <w:color w:val="000000" w:themeColor="text1"/>
                <w:szCs w:val="24"/>
              </w:rPr>
              <w:t xml:space="preserve"> lei)</w:t>
            </w:r>
          </w:p>
        </w:tc>
        <w:tc>
          <w:tcPr>
            <w:tcW w:w="1163" w:type="dxa"/>
            <w:tcBorders>
              <w:top w:val="single" w:sz="4" w:space="0" w:color="000000" w:themeColor="text1"/>
              <w:left w:val="single" w:sz="4" w:space="0" w:color="auto"/>
              <w:bottom w:val="single" w:sz="4" w:space="0" w:color="000000" w:themeColor="text1"/>
              <w:right w:val="single" w:sz="4" w:space="0" w:color="auto"/>
            </w:tcBorders>
            <w:shd w:val="clear" w:color="auto" w:fill="99CCFF"/>
          </w:tcPr>
          <w:p w14:paraId="2D23724D" w14:textId="48124CD0" w:rsidR="00E125D3" w:rsidRDefault="00E125D3" w:rsidP="00E125D3">
            <w:pPr>
              <w:autoSpaceDE w:val="0"/>
              <w:autoSpaceDN w:val="0"/>
              <w:adjustRightInd w:val="0"/>
              <w:jc w:val="center"/>
              <w:rPr>
                <w:rFonts w:ascii="Times New Roman" w:eastAsia="TimesNewRomanPSMT" w:hAnsi="Times New Roman"/>
                <w:color w:val="000000" w:themeColor="text1"/>
                <w:szCs w:val="24"/>
              </w:rPr>
            </w:pPr>
            <w:proofErr w:type="spellStart"/>
            <w:r>
              <w:rPr>
                <w:rFonts w:ascii="Times New Roman" w:hAnsi="Times New Roman"/>
              </w:rPr>
              <w:t>Modificat</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LBS </w:t>
            </w:r>
            <w:proofErr w:type="gramStart"/>
            <w:r>
              <w:rPr>
                <w:rFonts w:ascii="Times New Roman" w:hAnsi="Times New Roman"/>
              </w:rPr>
              <w:t xml:space="preserve">   (</w:t>
            </w:r>
            <w:proofErr w:type="gramEnd"/>
            <w:r>
              <w:rPr>
                <w:rFonts w:ascii="Times New Roman" w:hAnsi="Times New Roman"/>
              </w:rPr>
              <w:t>mii lei)</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9CCFF"/>
          </w:tcPr>
          <w:p w14:paraId="486979F9" w14:textId="09D0774D" w:rsidR="00E125D3" w:rsidRPr="00B4272B" w:rsidRDefault="00E125D3" w:rsidP="00B4272B">
            <w:pPr>
              <w:spacing w:after="160" w:line="259" w:lineRule="auto"/>
              <w:jc w:val="center"/>
              <w:rPr>
                <w:rFonts w:ascii="Times New Roman" w:hAnsi="Times New Roman"/>
              </w:rPr>
            </w:pPr>
            <w:proofErr w:type="spellStart"/>
            <w:r>
              <w:rPr>
                <w:rFonts w:ascii="Times New Roman" w:hAnsi="Times New Roman"/>
              </w:rPr>
              <w:t>Buget</w:t>
            </w:r>
            <w:proofErr w:type="spellEnd"/>
            <w:r>
              <w:rPr>
                <w:rFonts w:ascii="Times New Roman" w:hAnsi="Times New Roman"/>
              </w:rPr>
              <w:t xml:space="preserve"> </w:t>
            </w:r>
            <w:proofErr w:type="spellStart"/>
            <w:r>
              <w:rPr>
                <w:rFonts w:ascii="Times New Roman" w:hAnsi="Times New Roman"/>
              </w:rPr>
              <w:t>corelat</w:t>
            </w:r>
            <w:proofErr w:type="spell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mii lei)</w:t>
            </w:r>
          </w:p>
        </w:tc>
      </w:tr>
      <w:tr w:rsidR="00E125D3" w14:paraId="7156821A" w14:textId="2ECEE48F" w:rsidTr="00B4272B">
        <w:trPr>
          <w:trHeight w:val="323"/>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80D8D"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xml:space="preserve"> </w:t>
            </w:r>
            <w:proofErr w:type="spellStart"/>
            <w:proofErr w:type="gramStart"/>
            <w:r>
              <w:rPr>
                <w:rFonts w:ascii="Times New Roman" w:eastAsia="TimesNewRomanPSMT" w:hAnsi="Times New Roman"/>
                <w:color w:val="000000" w:themeColor="text1"/>
                <w:szCs w:val="24"/>
              </w:rPr>
              <w:t>recurente</w:t>
            </w:r>
            <w:proofErr w:type="spellEnd"/>
            <w:r>
              <w:rPr>
                <w:rFonts w:ascii="Times New Roman" w:eastAsia="TimesNewRomanPSMT" w:hAnsi="Times New Roman"/>
                <w:color w:val="000000" w:themeColor="text1"/>
                <w:szCs w:val="24"/>
              </w:rPr>
              <w:t xml:space="preserve"> ,</w:t>
            </w:r>
            <w:proofErr w:type="gram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în</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CAF7E"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(2+3)-3192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7E54360"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2762,4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F74AD95" w14:textId="6C4F1457"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522300E3" w14:textId="56454909"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2928,8</w:t>
            </w:r>
          </w:p>
        </w:tc>
      </w:tr>
      <w:tr w:rsidR="00E125D3" w14:paraId="50723E47" w14:textId="56293399"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A238C"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xml:space="preserve"> de personal, </w:t>
            </w:r>
            <w:proofErr w:type="spellStart"/>
            <w:r>
              <w:rPr>
                <w:rFonts w:ascii="Times New Roman" w:eastAsia="TimesNewRomanPSMT" w:hAnsi="Times New Roman"/>
                <w:color w:val="000000" w:themeColor="text1"/>
                <w:szCs w:val="24"/>
              </w:rPr>
              <w:t>în</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26E53"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D0F5664"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1893,6</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DD7ADEC" w14:textId="4A5DCB69"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5AD6787" w14:textId="7EC7542A"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2060,0</w:t>
            </w:r>
          </w:p>
        </w:tc>
      </w:tr>
      <w:tr w:rsidR="00E125D3" w14:paraId="66D93061" w14:textId="5B9E6CA5"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BFEB0"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Investiţii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capitale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în</w:t>
            </w:r>
            <w:proofErr w:type="spellEnd"/>
            <w:r>
              <w:rPr>
                <w:rFonts w:ascii="Times New Roman" w:eastAsia="TimesNewRomanPSMT" w:hAnsi="Times New Roman"/>
                <w:color w:val="000000" w:themeColor="text1"/>
                <w:szCs w:val="24"/>
              </w:rPr>
              <w:t xml:space="preserve"> total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6780F" w14:textId="77777777" w:rsidR="00E125D3" w:rsidRDefault="00E125D3" w:rsidP="00E125D3">
            <w:pPr>
              <w:autoSpaceDE w:val="0"/>
              <w:autoSpaceDN w:val="0"/>
              <w:adjustRightInd w:val="0"/>
              <w:jc w:val="center"/>
              <w:rPr>
                <w:rFonts w:ascii="Times New Roman" w:eastAsia="TimesNewRomanPSMT" w:hAnsi="Times New Roman"/>
                <w:b/>
                <w:bCs/>
                <w:color w:val="000000" w:themeColor="text1"/>
                <w:szCs w:val="24"/>
              </w:rPr>
            </w:pPr>
            <w:r>
              <w:rPr>
                <w:rFonts w:ascii="Times New Roman" w:eastAsia="TimesNewRomanPSMT" w:hAnsi="Times New Roman"/>
                <w:color w:val="000000" w:themeColor="text1"/>
                <w:szCs w:val="24"/>
              </w:rPr>
              <w:t>3192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tcPr>
          <w:p w14:paraId="5768B449" w14:textId="5007B314"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2066749" w14:textId="526DD5EA"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7BAE489" w14:textId="41CC272D"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r>
      <w:tr w:rsidR="00E125D3" w14:paraId="45C0E2D8" w14:textId="6E7E761E"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1ED9A"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Servicii</w:t>
            </w:r>
            <w:proofErr w:type="spellEnd"/>
            <w:r>
              <w:rPr>
                <w:rFonts w:ascii="Times New Roman" w:eastAsia="TimesNewRomanPSMT" w:hAnsi="Times New Roman"/>
                <w:color w:val="000000" w:themeColor="text1"/>
                <w:szCs w:val="24"/>
              </w:rPr>
              <w:t xml:space="preserve"> de stat cu </w:t>
            </w:r>
            <w:proofErr w:type="spellStart"/>
            <w:r>
              <w:rPr>
                <w:rFonts w:ascii="Times New Roman" w:eastAsia="TimesNewRomanPSMT" w:hAnsi="Times New Roman"/>
                <w:color w:val="000000" w:themeColor="text1"/>
                <w:szCs w:val="24"/>
              </w:rPr>
              <w:t>destinatie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generala</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50A27"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01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38378DF"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C80BBCB"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4863E76" w14:textId="2A9D1816"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r>
      <w:tr w:rsidR="00E125D3" w14:paraId="3627A032" w14:textId="7DAC0813"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B5E86"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proofErr w:type="gram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gram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5FD4A"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702EC15"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492C319"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BBEC680" w14:textId="67B1C939"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r>
      <w:tr w:rsidR="00E125D3" w14:paraId="517F695A" w14:textId="6E0F0B6A"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6B5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generale</w:t>
            </w:r>
            <w:proofErr w:type="spellEnd"/>
            <w:r>
              <w:rPr>
                <w:rFonts w:ascii="Times New Roman" w:eastAsia="TimesNewRomanPSMT" w:hAnsi="Times New Roman"/>
                <w:color w:val="000000" w:themeColor="text1"/>
                <w:szCs w:val="24"/>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7C5E5"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2CF9B23"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6FFCBD7"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5235C250" w14:textId="2A81899E"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r>
      <w:tr w:rsidR="00E125D3" w14:paraId="13D62C7D" w14:textId="07E0E47C" w:rsidTr="00B4272B">
        <w:trPr>
          <w:trHeight w:val="311"/>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9812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colectate</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autorităţi</w:t>
            </w:r>
            <w:proofErr w:type="spellEnd"/>
            <w:r>
              <w:rPr>
                <w:rFonts w:ascii="Times New Roman" w:eastAsia="TimesNewRomanPSMT" w:hAnsi="Times New Roman"/>
                <w:color w:val="000000" w:themeColor="text1"/>
                <w:szCs w:val="24"/>
              </w:rPr>
              <w:t>/</w:t>
            </w:r>
            <w:proofErr w:type="spellStart"/>
            <w:r>
              <w:rPr>
                <w:rFonts w:ascii="Times New Roman" w:eastAsia="TimesNewRomanPSMT" w:hAnsi="Times New Roman"/>
                <w:color w:val="000000" w:themeColor="text1"/>
                <w:szCs w:val="24"/>
              </w:rPr>
              <w:t>instituţii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bugetare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C9EBE"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297</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7C2B63D" w14:textId="77777777" w:rsidR="00E125D3" w:rsidRDefault="00E125D3" w:rsidP="00C47A3F">
            <w:pPr>
              <w:jc w:val="center"/>
              <w:rPr>
                <w:rFonts w:ascii="Times New Roman" w:eastAsia="TimesNewRomanPSMT" w:hAnsi="Times New Roman"/>
                <w:color w:val="000000" w:themeColor="text1"/>
                <w:szCs w:val="24"/>
              </w:rPr>
            </w:pP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C448B9B" w14:textId="77777777" w:rsidR="00E125D3" w:rsidRDefault="00E125D3" w:rsidP="00027C13">
            <w:pPr>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59AA12B5" w14:textId="06107E5B" w:rsidR="00E125D3" w:rsidRDefault="00B4272B" w:rsidP="00C47A3F">
            <w:pPr>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r>
      <w:tr w:rsidR="00E125D3" w14:paraId="299E3FE1" w14:textId="06175C1A" w:rsidTr="00B4272B">
        <w:trPr>
          <w:trHeight w:val="269"/>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56139"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F88D2"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8D0B435"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2B03143"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934FD81" w14:textId="46893A2E"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r>
      <w:tr w:rsidR="00E125D3" w14:paraId="3B27DBF2" w14:textId="57EAF3C0"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5606C"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Gestionarea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fondului</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rezerva</w:t>
            </w:r>
            <w:proofErr w:type="spellEnd"/>
            <w:r>
              <w:rPr>
                <w:rFonts w:ascii="Times New Roman" w:eastAsia="TimesNewRomanPSMT" w:hAnsi="Times New Roman"/>
                <w:color w:val="000000" w:themeColor="text1"/>
                <w:szCs w:val="24"/>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0E639"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0802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E9D147E"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4CD2EC8"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B95F400" w14:textId="34A0B78F"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10,0</w:t>
            </w:r>
          </w:p>
        </w:tc>
      </w:tr>
      <w:tr w:rsidR="00E125D3" w14:paraId="2AE3CC3A" w14:textId="2F2ED525" w:rsidTr="00B4272B">
        <w:trPr>
          <w:trHeight w:val="263"/>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DB945"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Activitatea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consiliilor</w:t>
            </w:r>
            <w:proofErr w:type="spellEnd"/>
            <w:r>
              <w:rPr>
                <w:rFonts w:ascii="Times New Roman" w:eastAsia="TimesNewRomanPSMT" w:hAnsi="Times New Roman"/>
                <w:color w:val="000000" w:themeColor="text1"/>
                <w:szCs w:val="24"/>
              </w:rPr>
              <w:t xml:space="preserve"> locale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94431"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0102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29C127"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6153362"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2B3C036" w14:textId="08BA7F61"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w:t>
            </w:r>
          </w:p>
        </w:tc>
      </w:tr>
      <w:tr w:rsidR="00E125D3" w14:paraId="58307A2B" w14:textId="77FC3A3C" w:rsidTr="00B4272B">
        <w:trPr>
          <w:trHeight w:val="226"/>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E9A37"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Exercitarea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guvernarii</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ED03D"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0301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057825A" w14:textId="0CAF96AB"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w:t>
            </w:r>
            <w:r w:rsidR="00B4272B">
              <w:rPr>
                <w:rFonts w:ascii="Times New Roman" w:eastAsia="TimesNewRomanPSMT" w:hAnsi="Times New Roman"/>
                <w:color w:val="000000" w:themeColor="text1"/>
                <w:szCs w:val="24"/>
              </w:rPr>
              <w:t>90</w:t>
            </w:r>
            <w:r>
              <w:rPr>
                <w:rFonts w:ascii="Times New Roman" w:eastAsia="TimesNewRomanPSMT" w:hAnsi="Times New Roman"/>
                <w:color w:val="000000" w:themeColor="text1"/>
                <w:szCs w:val="24"/>
              </w:rPr>
              <w:t>,5</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A8EDA8A"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25318D8" w14:textId="0BC97182"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990,5</w:t>
            </w:r>
          </w:p>
        </w:tc>
      </w:tr>
      <w:tr w:rsidR="00E125D3" w14:paraId="661318F4" w14:textId="69C57355"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BA00B"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Servicii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în</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domeniul</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economiei</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7B50A"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04</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47921D0"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445B8F7"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56E66D60" w14:textId="26286136"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0F4DEFEF" w14:textId="040077CC"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1342B"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proofErr w:type="gram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gram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AFBD5"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E0C0CA5"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7D6A66C"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1008F93" w14:textId="76262430"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24B037B8" w14:textId="55196D3C" w:rsidTr="00B4272B">
        <w:trPr>
          <w:trHeight w:val="247"/>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A5D12"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14CB1"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E77CAEA"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AA14863"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B8075A8" w14:textId="304741E5"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15A11CCE" w14:textId="7A8972C9"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656FA"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colectate</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autorităţi</w:t>
            </w:r>
            <w:proofErr w:type="spellEnd"/>
            <w:r>
              <w:rPr>
                <w:rFonts w:ascii="Times New Roman" w:eastAsia="TimesNewRomanPSMT" w:hAnsi="Times New Roman"/>
                <w:color w:val="000000" w:themeColor="text1"/>
                <w:szCs w:val="24"/>
              </w:rPr>
              <w:t>/</w:t>
            </w:r>
            <w:proofErr w:type="spellStart"/>
            <w:r>
              <w:rPr>
                <w:rFonts w:ascii="Times New Roman" w:eastAsia="TimesNewRomanPSMT" w:hAnsi="Times New Roman"/>
                <w:color w:val="000000" w:themeColor="text1"/>
                <w:szCs w:val="24"/>
              </w:rPr>
              <w:t>instituţii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bugetare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37315"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297</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72EAA9"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CBC2D60" w14:textId="38B7BCCB"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6058242" w14:textId="7BD27FF9"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r>
      <w:tr w:rsidR="00E125D3" w14:paraId="69DE0DE8" w14:textId="7F1B3B36"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AC24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C2DE1" w14:textId="77777777" w:rsidR="00E125D3" w:rsidRDefault="00E125D3" w:rsidP="00E125D3">
            <w:pP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258F5E4"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476CCC1"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52BB7656" w14:textId="5584778E"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4EDB46E4" w14:textId="4C022927"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87492"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Transport </w:t>
            </w:r>
            <w:proofErr w:type="spellStart"/>
            <w:r>
              <w:rPr>
                <w:rFonts w:ascii="Times New Roman" w:eastAsia="TimesNewRomanPSMT" w:hAnsi="Times New Roman"/>
                <w:color w:val="000000" w:themeColor="text1"/>
                <w:szCs w:val="24"/>
              </w:rPr>
              <w:t>rutier</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CBF1C"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6402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6AC663E"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7813B15D"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9F19417" w14:textId="55EB656A"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001EAB03" w14:textId="1AB20882"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B8819"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Infrastructura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drumurilor</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0F6CD"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6402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46920DD"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D05714C"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AFD216B" w14:textId="429E83C0"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259,2</w:t>
            </w:r>
          </w:p>
        </w:tc>
      </w:tr>
      <w:tr w:rsidR="00E125D3" w14:paraId="284B992F" w14:textId="24E4D483"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334C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Gospodaria</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locuinte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gospodaria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serviciilor</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comunale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CBA52"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06</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D649F99"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F0F0E74" w14:textId="56313A56"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79B95FBB" w14:textId="5D42B16C"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r>
      <w:tr w:rsidR="00E125D3" w14:paraId="27FD4061" w14:textId="34C3789F"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0696D"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97421"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48907CE"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988B795" w14:textId="629D741E"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9F73005" w14:textId="663A942D"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r>
      <w:tr w:rsidR="00E125D3" w14:paraId="0CCE25B4" w14:textId="64053785"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B9B36"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E3585"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D77ED0F"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B244757" w14:textId="77777777" w:rsidR="00E125D3" w:rsidRDefault="00E125D3" w:rsidP="00027C13">
            <w:pPr>
              <w:autoSpaceDE w:val="0"/>
              <w:autoSpaceDN w:val="0"/>
              <w:adjustRightInd w:val="0"/>
              <w:jc w:val="center"/>
              <w:rPr>
                <w:rFonts w:ascii="Times New Roman" w:eastAsia="TimesNewRomanPSMT" w:hAnsi="Times New Roman"/>
                <w:color w:val="000000" w:themeColor="text1"/>
                <w:szCs w:val="24"/>
              </w:rPr>
            </w:pP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72FC7F4"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p>
        </w:tc>
      </w:tr>
      <w:tr w:rsidR="00E125D3" w14:paraId="0F99CD20" w14:textId="6EA5BB0C"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9284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colectate</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autoritati</w:t>
            </w:r>
            <w:proofErr w:type="spellEnd"/>
            <w:r>
              <w:rPr>
                <w:rFonts w:ascii="Times New Roman" w:eastAsia="TimesNewRomanPSMT" w:hAnsi="Times New Roman"/>
                <w:color w:val="000000" w:themeColor="text1"/>
                <w:szCs w:val="24"/>
              </w:rPr>
              <w:t>/</w:t>
            </w:r>
            <w:proofErr w:type="spellStart"/>
            <w:r>
              <w:rPr>
                <w:rFonts w:ascii="Times New Roman" w:eastAsia="TimesNewRomanPSMT" w:hAnsi="Times New Roman"/>
                <w:color w:val="000000" w:themeColor="text1"/>
                <w:szCs w:val="24"/>
              </w:rPr>
              <w:t>institutii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bugetare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B2D58"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297</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E6764FA"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DEAFF36" w14:textId="07C2CC10"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705A109" w14:textId="571B3D01"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r>
      <w:tr w:rsidR="00E125D3" w14:paraId="6E365721" w14:textId="6880ABCE"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EF34F" w14:textId="77777777" w:rsidR="00E125D3" w:rsidRDefault="00E125D3" w:rsidP="00E125D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Cheltueli</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D765"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35C1249"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C6D873A" w14:textId="70536613"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B4BE58A" w14:textId="43F5C260"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70,0</w:t>
            </w:r>
          </w:p>
        </w:tc>
      </w:tr>
      <w:tr w:rsidR="00E125D3" w14:paraId="33A5BC5A" w14:textId="7B7205DA"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97A4F"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Dezvoltarea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gospodăriei</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locuinţe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şi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serviciilor</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comunale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60324"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7502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10338C5"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7560EDA5" w14:textId="462EAD7F"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05784B7" w14:textId="18F23D1F"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20,0</w:t>
            </w:r>
          </w:p>
        </w:tc>
      </w:tr>
      <w:tr w:rsidR="00E125D3" w14:paraId="0DE448D5" w14:textId="32A1B8CA"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799EA"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Aprovizionarea</w:t>
            </w:r>
            <w:proofErr w:type="spellEnd"/>
            <w:r>
              <w:rPr>
                <w:rFonts w:ascii="Times New Roman" w:eastAsia="TimesNewRomanPSMT" w:hAnsi="Times New Roman"/>
                <w:color w:val="000000" w:themeColor="text1"/>
                <w:szCs w:val="24"/>
              </w:rPr>
              <w:t xml:space="preserve"> cu </w:t>
            </w:r>
            <w:proofErr w:type="spellStart"/>
            <w:r>
              <w:rPr>
                <w:rFonts w:ascii="Times New Roman" w:eastAsia="TimesNewRomanPSMT" w:hAnsi="Times New Roman"/>
                <w:color w:val="000000" w:themeColor="text1"/>
                <w:szCs w:val="24"/>
              </w:rPr>
              <w:t>apa</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8A251"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7503</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417BE17"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49B4BD9" w14:textId="201F8DE1"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13AE52B" w14:textId="7BB27CC3"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20,0</w:t>
            </w:r>
          </w:p>
        </w:tc>
      </w:tr>
      <w:tr w:rsidR="00E125D3" w14:paraId="27845E65" w14:textId="100EFD99"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ACA01"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Iluminarea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stradală</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44BCD"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7505</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6CCBD3A"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30,0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EE88728" w14:textId="09694DE3"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A2386C3" w14:textId="6A5CAF6C"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30,0</w:t>
            </w:r>
          </w:p>
        </w:tc>
      </w:tr>
      <w:tr w:rsidR="00E125D3" w14:paraId="129B11A0" w14:textId="2D445479"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61A24"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Cultura</w:t>
            </w:r>
            <w:proofErr w:type="spellEnd"/>
            <w:r>
              <w:rPr>
                <w:rFonts w:ascii="Times New Roman" w:eastAsia="TimesNewRomanPSMT" w:hAnsi="Times New Roman"/>
                <w:color w:val="000000" w:themeColor="text1"/>
                <w:szCs w:val="24"/>
              </w:rPr>
              <w:t xml:space="preserve">, sport, </w:t>
            </w:r>
            <w:proofErr w:type="spellStart"/>
            <w:r>
              <w:rPr>
                <w:rFonts w:ascii="Times New Roman" w:eastAsia="TimesNewRomanPSMT" w:hAnsi="Times New Roman"/>
                <w:color w:val="000000" w:themeColor="text1"/>
                <w:szCs w:val="24"/>
              </w:rPr>
              <w:t>tineret</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culte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şi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odihnă</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59B8F"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08</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3EDBDE7"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32B4EBD" w14:textId="6B3057DB"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1697921" w14:textId="2D7F1C66"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r>
      <w:tr w:rsidR="00E125D3" w14:paraId="297E2A8C" w14:textId="12FBD258"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DE45"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EF148" w14:textId="77777777" w:rsidR="00E125D3" w:rsidRDefault="00E125D3" w:rsidP="00E125D3">
            <w:pPr>
              <w:autoSpaceDE w:val="0"/>
              <w:autoSpaceDN w:val="0"/>
              <w:adjustRightInd w:val="0"/>
              <w:jc w:val="center"/>
              <w:rPr>
                <w:rFonts w:ascii="Times New Roman" w:eastAsia="TimesNewRomanPSMT" w:hAnsi="Times New Roman"/>
                <w:b/>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27B266E"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363A95A" w14:textId="38A75B91"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1C13529" w14:textId="007143CF"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r>
      <w:tr w:rsidR="00E125D3" w14:paraId="2D62BB46" w14:textId="3133AAE9"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2F581"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13BFF"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6748DA"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D38E6F0" w14:textId="0770943C" w:rsidR="00E125D3" w:rsidRDefault="00B4272B"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630684A" w14:textId="14430C02" w:rsidR="00E125D3" w:rsidRDefault="00B4272B"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r>
      <w:tr w:rsidR="00E125D3" w14:paraId="4DCE5A6F" w14:textId="46583281"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72B72"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colectate</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autorităţi</w:t>
            </w:r>
            <w:proofErr w:type="spellEnd"/>
            <w:r>
              <w:rPr>
                <w:rFonts w:ascii="Times New Roman" w:eastAsia="TimesNewRomanPSMT" w:hAnsi="Times New Roman"/>
                <w:color w:val="000000" w:themeColor="text1"/>
                <w:szCs w:val="24"/>
              </w:rPr>
              <w:t>/</w:t>
            </w:r>
            <w:proofErr w:type="spellStart"/>
            <w:r>
              <w:rPr>
                <w:rFonts w:ascii="Times New Roman" w:eastAsia="TimesNewRomanPSMT" w:hAnsi="Times New Roman"/>
                <w:color w:val="000000" w:themeColor="text1"/>
                <w:szCs w:val="24"/>
              </w:rPr>
              <w:t>instituţii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bugetare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A8509" w14:textId="77777777" w:rsidR="00E125D3" w:rsidRDefault="00E125D3" w:rsidP="00E125D3">
            <w:pPr>
              <w:autoSpaceDE w:val="0"/>
              <w:autoSpaceDN w:val="0"/>
              <w:adjustRightInd w:val="0"/>
              <w:jc w:val="center"/>
              <w:rPr>
                <w:rFonts w:ascii="Times New Roman" w:eastAsia="TimesNewRomanPSMT" w:hAnsi="Times New Roman"/>
                <w:b/>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B9E9531" w14:textId="04F36B03" w:rsidR="00E125D3" w:rsidRDefault="00B4272B" w:rsidP="00C47A3F">
            <w:pPr>
              <w:jc w:val="center"/>
              <w:rPr>
                <w:rFonts w:ascii="Times New Roman" w:eastAsia="TimesNewRomanPSMT" w:hAnsi="Times New Roman"/>
                <w:b/>
                <w:color w:val="000000" w:themeColor="text1"/>
                <w:szCs w:val="24"/>
              </w:rPr>
            </w:pPr>
            <w:r>
              <w:rPr>
                <w:rFonts w:ascii="Times New Roman" w:eastAsia="TimesNewRomanPSMT" w:hAnsi="Times New Roman"/>
                <w:b/>
                <w:color w:val="000000" w:themeColor="text1"/>
                <w:szCs w:val="24"/>
              </w:rPr>
              <w:t>-</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73B94276" w14:textId="095D01D3" w:rsidR="00E125D3" w:rsidRDefault="00B4272B" w:rsidP="00027C13">
            <w:pPr>
              <w:jc w:val="center"/>
              <w:rPr>
                <w:rFonts w:ascii="Times New Roman" w:eastAsia="TimesNewRomanPSMT" w:hAnsi="Times New Roman"/>
                <w:b/>
                <w:color w:val="000000" w:themeColor="text1"/>
                <w:szCs w:val="24"/>
              </w:rPr>
            </w:pPr>
            <w:r>
              <w:rPr>
                <w:rFonts w:ascii="Times New Roman" w:eastAsia="TimesNewRomanPSMT" w:hAnsi="Times New Roman"/>
                <w:b/>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0966C1C" w14:textId="501BA3D0" w:rsidR="00E125D3" w:rsidRDefault="00B4272B" w:rsidP="00C47A3F">
            <w:pPr>
              <w:jc w:val="center"/>
              <w:rPr>
                <w:rFonts w:ascii="Times New Roman" w:eastAsia="TimesNewRomanPSMT" w:hAnsi="Times New Roman"/>
                <w:b/>
                <w:color w:val="000000" w:themeColor="text1"/>
                <w:szCs w:val="24"/>
              </w:rPr>
            </w:pPr>
            <w:r>
              <w:rPr>
                <w:rFonts w:ascii="Times New Roman" w:eastAsia="TimesNewRomanPSMT" w:hAnsi="Times New Roman"/>
                <w:b/>
                <w:color w:val="000000" w:themeColor="text1"/>
                <w:szCs w:val="24"/>
              </w:rPr>
              <w:t>-</w:t>
            </w:r>
          </w:p>
        </w:tc>
      </w:tr>
      <w:tr w:rsidR="00E125D3" w14:paraId="60DD4C6D" w14:textId="4F7DF490"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021CE"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lastRenderedPageBreak/>
              <w:t>Cheltuieli</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D8844" w14:textId="77777777" w:rsidR="00E125D3" w:rsidRDefault="00E125D3" w:rsidP="00E125D3">
            <w:pPr>
              <w:autoSpaceDE w:val="0"/>
              <w:autoSpaceDN w:val="0"/>
              <w:adjustRightInd w:val="0"/>
              <w:jc w:val="center"/>
              <w:rPr>
                <w:rFonts w:ascii="Times New Roman" w:eastAsia="TimesNewRomanPSMT" w:hAnsi="Times New Roman"/>
                <w:b/>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FF18DE5" w14:textId="0108D47F" w:rsidR="00E125D3" w:rsidRDefault="00E33076" w:rsidP="00E33076">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1B770D0" w14:textId="4ACCCBFA" w:rsidR="00E125D3" w:rsidRDefault="00E33076"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E1C1992" w14:textId="35DBB3F0" w:rsidR="00E125D3" w:rsidRDefault="00E33076"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r>
      <w:tr w:rsidR="00E125D3" w14:paraId="65693012" w14:textId="67BB46D8"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9E151"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Dezvoltarea</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culturii</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5B398"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8502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457BFE2"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B22AEDB" w14:textId="7C5474E0"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1699CD59" w14:textId="334F1EF4"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481,9</w:t>
            </w:r>
          </w:p>
        </w:tc>
      </w:tr>
      <w:tr w:rsidR="00E125D3" w14:paraId="7413D2B5" w14:textId="108D1A66"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5FCD5" w14:textId="6389BBF8"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Învăţăm</w:t>
            </w:r>
            <w:proofErr w:type="spellEnd"/>
            <w:r w:rsidR="00027C13">
              <w:rPr>
                <w:rFonts w:ascii="Times New Roman" w:eastAsia="TimesNewRomanPSMT" w:hAnsi="Times New Roman"/>
                <w:color w:val="000000" w:themeColor="text1"/>
                <w:szCs w:val="24"/>
                <w:lang w:val="ro-RO"/>
              </w:rPr>
              <w:t>â</w:t>
            </w:r>
            <w:proofErr w:type="spellStart"/>
            <w:r>
              <w:rPr>
                <w:rFonts w:ascii="Times New Roman" w:eastAsia="TimesNewRomanPSMT" w:hAnsi="Times New Roman"/>
                <w:color w:val="000000" w:themeColor="text1"/>
                <w:szCs w:val="24"/>
              </w:rPr>
              <w:t>nt</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12622"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09</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40CD60"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51F6276" w14:textId="45253188"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103A8670" w14:textId="06619BBE"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1087,2</w:t>
            </w:r>
          </w:p>
        </w:tc>
      </w:tr>
      <w:tr w:rsidR="00E125D3" w14:paraId="06ECE834" w14:textId="2C7D8811"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76D41"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280F" w14:textId="77777777" w:rsidR="00E125D3" w:rsidRDefault="00E125D3" w:rsidP="00E125D3">
            <w:pPr>
              <w:autoSpaceDE w:val="0"/>
              <w:autoSpaceDN w:val="0"/>
              <w:adjustRightInd w:val="0"/>
              <w:jc w:val="center"/>
              <w:rPr>
                <w:rFonts w:ascii="Times New Roman" w:eastAsia="TimesNewRomanPSMT" w:hAnsi="Times New Roman"/>
                <w:bCs/>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348B24C"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5E2A1B00" w14:textId="4DEB5699"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6D9C4DF" w14:textId="1F418A48"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1087,2</w:t>
            </w:r>
          </w:p>
        </w:tc>
      </w:tr>
      <w:tr w:rsidR="00E125D3" w14:paraId="4B04F246" w14:textId="1246BC33"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4B728"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generale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35012"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663BADF"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881,4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163B043E" w14:textId="17A892FF"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EAEB3AA" w14:textId="18D43EEC"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1047,8</w:t>
            </w:r>
          </w:p>
        </w:tc>
      </w:tr>
      <w:tr w:rsidR="00E125D3" w14:paraId="03ED55BB" w14:textId="7AA52560"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F4B89"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colectate</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autorităţi</w:t>
            </w:r>
            <w:proofErr w:type="spellEnd"/>
            <w:r>
              <w:rPr>
                <w:rFonts w:ascii="Times New Roman" w:eastAsia="TimesNewRomanPSMT" w:hAnsi="Times New Roman"/>
                <w:color w:val="000000" w:themeColor="text1"/>
                <w:szCs w:val="24"/>
              </w:rPr>
              <w:t>/</w:t>
            </w:r>
            <w:proofErr w:type="spellStart"/>
            <w:r>
              <w:rPr>
                <w:rFonts w:ascii="Times New Roman" w:eastAsia="TimesNewRomanPSMT" w:hAnsi="Times New Roman"/>
                <w:color w:val="000000" w:themeColor="text1"/>
                <w:szCs w:val="24"/>
              </w:rPr>
              <w:t>instituţii</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bugetare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9406"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297</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9E86813"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39,4</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9B7E583" w14:textId="217EA573"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2C97BCA0" w14:textId="64A453E4"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39,4</w:t>
            </w:r>
          </w:p>
        </w:tc>
      </w:tr>
      <w:tr w:rsidR="00E125D3" w14:paraId="1DF85D89" w14:textId="677BDC8A"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E9C95"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9DC11"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70C4D25"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0BC01EE" w14:textId="05A9E411"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15C893BF" w14:textId="2A4CCE4F"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1087,2</w:t>
            </w:r>
          </w:p>
        </w:tc>
      </w:tr>
      <w:tr w:rsidR="00E125D3" w14:paraId="70BFD5C9" w14:textId="32B6FEDB"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9031F" w14:textId="77777777" w:rsidR="00E125D3" w:rsidRDefault="00E125D3" w:rsidP="00E125D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Educaţie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timpurie</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9880" w14:textId="77777777" w:rsidR="00E125D3" w:rsidRDefault="00E125D3" w:rsidP="00E125D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8802</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A0C30FA" w14:textId="77777777" w:rsidR="00E125D3" w:rsidRDefault="00E125D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1874B00" w14:textId="36655256"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+166,4</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15BED0E" w14:textId="71149239" w:rsidR="00E125D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1087,2</w:t>
            </w:r>
          </w:p>
        </w:tc>
      </w:tr>
      <w:tr w:rsidR="00027C13" w14:paraId="6231D5E0" w14:textId="26EA2FDD"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9809A" w14:textId="77777777" w:rsidR="00027C13" w:rsidRDefault="00027C13" w:rsidP="00027C1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Protecţie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socială</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73BBB" w14:textId="77777777" w:rsidR="00027C13" w:rsidRDefault="00027C13"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1CB6015" w14:textId="7777777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0AAE4F28" w14:textId="3D3A8F4A"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013AF241" w14:textId="21416BB9"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r>
      <w:tr w:rsidR="00027C13" w14:paraId="7689586F" w14:textId="106745F7"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6E0D2" w14:textId="77777777" w:rsidR="00027C13" w:rsidRDefault="00027C13" w:rsidP="00027C1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A817" w14:textId="77777777" w:rsidR="00027C13" w:rsidRDefault="00027C13" w:rsidP="00027C1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17C3EFD" w14:textId="7777777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362DFDA8" w14:textId="0A97EA05"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64F3DA1D" w14:textId="46F0CB98"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r>
      <w:tr w:rsidR="00027C13" w14:paraId="2AC77CB4" w14:textId="7A949094"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28314" w14:textId="77777777" w:rsidR="00027C13" w:rsidRDefault="00027C13" w:rsidP="00027C1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Resurse</w:t>
            </w:r>
            <w:proofErr w:type="spellEnd"/>
            <w:r>
              <w:rPr>
                <w:rFonts w:ascii="Times New Roman" w:eastAsia="TimesNewRomanPSMT" w:hAnsi="Times New Roman"/>
                <w:color w:val="000000" w:themeColor="text1"/>
                <w:szCs w:val="24"/>
              </w:rPr>
              <w:t xml:space="preserve"> general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B4757" w14:textId="77777777" w:rsidR="00027C13" w:rsidRDefault="00027C13" w:rsidP="00027C1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82CD3D6" w14:textId="7777777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47EBB6AB" w14:textId="00F97705"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307B743B" w14:textId="5FBCE81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r>
      <w:tr w:rsidR="00027C13" w14:paraId="5EE74598" w14:textId="49749148"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7D590" w14:textId="77777777" w:rsidR="00027C13" w:rsidRDefault="00027C13" w:rsidP="00027C13">
            <w:pPr>
              <w:autoSpaceDE w:val="0"/>
              <w:autoSpaceDN w:val="0"/>
              <w:adjustRightInd w:val="0"/>
              <w:rPr>
                <w:rFonts w:ascii="Times New Roman" w:eastAsia="TimesNewRomanPSMT" w:hAnsi="Times New Roman"/>
                <w:color w:val="000000" w:themeColor="text1"/>
                <w:szCs w:val="24"/>
              </w:rPr>
            </w:pPr>
            <w:proofErr w:type="spellStart"/>
            <w:r>
              <w:rPr>
                <w:rFonts w:ascii="Times New Roman" w:eastAsia="TimesNewRomanPSMT" w:hAnsi="Times New Roman"/>
                <w:color w:val="000000" w:themeColor="text1"/>
                <w:szCs w:val="24"/>
              </w:rPr>
              <w:t>Cheltuieli</w:t>
            </w:r>
            <w:proofErr w:type="spellEnd"/>
            <w:r>
              <w:rPr>
                <w:rFonts w:ascii="Times New Roman" w:eastAsia="TimesNewRomanPSMT" w:hAnsi="Times New Roman"/>
                <w:color w:val="000000" w:themeColor="text1"/>
                <w:szCs w:val="24"/>
              </w:rPr>
              <w:t xml:space="preserv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8DCCA" w14:textId="77777777" w:rsidR="00027C13" w:rsidRDefault="00027C13" w:rsidP="00027C13">
            <w:pPr>
              <w:autoSpaceDE w:val="0"/>
              <w:autoSpaceDN w:val="0"/>
              <w:adjustRightInd w:val="0"/>
              <w:jc w:val="center"/>
              <w:rPr>
                <w:rFonts w:ascii="Times New Roman" w:eastAsia="TimesNewRomanPSMT" w:hAnsi="Times New Roman"/>
                <w:color w:val="000000" w:themeColor="text1"/>
                <w:szCs w:val="24"/>
              </w:rPr>
            </w:pP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05B054E" w14:textId="7777777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2C5437D0" w14:textId="7D57ACF1"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17F64409" w14:textId="17F18BCF"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r>
      <w:tr w:rsidR="00027C13" w14:paraId="70128F2A" w14:textId="4F16FE44" w:rsidTr="00B4272B">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5C443" w14:textId="7B3D3D10" w:rsidR="00027C13" w:rsidRDefault="00027C13" w:rsidP="00027C13">
            <w:pPr>
              <w:autoSpaceDE w:val="0"/>
              <w:autoSpaceDN w:val="0"/>
              <w:adjustRightInd w:val="0"/>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 xml:space="preserve">Alte </w:t>
            </w:r>
            <w:proofErr w:type="spellStart"/>
            <w:r>
              <w:rPr>
                <w:rFonts w:ascii="Times New Roman" w:eastAsia="TimesNewRomanPSMT" w:hAnsi="Times New Roman"/>
                <w:color w:val="000000" w:themeColor="text1"/>
                <w:szCs w:val="24"/>
              </w:rPr>
              <w:t>servicii</w:t>
            </w:r>
            <w:proofErr w:type="spellEnd"/>
            <w:r>
              <w:rPr>
                <w:rFonts w:ascii="Times New Roman" w:eastAsia="TimesNewRomanPSMT" w:hAnsi="Times New Roman"/>
                <w:color w:val="000000" w:themeColor="text1"/>
                <w:szCs w:val="24"/>
              </w:rPr>
              <w:t xml:space="preserve"> de </w:t>
            </w:r>
            <w:proofErr w:type="spellStart"/>
            <w:r>
              <w:rPr>
                <w:rFonts w:ascii="Times New Roman" w:eastAsia="TimesNewRomanPSMT" w:hAnsi="Times New Roman"/>
                <w:color w:val="000000" w:themeColor="text1"/>
                <w:szCs w:val="24"/>
              </w:rPr>
              <w:t>protecție</w:t>
            </w:r>
            <w:proofErr w:type="spellEnd"/>
            <w:r>
              <w:rPr>
                <w:rFonts w:ascii="Times New Roman" w:eastAsia="TimesNewRomanPSMT" w:hAnsi="Times New Roman"/>
                <w:color w:val="000000" w:themeColor="text1"/>
                <w:szCs w:val="24"/>
              </w:rPr>
              <w:t xml:space="preserve"> </w:t>
            </w:r>
            <w:proofErr w:type="spellStart"/>
            <w:r>
              <w:rPr>
                <w:rFonts w:ascii="Times New Roman" w:eastAsia="TimesNewRomanPSMT" w:hAnsi="Times New Roman"/>
                <w:color w:val="000000" w:themeColor="text1"/>
                <w:szCs w:val="24"/>
              </w:rPr>
              <w:t>socială</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73BB3" w14:textId="77777777" w:rsidR="00027C13" w:rsidRDefault="00027C13" w:rsidP="00027C13">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9019</w:t>
            </w:r>
          </w:p>
        </w:tc>
        <w:tc>
          <w:tcPr>
            <w:tcW w:w="96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C29F114" w14:textId="7777777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c>
          <w:tcPr>
            <w:tcW w:w="1163" w:type="dxa"/>
            <w:tcBorders>
              <w:top w:val="single" w:sz="4" w:space="0" w:color="000000" w:themeColor="text1"/>
              <w:left w:val="single" w:sz="4" w:space="0" w:color="auto"/>
              <w:bottom w:val="single" w:sz="4" w:space="0" w:color="000000" w:themeColor="text1"/>
              <w:right w:val="single" w:sz="4" w:space="0" w:color="auto"/>
            </w:tcBorders>
          </w:tcPr>
          <w:p w14:paraId="60D5C01F" w14:textId="27928740"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w:t>
            </w:r>
          </w:p>
        </w:tc>
        <w:tc>
          <w:tcPr>
            <w:tcW w:w="1273" w:type="dxa"/>
            <w:tcBorders>
              <w:top w:val="single" w:sz="4" w:space="0" w:color="000000" w:themeColor="text1"/>
              <w:left w:val="single" w:sz="4" w:space="0" w:color="auto"/>
              <w:bottom w:val="single" w:sz="4" w:space="0" w:color="000000" w:themeColor="text1"/>
              <w:right w:val="single" w:sz="4" w:space="0" w:color="000000" w:themeColor="text1"/>
            </w:tcBorders>
          </w:tcPr>
          <w:p w14:paraId="4025466D" w14:textId="0BD6E8C7" w:rsidR="00027C13" w:rsidRDefault="00027C13" w:rsidP="00C47A3F">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40,0</w:t>
            </w:r>
          </w:p>
        </w:tc>
      </w:tr>
    </w:tbl>
    <w:p w14:paraId="130B3313" w14:textId="77777777" w:rsidR="00CD07F0" w:rsidRDefault="00CD07F0" w:rsidP="00CD07F0">
      <w:pPr>
        <w:rPr>
          <w:rFonts w:ascii="Times New Roman" w:hAnsi="Times New Roman"/>
          <w:color w:val="000000" w:themeColor="text1"/>
        </w:rPr>
      </w:pPr>
    </w:p>
    <w:p w14:paraId="2D894400" w14:textId="77777777" w:rsidR="00E125D3" w:rsidRDefault="00E125D3" w:rsidP="00CD07F0">
      <w:pPr>
        <w:rPr>
          <w:rFonts w:ascii="Times New Roman" w:hAnsi="Times New Roman"/>
          <w:color w:val="000000" w:themeColor="text1"/>
          <w:lang w:val="ro-RO"/>
        </w:rPr>
      </w:pPr>
    </w:p>
    <w:p w14:paraId="26FA9177" w14:textId="77777777" w:rsidR="00E125D3" w:rsidRDefault="00E125D3" w:rsidP="00CD07F0">
      <w:pPr>
        <w:rPr>
          <w:rFonts w:ascii="Times New Roman" w:hAnsi="Times New Roman"/>
          <w:color w:val="000000" w:themeColor="text1"/>
          <w:lang w:val="ro-RO"/>
        </w:rPr>
      </w:pPr>
    </w:p>
    <w:p w14:paraId="269CA002" w14:textId="77777777" w:rsidR="00E125D3" w:rsidRDefault="00E125D3" w:rsidP="00CD07F0">
      <w:pPr>
        <w:rPr>
          <w:rFonts w:ascii="Times New Roman" w:hAnsi="Times New Roman"/>
          <w:color w:val="000000" w:themeColor="text1"/>
          <w:lang w:val="ro-RO"/>
        </w:rPr>
      </w:pPr>
    </w:p>
    <w:p w14:paraId="2FB31A46" w14:textId="38080460" w:rsidR="00CD07F0" w:rsidRDefault="00CD07F0" w:rsidP="00CD07F0">
      <w:pPr>
        <w:rPr>
          <w:rFonts w:ascii="Times New Roman" w:hAnsi="Times New Roman"/>
          <w:color w:val="000000" w:themeColor="text1"/>
          <w:lang w:val="ro-RO"/>
        </w:rPr>
      </w:pPr>
      <w:r>
        <w:rPr>
          <w:rFonts w:ascii="Times New Roman" w:hAnsi="Times New Roman"/>
          <w:color w:val="000000" w:themeColor="text1"/>
          <w:lang w:val="ro-RO"/>
        </w:rPr>
        <w:t>Secretar al Consiliului local                                                                                 Barbă Zinaida</w:t>
      </w:r>
      <w:r>
        <w:rPr>
          <w:rFonts w:ascii="Times New Roman" w:hAnsi="Times New Roman"/>
          <w:bCs/>
          <w:color w:val="000000" w:themeColor="text1"/>
          <w:szCs w:val="24"/>
          <w:lang w:val="ro-RO"/>
        </w:rPr>
        <w:t xml:space="preserve">   </w:t>
      </w:r>
    </w:p>
    <w:p w14:paraId="0C8A437E" w14:textId="77777777" w:rsidR="005F6C66" w:rsidRPr="00CD07F0" w:rsidRDefault="005F6C66">
      <w:pPr>
        <w:rPr>
          <w:lang w:val="ro-RO"/>
        </w:rPr>
      </w:pPr>
    </w:p>
    <w:sectPr w:rsidR="005F6C66" w:rsidRPr="00CD07F0" w:rsidSect="00174905">
      <w:pgSz w:w="11906" w:h="16838"/>
      <w:pgMar w:top="1134" w:right="113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ABB"/>
    <w:multiLevelType w:val="multilevel"/>
    <w:tmpl w:val="1CAEBA9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22782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F0"/>
    <w:rsid w:val="00027C13"/>
    <w:rsid w:val="000C0752"/>
    <w:rsid w:val="00174905"/>
    <w:rsid w:val="00401649"/>
    <w:rsid w:val="004128F0"/>
    <w:rsid w:val="0051485A"/>
    <w:rsid w:val="005F54A2"/>
    <w:rsid w:val="005F6C66"/>
    <w:rsid w:val="00873A1C"/>
    <w:rsid w:val="00AC600B"/>
    <w:rsid w:val="00AE429B"/>
    <w:rsid w:val="00B4272B"/>
    <w:rsid w:val="00C47A3F"/>
    <w:rsid w:val="00CD07F0"/>
    <w:rsid w:val="00D30AC3"/>
    <w:rsid w:val="00D32F0E"/>
    <w:rsid w:val="00E125D3"/>
    <w:rsid w:val="00E33076"/>
    <w:rsid w:val="00EA4D59"/>
    <w:rsid w:val="00EC1FB0"/>
    <w:rsid w:val="00F653A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E0CBD6"/>
  <w15:chartTrackingRefBased/>
  <w15:docId w15:val="{D10299E5-40C6-425E-9472-9601FACA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7F0"/>
    <w:pPr>
      <w:spacing w:after="0" w:line="240" w:lineRule="auto"/>
    </w:pPr>
    <w:rPr>
      <w:rFonts w:ascii="Calibri" w:eastAsia="Calibri" w:hAnsi="Calibri"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7F0"/>
    <w:pPr>
      <w:ind w:left="720"/>
      <w:contextualSpacing/>
    </w:pPr>
  </w:style>
  <w:style w:type="table" w:styleId="a4">
    <w:name w:val="Table Grid"/>
    <w:basedOn w:val="a1"/>
    <w:uiPriority w:val="59"/>
    <w:rsid w:val="00CD07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98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1630</Words>
  <Characters>9460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2023-01-16T06:57:00Z</cp:lastPrinted>
  <dcterms:created xsi:type="dcterms:W3CDTF">2023-01-12T12:44:00Z</dcterms:created>
  <dcterms:modified xsi:type="dcterms:W3CDTF">2023-01-16T06:59:00Z</dcterms:modified>
</cp:coreProperties>
</file>