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BE48" w14:textId="77777777" w:rsidR="00427387" w:rsidRDefault="00000000" w:rsidP="00427387">
      <w:pPr>
        <w:jc w:val="center"/>
        <w:rPr>
          <w:b/>
          <w:bCs/>
          <w:lang w:val="ro-RO"/>
        </w:rPr>
      </w:pPr>
      <w:r>
        <w:object w:dxaOrig="1440" w:dyaOrig="1440" w14:anchorId="50A1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45pt;margin-top:-19.35pt;width:65.9pt;height:64.5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532575" r:id="rId6"/>
        </w:object>
      </w:r>
    </w:p>
    <w:p w14:paraId="556CD4C7" w14:textId="77777777" w:rsidR="00427387" w:rsidRDefault="00427387" w:rsidP="00427387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B5A73B" w14:textId="2F01CCBF" w:rsidR="007E282F" w:rsidRPr="000207BF" w:rsidRDefault="00427387" w:rsidP="000207B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 w:rsidR="00E02E4C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14:paraId="68FC3866" w14:textId="4207C133" w:rsidR="00427387" w:rsidRPr="00860E37" w:rsidRDefault="00427387" w:rsidP="007E282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E37">
        <w:rPr>
          <w:rFonts w:ascii="Times New Roman" w:hAnsi="Times New Roman" w:cs="Times New Roman"/>
          <w:b/>
          <w:sz w:val="24"/>
          <w:szCs w:val="24"/>
        </w:rPr>
        <w:t>DECIZIE</w:t>
      </w:r>
      <w:r w:rsidR="00F72E5B">
        <w:rPr>
          <w:rFonts w:ascii="Times New Roman" w:hAnsi="Times New Roman" w:cs="Times New Roman"/>
          <w:b/>
          <w:sz w:val="24"/>
          <w:szCs w:val="24"/>
        </w:rPr>
        <w:t xml:space="preserve"> nr. 0</w:t>
      </w:r>
      <w:r w:rsidR="00C875AF">
        <w:rPr>
          <w:rFonts w:ascii="Times New Roman" w:hAnsi="Times New Roman" w:cs="Times New Roman"/>
          <w:b/>
          <w:sz w:val="24"/>
          <w:szCs w:val="24"/>
        </w:rPr>
        <w:t>5</w:t>
      </w:r>
      <w:r w:rsidR="00F72E5B">
        <w:rPr>
          <w:rFonts w:ascii="Times New Roman" w:hAnsi="Times New Roman" w:cs="Times New Roman"/>
          <w:b/>
          <w:sz w:val="24"/>
          <w:szCs w:val="24"/>
        </w:rPr>
        <w:t>/06                                                                                                                                    din 08 decembrie 2022</w:t>
      </w:r>
    </w:p>
    <w:p w14:paraId="0D29B0FD" w14:textId="77B2D124" w:rsidR="00860E37" w:rsidRPr="000207BF" w:rsidRDefault="00427387" w:rsidP="0042738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privire la aprobarea </w:t>
      </w:r>
      <w:r w:rsidR="00335586" w:rsidRPr="00020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proiectului </w:t>
      </w:r>
      <w:r w:rsidRPr="00020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bugetului comunei                                                                                                  </w:t>
      </w:r>
      <w:r w:rsidR="00F8137B" w:rsidRPr="00020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Văscăuți pentru anul 2023</w:t>
      </w:r>
      <w:r w:rsidRPr="000207BF">
        <w:rPr>
          <w:rFonts w:ascii="Times New Roman" w:hAnsi="Times New Roman" w:cs="Times New Roman"/>
          <w:color w:val="000000" w:themeColor="text1"/>
          <w:sz w:val="24"/>
          <w:szCs w:val="24"/>
        </w:rPr>
        <w:t>, în prima lectură</w:t>
      </w:r>
    </w:p>
    <w:p w14:paraId="13778466" w14:textId="4CE469A6" w:rsidR="00427387" w:rsidRPr="00910A6A" w:rsidRDefault="00F72E5B" w:rsidP="0042738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Î</w:t>
      </w:r>
      <w:r w:rsidR="004273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temeiul preveder</w:t>
      </w:r>
      <w:r w:rsidR="008202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ilor art. 21 alin.(4) lit. a) din Legea </w:t>
      </w:r>
      <w:r w:rsidR="004273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397/2003 privind finanțele publice locale, art. 14 alin. (2) lit. n), art. 19 alin. (4)  ale Legii Rep</w:t>
      </w:r>
      <w:r w:rsidR="00860E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ublicii Moldova</w:t>
      </w:r>
      <w:r w:rsidR="004273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436/2006 privind administrația p</w:t>
      </w:r>
      <w:r w:rsidR="00E02E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ublică locală</w:t>
      </w:r>
      <w:r w:rsidR="00910A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10A6A" w:rsidRPr="00910A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luând în considerație faptul că în procesul consultărilor publice desfășurate conform Dispoziției primarului nr. 13 din 26.10.2022 recomandări și propuneri n-au parvenit, </w:t>
      </w:r>
      <w:r w:rsidR="00E02E4C" w:rsidRPr="00910A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Consiliul local</w:t>
      </w:r>
      <w:r w:rsidR="00427387" w:rsidRPr="00910A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Văscăuți</w:t>
      </w:r>
    </w:p>
    <w:p w14:paraId="3ECBBE47" w14:textId="2E46B37B" w:rsidR="00AC2633" w:rsidRPr="000207BF" w:rsidRDefault="00427387" w:rsidP="00F72E5B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0207B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DECIDE:</w:t>
      </w:r>
    </w:p>
    <w:p w14:paraId="294F7D1D" w14:textId="586D3F1D" w:rsidR="00427387" w:rsidRPr="00910A6A" w:rsidRDefault="00A84A54" w:rsidP="00427387">
      <w:pPr>
        <w:pStyle w:val="a3"/>
        <w:numPr>
          <w:ilvl w:val="0"/>
          <w:numId w:val="1"/>
        </w:numPr>
        <w:rPr>
          <w:bCs/>
          <w:color w:val="000000" w:themeColor="text1"/>
          <w:lang w:val="ro-RO"/>
        </w:rPr>
      </w:pPr>
      <w:r>
        <w:rPr>
          <w:color w:val="000000" w:themeColor="text1"/>
          <w:lang w:val="ro-RO"/>
        </w:rPr>
        <w:t>S</w:t>
      </w:r>
      <w:r w:rsidR="00427387">
        <w:rPr>
          <w:color w:val="000000" w:themeColor="text1"/>
          <w:lang w:val="ro-RO"/>
        </w:rPr>
        <w:t>e aprobă</w:t>
      </w:r>
      <w:r>
        <w:rPr>
          <w:color w:val="000000" w:themeColor="text1"/>
          <w:lang w:val="ro-RO"/>
        </w:rPr>
        <w:t xml:space="preserve"> proiectul bugetului comunei Văscăuți pentru anul 2023</w:t>
      </w:r>
      <w:r w:rsidR="00427387">
        <w:rPr>
          <w:color w:val="000000" w:themeColor="text1"/>
          <w:lang w:val="ro-RO"/>
        </w:rPr>
        <w:t>, în prima lectură, la venituri în sumă totală de</w:t>
      </w:r>
      <w:r w:rsidR="00F8137B">
        <w:rPr>
          <w:b/>
          <w:color w:val="000000" w:themeColor="text1"/>
          <w:lang w:val="ro-RO"/>
        </w:rPr>
        <w:t xml:space="preserve"> </w:t>
      </w:r>
      <w:r w:rsidR="00F8137B" w:rsidRPr="00910A6A">
        <w:rPr>
          <w:bCs/>
          <w:color w:val="000000" w:themeColor="text1"/>
          <w:lang w:val="ro-RO"/>
        </w:rPr>
        <w:t>2762,4</w:t>
      </w:r>
      <w:r w:rsidR="00427387" w:rsidRPr="00910A6A">
        <w:rPr>
          <w:bCs/>
          <w:color w:val="000000" w:themeColor="text1"/>
          <w:lang w:val="ro-RO"/>
        </w:rPr>
        <w:t xml:space="preserve"> mii lei și la cheltuieli în sumă totală de </w:t>
      </w:r>
      <w:r w:rsidR="00F8137B" w:rsidRPr="00910A6A">
        <w:rPr>
          <w:bCs/>
          <w:color w:val="000000" w:themeColor="text1"/>
          <w:lang w:val="ro-RO"/>
        </w:rPr>
        <w:t xml:space="preserve">2762,4 mii lei, </w:t>
      </w:r>
      <w:r w:rsidR="00AC2633" w:rsidRPr="00910A6A">
        <w:rPr>
          <w:bCs/>
          <w:color w:val="000000" w:themeColor="text1"/>
          <w:lang w:val="ro-RO"/>
        </w:rPr>
        <w:t xml:space="preserve">soldul bugetar în sumă </w:t>
      </w:r>
      <w:r w:rsidR="003D47D2" w:rsidRPr="00910A6A">
        <w:rPr>
          <w:bCs/>
          <w:color w:val="000000" w:themeColor="text1"/>
          <w:lang w:val="ro-RO"/>
        </w:rPr>
        <w:t xml:space="preserve">de 573,4 mii lei, </w:t>
      </w:r>
      <w:r w:rsidR="00F8137B" w:rsidRPr="00910A6A">
        <w:rPr>
          <w:bCs/>
          <w:color w:val="000000" w:themeColor="text1"/>
          <w:lang w:val="ro-RO"/>
        </w:rPr>
        <w:t>conform anexei.</w:t>
      </w:r>
    </w:p>
    <w:p w14:paraId="697F9AC6" w14:textId="42D5B368" w:rsidR="00427387" w:rsidRDefault="00427387" w:rsidP="004273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B506EAE" w14:textId="77777777" w:rsidR="00F72E5B" w:rsidRDefault="00F72E5B" w:rsidP="004273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2757050" w14:textId="77777777" w:rsidR="00910A6A" w:rsidRDefault="00F72E5B" w:rsidP="00910A6A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F72E5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Președintele ședinței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Lupașco Iurii</w:t>
      </w:r>
      <w:r w:rsidR="006E1F5C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</w:t>
      </w:r>
    </w:p>
    <w:p w14:paraId="0F3D6EB6" w14:textId="71EA1F9A" w:rsidR="00F72E5B" w:rsidRPr="00910A6A" w:rsidRDefault="000207BF" w:rsidP="00910A6A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Contrasemnat</w:t>
      </w:r>
      <w:r w:rsidR="006E1F5C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  <w:r w:rsidR="00910A6A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  <w:r w:rsidR="00F72E5B" w:rsidRPr="00F72E5B">
        <w:rPr>
          <w:rFonts w:ascii="Times New Roman" w:hAnsi="Times New Roman" w:cs="Times New Roman"/>
          <w:sz w:val="24"/>
          <w:szCs w:val="24"/>
          <w:lang w:val="ro-RO"/>
        </w:rPr>
        <w:t>Secretarul Consiliului local                                                                                   Barbă Zinaida</w:t>
      </w:r>
    </w:p>
    <w:p w14:paraId="3B281C20" w14:textId="77777777" w:rsidR="00427387" w:rsidRPr="00F72E5B" w:rsidRDefault="00427387" w:rsidP="0042738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CCBC2DB" w14:textId="77777777" w:rsidR="00F63D20" w:rsidRPr="00F72E5B" w:rsidRDefault="00F63D20" w:rsidP="0042738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FFF0D1E" w14:textId="77777777" w:rsidR="00860E37" w:rsidRPr="00F72E5B" w:rsidRDefault="00860E37" w:rsidP="00860E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A735A0" w14:textId="77777777" w:rsidR="00C15889" w:rsidRDefault="00C15889" w:rsidP="00860E37">
      <w:pPr>
        <w:ind w:firstLine="0"/>
        <w:rPr>
          <w:lang w:val="ro-RO"/>
        </w:rPr>
      </w:pPr>
    </w:p>
    <w:p w14:paraId="07C1338A" w14:textId="77777777" w:rsidR="00F8137B" w:rsidRDefault="00F8137B" w:rsidP="00860E37">
      <w:pPr>
        <w:ind w:firstLine="0"/>
        <w:rPr>
          <w:lang w:val="ro-RO"/>
        </w:rPr>
      </w:pPr>
    </w:p>
    <w:p w14:paraId="19E2E4B7" w14:textId="77777777" w:rsidR="00F8137B" w:rsidRDefault="00F8137B" w:rsidP="00860E37">
      <w:pPr>
        <w:ind w:firstLine="0"/>
        <w:rPr>
          <w:lang w:val="ro-RO"/>
        </w:rPr>
      </w:pPr>
    </w:p>
    <w:p w14:paraId="306D0112" w14:textId="77777777" w:rsidR="00F8137B" w:rsidRDefault="00F8137B" w:rsidP="00860E37">
      <w:pPr>
        <w:ind w:firstLine="0"/>
        <w:rPr>
          <w:lang w:val="ro-RO"/>
        </w:rPr>
      </w:pPr>
    </w:p>
    <w:p w14:paraId="60CED90B" w14:textId="77777777" w:rsidR="00F8137B" w:rsidRDefault="00F8137B" w:rsidP="00860E37">
      <w:pPr>
        <w:ind w:firstLine="0"/>
        <w:rPr>
          <w:lang w:val="ro-RO"/>
        </w:rPr>
      </w:pPr>
    </w:p>
    <w:p w14:paraId="082F1BC6" w14:textId="29201D90" w:rsidR="007E282F" w:rsidRDefault="007E282F" w:rsidP="00CC3C8C">
      <w:pPr>
        <w:ind w:firstLine="0"/>
        <w:rPr>
          <w:lang w:val="ro-RO"/>
        </w:rPr>
      </w:pPr>
    </w:p>
    <w:p w14:paraId="501AD968" w14:textId="77777777" w:rsidR="00CC3C8C" w:rsidRDefault="00CC3C8C" w:rsidP="00CC3C8C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38D25752" w14:textId="0E1EC7F4" w:rsidR="00F8137B" w:rsidRDefault="00F8137B" w:rsidP="00F8137B">
      <w:pPr>
        <w:ind w:firstLine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</w:t>
      </w:r>
      <w:r w:rsidR="007E282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la decizi</w:t>
      </w:r>
      <w:r w:rsidR="007E282F">
        <w:rPr>
          <w:rFonts w:ascii="Times New Roman" w:hAnsi="Times New Roman" w:cs="Times New Roman"/>
          <w:sz w:val="24"/>
          <w:szCs w:val="24"/>
          <w:lang w:val="ro-RO"/>
        </w:rPr>
        <w:t>a consiliului local                                                                                                                              nr. 0</w:t>
      </w:r>
      <w:r w:rsidR="00C875A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7E282F">
        <w:rPr>
          <w:rFonts w:ascii="Times New Roman" w:hAnsi="Times New Roman" w:cs="Times New Roman"/>
          <w:sz w:val="24"/>
          <w:szCs w:val="24"/>
          <w:lang w:val="ro-RO"/>
        </w:rPr>
        <w:t>/06 din 08.12.2022</w:t>
      </w:r>
    </w:p>
    <w:p w14:paraId="49BBD994" w14:textId="77777777" w:rsidR="007E282F" w:rsidRDefault="007E282F" w:rsidP="00F8137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86CB03D" w14:textId="6F707EC2" w:rsidR="00F8137B" w:rsidRDefault="00335586" w:rsidP="00F8137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F8137B">
        <w:rPr>
          <w:rFonts w:ascii="Times New Roman" w:hAnsi="Times New Roman" w:cs="Times New Roman"/>
          <w:sz w:val="24"/>
          <w:szCs w:val="24"/>
          <w:lang w:val="ro-RO"/>
        </w:rPr>
        <w:t xml:space="preserve"> bugetul comunei Văscăuți pentru anul 2023, în prima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lectură</w:t>
      </w:r>
    </w:p>
    <w:p w14:paraId="5EFB72D0" w14:textId="77777777" w:rsidR="007E282F" w:rsidRDefault="007E282F" w:rsidP="00F8137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CB210FD" w14:textId="77777777" w:rsidR="00F8137B" w:rsidRDefault="00F8137B" w:rsidP="00F813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20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Total venituri                                                     </w:t>
      </w:r>
      <w:r w:rsidR="00AC2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Pr="00820273">
        <w:rPr>
          <w:rFonts w:ascii="Times New Roman" w:hAnsi="Times New Roman" w:cs="Times New Roman"/>
          <w:b/>
          <w:sz w:val="24"/>
          <w:szCs w:val="24"/>
          <w:lang w:val="ro-RO"/>
        </w:rPr>
        <w:t>2762,4 mii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Venituri proprii                                                                                  491,1 mii lei                                   Transferuri total, inclusiv:                                                                  2271,3 mii lei                                          Transferuri cu destinație specială 191211                                          881,4 mii lei                                  Transferuri cu destinație specială 191216                                          259,2 mii lei                          Transferuri cu destinație generală 191231                                         </w:t>
      </w:r>
      <w:r w:rsidR="00A235CA">
        <w:rPr>
          <w:rFonts w:ascii="Times New Roman" w:hAnsi="Times New Roman" w:cs="Times New Roman"/>
          <w:sz w:val="24"/>
          <w:szCs w:val="24"/>
          <w:lang w:val="ro-RO"/>
        </w:rPr>
        <w:t>1130,7 mii lei</w:t>
      </w:r>
    </w:p>
    <w:p w14:paraId="5642AB6D" w14:textId="2952628F" w:rsidR="00A235CA" w:rsidRDefault="00A235CA" w:rsidP="00F813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20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Total cheltuieli, inclusiv                                                              </w:t>
      </w:r>
      <w:r w:rsidR="00AC2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820273">
        <w:rPr>
          <w:rFonts w:ascii="Times New Roman" w:hAnsi="Times New Roman" w:cs="Times New Roman"/>
          <w:b/>
          <w:sz w:val="24"/>
          <w:szCs w:val="24"/>
          <w:lang w:val="ro-RO"/>
        </w:rPr>
        <w:t>2762,4 mii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Aparatul primarului                                                                            13</w:t>
      </w:r>
      <w:r w:rsidR="00A84A54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9,7 mii lei                             Exercitarea guvernării A 11001                                                          9</w:t>
      </w:r>
      <w:r w:rsidR="00A84A54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3,5 mii lei </w:t>
      </w:r>
      <w:r w:rsidR="00676C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Fondul de rezervă 0802                                                                       10,0 mii lei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Activitatea Consiliilor locale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0102                                                     7,0 mii lei                              Transport rutier infrastructura drumurilor 6402                                 259,2 mii lei                         Dezvoltarea comunală 7502                                                               20,0 mii lei                           Iluminarea stradală 7505       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30,0 mii lei                     Aprovizionarea cu apă 7503                          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20,0 mii lei                                                      Protecție socială 9019           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40,0 mii lei                              Măsuri culturale 8502           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10,0 mii lei                            Biblioteca Văscăuți A 05976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151,3 mii lei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Biblioteca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Octeabriscoe A 12270                       </w:t>
      </w:r>
      <w:r w:rsidR="00AC263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>47,2 mii lei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Club Văscăuți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>A 05978                                                                       170,7 mii lei                                      Club Octeabriscoe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>A 05980</w:t>
      </w:r>
      <w:r w:rsidR="00870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102,7 mii lei                                               Grădinița de copii A 12625                                                                 920,8 mii lei</w:t>
      </w:r>
    </w:p>
    <w:p w14:paraId="7A5C4FE3" w14:textId="4271A65C" w:rsidR="007E282F" w:rsidRDefault="007E282F" w:rsidP="00F813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65F80B19" w14:textId="77777777" w:rsidR="007E282F" w:rsidRDefault="007E282F" w:rsidP="00F813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79646F15" w14:textId="2147A6B7" w:rsidR="007E282F" w:rsidRPr="00F72E5B" w:rsidRDefault="007E282F" w:rsidP="007E282F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F72E5B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local                                                                          </w:t>
      </w:r>
      <w:r w:rsidR="006E1F5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F72E5B">
        <w:rPr>
          <w:rFonts w:ascii="Times New Roman" w:hAnsi="Times New Roman" w:cs="Times New Roman"/>
          <w:sz w:val="24"/>
          <w:szCs w:val="24"/>
          <w:lang w:val="ro-RO"/>
        </w:rPr>
        <w:t xml:space="preserve">  Barbă Zinaida</w:t>
      </w:r>
    </w:p>
    <w:p w14:paraId="1D06613B" w14:textId="77777777" w:rsidR="007E282F" w:rsidRPr="00F72E5B" w:rsidRDefault="007E282F" w:rsidP="007E282F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CCDDCB" w14:textId="77777777" w:rsidR="007E282F" w:rsidRPr="00F72E5B" w:rsidRDefault="007E282F" w:rsidP="007E282F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25CE3F1" w14:textId="77777777" w:rsidR="00F8137B" w:rsidRPr="00F8137B" w:rsidRDefault="00F8137B" w:rsidP="00F813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8137B" w:rsidRPr="00F8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A3E"/>
    <w:multiLevelType w:val="hybridMultilevel"/>
    <w:tmpl w:val="49B869FA"/>
    <w:lvl w:ilvl="0" w:tplc="F61AF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0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387"/>
    <w:rsid w:val="000207BF"/>
    <w:rsid w:val="00310B45"/>
    <w:rsid w:val="00314E9A"/>
    <w:rsid w:val="00335586"/>
    <w:rsid w:val="003D47D2"/>
    <w:rsid w:val="00427387"/>
    <w:rsid w:val="004A2FBF"/>
    <w:rsid w:val="005C5497"/>
    <w:rsid w:val="00676CED"/>
    <w:rsid w:val="006E1F5C"/>
    <w:rsid w:val="007E282F"/>
    <w:rsid w:val="00820273"/>
    <w:rsid w:val="00860E37"/>
    <w:rsid w:val="00870C60"/>
    <w:rsid w:val="00910A6A"/>
    <w:rsid w:val="00A235CA"/>
    <w:rsid w:val="00A84A54"/>
    <w:rsid w:val="00AC2633"/>
    <w:rsid w:val="00C15889"/>
    <w:rsid w:val="00C875AF"/>
    <w:rsid w:val="00CC3C8C"/>
    <w:rsid w:val="00D02F1F"/>
    <w:rsid w:val="00DB637B"/>
    <w:rsid w:val="00E02E4C"/>
    <w:rsid w:val="00EB5A5C"/>
    <w:rsid w:val="00F63D20"/>
    <w:rsid w:val="00F72E5B"/>
    <w:rsid w:val="00F8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7C575"/>
  <w15:docId w15:val="{4DD94477-C7D6-4585-8FB6-D90ADB4D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87"/>
    <w:pPr>
      <w:ind w:firstLine="720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3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F72E5B"/>
    <w:pPr>
      <w:spacing w:after="0" w:line="240" w:lineRule="auto"/>
      <w:ind w:firstLine="720"/>
    </w:pPr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786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2022-12-11T10:22:00Z</cp:lastPrinted>
  <dcterms:created xsi:type="dcterms:W3CDTF">2021-12-09T11:32:00Z</dcterms:created>
  <dcterms:modified xsi:type="dcterms:W3CDTF">2022-12-14T12:17:00Z</dcterms:modified>
</cp:coreProperties>
</file>