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F6" w:rsidRDefault="00540F30" w:rsidP="00612BF6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90956684" r:id="rId8"/>
        </w:pict>
      </w:r>
    </w:p>
    <w:p w:rsidR="00612BF6" w:rsidRDefault="00612BF6" w:rsidP="00612BF6">
      <w:pPr>
        <w:jc w:val="center"/>
        <w:rPr>
          <w:b/>
          <w:bCs/>
          <w:lang w:val="ro-RO"/>
        </w:rPr>
      </w:pPr>
    </w:p>
    <w:p w:rsidR="00612BF6" w:rsidRDefault="00612BF6" w:rsidP="00612BF6">
      <w:pPr>
        <w:jc w:val="center"/>
        <w:rPr>
          <w:b/>
          <w:bCs/>
          <w:lang w:val="ro-RO"/>
        </w:rPr>
      </w:pPr>
    </w:p>
    <w:p w:rsidR="00612BF6" w:rsidRDefault="00612BF6" w:rsidP="00612BF6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1132A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612BF6" w:rsidRDefault="00612BF6" w:rsidP="00612BF6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12BF6" w:rsidRPr="00540F30" w:rsidRDefault="00540F30" w:rsidP="00612BF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0F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DECIZIE </w:t>
      </w:r>
      <w:r w:rsidR="00612BF6" w:rsidRPr="00540F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04/02                                                                                                                 </w:t>
      </w:r>
      <w:r w:rsidR="00F72038" w:rsidRPr="00540F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din 17</w:t>
      </w:r>
      <w:r w:rsidRPr="00540F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august </w:t>
      </w:r>
      <w:r w:rsidR="00612BF6" w:rsidRPr="00540F30">
        <w:rPr>
          <w:rFonts w:ascii="Times New Roman" w:hAnsi="Times New Roman" w:cs="Times New Roman"/>
          <w:b/>
          <w:sz w:val="24"/>
          <w:szCs w:val="24"/>
          <w:lang w:val="ro-RO"/>
        </w:rPr>
        <w:t>2021</w:t>
      </w:r>
    </w:p>
    <w:p w:rsidR="00612BF6" w:rsidRDefault="00612BF6" w:rsidP="00612BF6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15889" w:rsidRDefault="00612BF6" w:rsidP="00612B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2BF6">
        <w:rPr>
          <w:rFonts w:ascii="Times New Roman" w:hAnsi="Times New Roman" w:cs="Times New Roman"/>
          <w:sz w:val="24"/>
          <w:szCs w:val="24"/>
        </w:rPr>
        <w:t xml:space="preserve">Cu privire la nivelul de pregătire a instituțiilor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612BF6">
        <w:rPr>
          <w:rFonts w:ascii="Times New Roman" w:hAnsi="Times New Roman" w:cs="Times New Roman"/>
          <w:sz w:val="24"/>
          <w:szCs w:val="24"/>
        </w:rPr>
        <w:t>bugetare</w:t>
      </w:r>
      <w:r>
        <w:rPr>
          <w:rFonts w:ascii="Times New Roman" w:hAnsi="Times New Roman" w:cs="Times New Roman"/>
          <w:sz w:val="24"/>
          <w:szCs w:val="24"/>
        </w:rPr>
        <w:t xml:space="preserve"> și a sferei sociale pentru activitate în                                                                                                                                          perioada de toamnă – iarnă 2021 – 2022</w:t>
      </w:r>
    </w:p>
    <w:p w:rsidR="00540F30" w:rsidRDefault="00612BF6" w:rsidP="00612BF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002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În conformitate cu prevederile art. 4</w:t>
      </w:r>
      <w:r w:rsidR="00050020">
        <w:rPr>
          <w:rFonts w:ascii="Times New Roman" w:hAnsi="Times New Roman" w:cs="Times New Roman"/>
          <w:sz w:val="24"/>
          <w:szCs w:val="24"/>
        </w:rPr>
        <w:t xml:space="preserve"> alin. (1), (3) al Legii Republicii Moldova nr. 435/2006 privind descentralizare administrativă, art. 14 alin. (3) al Legii Republicii Moldova</w:t>
      </w:r>
      <w:r w:rsidR="00540F3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50020">
        <w:rPr>
          <w:rFonts w:ascii="Times New Roman" w:hAnsi="Times New Roman" w:cs="Times New Roman"/>
          <w:sz w:val="24"/>
          <w:szCs w:val="24"/>
        </w:rPr>
        <w:t xml:space="preserve"> nr. 436/2006 privind administrația publică locală și ținând cont de necesitatea creării condițiilor optime pentru  activitate în perioada de toamnă – iarnă 2021 – 2022, Consiliul comunal Văscăuți</w:t>
      </w:r>
    </w:p>
    <w:p w:rsidR="00612BF6" w:rsidRDefault="00540F30" w:rsidP="00612BF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50020">
        <w:rPr>
          <w:rFonts w:ascii="Times New Roman" w:hAnsi="Times New Roman" w:cs="Times New Roman"/>
          <w:sz w:val="24"/>
          <w:szCs w:val="24"/>
        </w:rPr>
        <w:t xml:space="preserve"> </w:t>
      </w:r>
      <w:r w:rsidR="00050020" w:rsidRPr="00050020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050020" w:rsidRDefault="00050020" w:rsidP="000500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aprobă planul de acțiuni pentru pregătirea instituțiilor bugetare și a sferei sociale pentru activitate în perioada de toamnă – iarnă 2021 – 2022, conform anexei nr. 1.</w:t>
      </w:r>
    </w:p>
    <w:p w:rsidR="001132A1" w:rsidRDefault="001132A1" w:rsidP="001132A1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:rsidR="00050020" w:rsidRDefault="00050020" w:rsidP="000500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instituie și se aprobă componența nominală a comisiei pentru organizarea, monitorizarea și controlul pregătirii instituțiilor bugetare și a sferei sociale pentru activitate în perioada de toamnă – iarnă 2021 – 2022, conform anexei nr. 2</w:t>
      </w:r>
      <w:r w:rsidR="001132A1">
        <w:rPr>
          <w:rFonts w:ascii="Times New Roman" w:hAnsi="Times New Roman" w:cs="Times New Roman"/>
          <w:sz w:val="24"/>
          <w:szCs w:val="24"/>
        </w:rPr>
        <w:t>.</w:t>
      </w:r>
    </w:p>
    <w:p w:rsidR="003672E0" w:rsidRPr="003672E0" w:rsidRDefault="003672E0" w:rsidP="003672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672E0" w:rsidRDefault="003672E0" w:rsidP="003672E0">
      <w:pPr>
        <w:rPr>
          <w:rFonts w:ascii="Times New Roman" w:hAnsi="Times New Roman" w:cs="Times New Roman"/>
          <w:sz w:val="24"/>
          <w:szCs w:val="24"/>
        </w:rPr>
      </w:pPr>
    </w:p>
    <w:p w:rsidR="00871D2F" w:rsidRDefault="00871D2F" w:rsidP="00871D2F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Președintele ședinței                                                                            Voinarenco Liudmila</w:t>
      </w:r>
    </w:p>
    <w:p w:rsidR="00871D2F" w:rsidRDefault="00871D2F" w:rsidP="00871D2F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Contrasemnat:                                                                                                                                     Secretar al Consiliului comunal                                                           Barbă Zinaida</w:t>
      </w:r>
    </w:p>
    <w:p w:rsidR="00871D2F" w:rsidRDefault="00871D2F" w:rsidP="00871D2F">
      <w:pPr>
        <w:ind w:firstLine="0"/>
        <w:rPr>
          <w:color w:val="000000" w:themeColor="text1"/>
          <w:lang w:val="ro-RO"/>
        </w:rPr>
      </w:pPr>
    </w:p>
    <w:p w:rsidR="00871D2F" w:rsidRDefault="00871D2F" w:rsidP="00871D2F">
      <w:pPr>
        <w:rPr>
          <w:color w:val="000000" w:themeColor="text1"/>
        </w:rPr>
      </w:pPr>
    </w:p>
    <w:p w:rsidR="003672E0" w:rsidRDefault="003672E0" w:rsidP="003672E0">
      <w:pPr>
        <w:rPr>
          <w:rFonts w:ascii="Times New Roman" w:hAnsi="Times New Roman" w:cs="Times New Roman"/>
          <w:sz w:val="24"/>
          <w:szCs w:val="24"/>
        </w:rPr>
      </w:pPr>
    </w:p>
    <w:p w:rsidR="003672E0" w:rsidRDefault="003672E0" w:rsidP="003672E0">
      <w:pPr>
        <w:rPr>
          <w:rFonts w:ascii="Times New Roman" w:hAnsi="Times New Roman" w:cs="Times New Roman"/>
          <w:sz w:val="24"/>
          <w:szCs w:val="24"/>
        </w:rPr>
      </w:pPr>
    </w:p>
    <w:p w:rsidR="003672E0" w:rsidRDefault="003672E0" w:rsidP="003672E0">
      <w:pPr>
        <w:rPr>
          <w:rFonts w:ascii="Times New Roman" w:hAnsi="Times New Roman" w:cs="Times New Roman"/>
          <w:sz w:val="24"/>
          <w:szCs w:val="24"/>
        </w:rPr>
      </w:pPr>
    </w:p>
    <w:p w:rsidR="003672E0" w:rsidRDefault="003672E0" w:rsidP="00540F3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672E0" w:rsidRDefault="003672E0" w:rsidP="003672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Anexa nr. 1                                                                                                                                        la decizia Consiliului comunal Văscăuți                                                                                                   </w:t>
      </w:r>
      <w:r w:rsidR="00F72038">
        <w:rPr>
          <w:rFonts w:ascii="Times New Roman" w:hAnsi="Times New Roman" w:cs="Times New Roman"/>
          <w:sz w:val="24"/>
          <w:szCs w:val="24"/>
        </w:rPr>
        <w:t xml:space="preserve">                nr. 04/02 din 17</w:t>
      </w:r>
      <w:r>
        <w:rPr>
          <w:rFonts w:ascii="Times New Roman" w:hAnsi="Times New Roman" w:cs="Times New Roman"/>
          <w:sz w:val="24"/>
          <w:szCs w:val="24"/>
        </w:rPr>
        <w:t xml:space="preserve"> august 2021</w:t>
      </w:r>
    </w:p>
    <w:p w:rsidR="003672E0" w:rsidRDefault="003672E0" w:rsidP="003672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2E0" w:rsidRDefault="003672E0" w:rsidP="003672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Planul de acțiuni pentru pregătirea instituțiilor bugetare și a sferei sociale pentru activitate în perioada de toamnă – iarnă 2021 – 2022</w:t>
      </w:r>
    </w:p>
    <w:p w:rsidR="008214BE" w:rsidRDefault="008214BE" w:rsidP="003672E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19"/>
        <w:gridCol w:w="2358"/>
      </w:tblGrid>
      <w:tr w:rsidR="003672E0" w:rsidTr="003672E0">
        <w:tc>
          <w:tcPr>
            <w:tcW w:w="675" w:type="dxa"/>
          </w:tcPr>
          <w:p w:rsidR="003672E0" w:rsidRDefault="003672E0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d/o</w:t>
            </w:r>
          </w:p>
        </w:tc>
        <w:tc>
          <w:tcPr>
            <w:tcW w:w="4678" w:type="dxa"/>
          </w:tcPr>
          <w:p w:rsidR="003672E0" w:rsidRDefault="003672E0" w:rsidP="003672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Denumirea acțiunilorpreconizate</w:t>
            </w:r>
          </w:p>
        </w:tc>
        <w:tc>
          <w:tcPr>
            <w:tcW w:w="1719" w:type="dxa"/>
          </w:tcPr>
          <w:p w:rsidR="003672E0" w:rsidRDefault="003672E0" w:rsidP="003672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Termenul de realizare</w:t>
            </w:r>
          </w:p>
        </w:tc>
        <w:tc>
          <w:tcPr>
            <w:tcW w:w="2358" w:type="dxa"/>
          </w:tcPr>
          <w:p w:rsidR="003672E0" w:rsidRDefault="003672E0" w:rsidP="003672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Instituțiile responsabile</w:t>
            </w:r>
          </w:p>
        </w:tc>
      </w:tr>
      <w:tr w:rsidR="003672E0" w:rsidTr="003672E0">
        <w:tc>
          <w:tcPr>
            <w:tcW w:w="675" w:type="dxa"/>
          </w:tcPr>
          <w:p w:rsidR="003672E0" w:rsidRDefault="003672E0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3672E0" w:rsidRDefault="003672E0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Asigurarea cu resurse energetice a instituțiilor bugetare</w:t>
            </w:r>
          </w:p>
        </w:tc>
        <w:tc>
          <w:tcPr>
            <w:tcW w:w="1719" w:type="dxa"/>
          </w:tcPr>
          <w:p w:rsidR="003672E0" w:rsidRDefault="003672E0" w:rsidP="003672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Până la 30.09.2021</w:t>
            </w:r>
          </w:p>
        </w:tc>
        <w:tc>
          <w:tcPr>
            <w:tcW w:w="2358" w:type="dxa"/>
          </w:tcPr>
          <w:p w:rsidR="003672E0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APL, subdiviziunile cultură, educația timpurie, primară</w:t>
            </w:r>
          </w:p>
        </w:tc>
      </w:tr>
      <w:tr w:rsidR="003672E0" w:rsidTr="003672E0">
        <w:tc>
          <w:tcPr>
            <w:tcW w:w="675" w:type="dxa"/>
          </w:tcPr>
          <w:p w:rsidR="003672E0" w:rsidRDefault="003672E0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3672E0" w:rsidRDefault="003672E0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Verificarea metrologică a contoarelor pentru evidența consumului de energie electrică și gaze naturale.</w:t>
            </w:r>
          </w:p>
        </w:tc>
        <w:tc>
          <w:tcPr>
            <w:tcW w:w="1719" w:type="dxa"/>
          </w:tcPr>
          <w:p w:rsidR="003672E0" w:rsidRDefault="003672E0" w:rsidP="003672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Până la 30.09.2021</w:t>
            </w:r>
          </w:p>
        </w:tc>
        <w:tc>
          <w:tcPr>
            <w:tcW w:w="2358" w:type="dxa"/>
          </w:tcPr>
          <w:p w:rsidR="003672E0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APL, educația timpurie, primară</w:t>
            </w:r>
          </w:p>
        </w:tc>
      </w:tr>
      <w:tr w:rsidR="008214BE" w:rsidTr="003672E0">
        <w:tc>
          <w:tcPr>
            <w:tcW w:w="675" w:type="dxa"/>
          </w:tcPr>
          <w:p w:rsidR="008214BE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8214BE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Perfectarea documentației necesare pentru exploatarea cazanelor, pregătirea personalului responsabil de funcționarea cazanelor la instituțiile bugetare subordonate.</w:t>
            </w:r>
          </w:p>
        </w:tc>
        <w:tc>
          <w:tcPr>
            <w:tcW w:w="1719" w:type="dxa"/>
          </w:tcPr>
          <w:p w:rsidR="008214BE" w:rsidRDefault="008214BE" w:rsidP="005A18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Până la 01.10.2021</w:t>
            </w:r>
          </w:p>
        </w:tc>
        <w:tc>
          <w:tcPr>
            <w:tcW w:w="2358" w:type="dxa"/>
          </w:tcPr>
          <w:p w:rsidR="008214BE" w:rsidRDefault="008214BE" w:rsidP="00C641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APL, educația timpurie, primară</w:t>
            </w:r>
          </w:p>
        </w:tc>
      </w:tr>
      <w:tr w:rsidR="008214BE" w:rsidTr="003672E0">
        <w:tc>
          <w:tcPr>
            <w:tcW w:w="675" w:type="dxa"/>
          </w:tcPr>
          <w:p w:rsidR="008214BE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8214BE" w:rsidRDefault="008214BE" w:rsidP="005A18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Monitorizarea lucrărilor de întreținere a drumurilor publice locale.</w:t>
            </w:r>
          </w:p>
        </w:tc>
        <w:tc>
          <w:tcPr>
            <w:tcW w:w="1719" w:type="dxa"/>
          </w:tcPr>
          <w:p w:rsidR="008214BE" w:rsidRDefault="008214BE" w:rsidP="005A18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2358" w:type="dxa"/>
          </w:tcPr>
          <w:p w:rsidR="008214BE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</w:t>
            </w:r>
          </w:p>
        </w:tc>
      </w:tr>
      <w:tr w:rsidR="008214BE" w:rsidTr="003672E0">
        <w:tc>
          <w:tcPr>
            <w:tcW w:w="675" w:type="dxa"/>
          </w:tcPr>
          <w:p w:rsidR="008214BE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8214BE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Asigurarea cu lemne de foc și cărbune a pensionarilor solitari și țintuiți la pat, a familiilor cu copii.</w:t>
            </w:r>
          </w:p>
        </w:tc>
        <w:tc>
          <w:tcPr>
            <w:tcW w:w="1719" w:type="dxa"/>
          </w:tcPr>
          <w:p w:rsidR="008214BE" w:rsidRDefault="008214BE" w:rsidP="00C641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Până la 01.10.2021</w:t>
            </w:r>
          </w:p>
        </w:tc>
        <w:tc>
          <w:tcPr>
            <w:tcW w:w="2358" w:type="dxa"/>
          </w:tcPr>
          <w:p w:rsidR="008214BE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APL, asistentul social</w:t>
            </w:r>
          </w:p>
        </w:tc>
      </w:tr>
      <w:tr w:rsidR="008214BE" w:rsidTr="003672E0">
        <w:tc>
          <w:tcPr>
            <w:tcW w:w="675" w:type="dxa"/>
          </w:tcPr>
          <w:p w:rsidR="008214BE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8214BE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Organizarea ședințelor de lucru privind îndeplinirea, evaluarea, monitorizarea programului de acțiuni pentru pregătirea instituțiilor bugetare și a sferei sociale către  perioada de toamnă – iarnă 2021 – 2022.</w:t>
            </w:r>
          </w:p>
        </w:tc>
        <w:tc>
          <w:tcPr>
            <w:tcW w:w="1719" w:type="dxa"/>
          </w:tcPr>
          <w:p w:rsidR="008214BE" w:rsidRDefault="008214BE" w:rsidP="00C641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Lunar</w:t>
            </w:r>
          </w:p>
        </w:tc>
        <w:tc>
          <w:tcPr>
            <w:tcW w:w="2358" w:type="dxa"/>
          </w:tcPr>
          <w:p w:rsidR="008214BE" w:rsidRDefault="008214BE" w:rsidP="008214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</w:p>
        </w:tc>
      </w:tr>
      <w:tr w:rsidR="008214BE" w:rsidTr="003672E0">
        <w:tc>
          <w:tcPr>
            <w:tcW w:w="675" w:type="dxa"/>
          </w:tcPr>
          <w:p w:rsidR="008214BE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78" w:type="dxa"/>
          </w:tcPr>
          <w:p w:rsidR="008214BE" w:rsidRDefault="008214BE" w:rsidP="00367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Informarea Consiliului comunal Văscăuți despre gradul de pregătire a instituțiilor bugetare, adrumurilor publice și sferei sociale către sezonul rece.</w:t>
            </w:r>
          </w:p>
        </w:tc>
        <w:tc>
          <w:tcPr>
            <w:tcW w:w="1719" w:type="dxa"/>
          </w:tcPr>
          <w:p w:rsidR="008214BE" w:rsidRDefault="008214BE" w:rsidP="00C641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Decembrie 2021</w:t>
            </w:r>
          </w:p>
        </w:tc>
        <w:tc>
          <w:tcPr>
            <w:tcW w:w="2358" w:type="dxa"/>
          </w:tcPr>
          <w:p w:rsidR="008214BE" w:rsidRDefault="008214BE" w:rsidP="008214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</w:p>
        </w:tc>
      </w:tr>
    </w:tbl>
    <w:p w:rsidR="003672E0" w:rsidRDefault="003672E0" w:rsidP="003672E0">
      <w:pPr>
        <w:rPr>
          <w:rFonts w:ascii="Times New Roman" w:hAnsi="Times New Roman" w:cs="Times New Roman"/>
          <w:sz w:val="24"/>
          <w:szCs w:val="24"/>
        </w:rPr>
      </w:pPr>
    </w:p>
    <w:p w:rsidR="003672E0" w:rsidRDefault="003672E0" w:rsidP="003672E0">
      <w:pPr>
        <w:rPr>
          <w:rFonts w:ascii="Times New Roman" w:hAnsi="Times New Roman" w:cs="Times New Roman"/>
          <w:sz w:val="24"/>
          <w:szCs w:val="24"/>
        </w:rPr>
      </w:pPr>
    </w:p>
    <w:p w:rsidR="003672E0" w:rsidRDefault="003672E0" w:rsidP="003672E0">
      <w:pPr>
        <w:rPr>
          <w:rFonts w:ascii="Times New Roman" w:hAnsi="Times New Roman" w:cs="Times New Roman"/>
          <w:sz w:val="24"/>
          <w:szCs w:val="24"/>
        </w:rPr>
      </w:pPr>
    </w:p>
    <w:p w:rsidR="00540F30" w:rsidRDefault="00540F30" w:rsidP="00540F30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 al Consiliului comunal                                                           Barbă Zinaida</w:t>
      </w:r>
    </w:p>
    <w:p w:rsidR="00540F30" w:rsidRDefault="00540F30" w:rsidP="00540F30">
      <w:pPr>
        <w:ind w:firstLine="0"/>
        <w:rPr>
          <w:color w:val="000000" w:themeColor="text1"/>
          <w:lang w:val="ro-RO"/>
        </w:rPr>
      </w:pPr>
    </w:p>
    <w:p w:rsidR="003672E0" w:rsidRPr="00540F30" w:rsidRDefault="003672E0" w:rsidP="003672E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672E0" w:rsidRDefault="003672E0" w:rsidP="003672E0">
      <w:pPr>
        <w:rPr>
          <w:rFonts w:ascii="Times New Roman" w:hAnsi="Times New Roman" w:cs="Times New Roman"/>
          <w:sz w:val="24"/>
          <w:szCs w:val="24"/>
        </w:rPr>
      </w:pPr>
    </w:p>
    <w:p w:rsidR="003672E0" w:rsidRDefault="003672E0" w:rsidP="003672E0">
      <w:pPr>
        <w:rPr>
          <w:rFonts w:ascii="Times New Roman" w:hAnsi="Times New Roman" w:cs="Times New Roman"/>
          <w:sz w:val="24"/>
          <w:szCs w:val="24"/>
        </w:rPr>
      </w:pPr>
    </w:p>
    <w:p w:rsidR="003672E0" w:rsidRDefault="003672E0" w:rsidP="00540F3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E2539" w:rsidRDefault="00540F30" w:rsidP="006E25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Anexa nr. 2</w:t>
      </w:r>
      <w:r w:rsidR="006E25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la decizia Consiliului comunal Văscăuți                                                                                                                   n</w:t>
      </w:r>
      <w:r w:rsidR="00F72038">
        <w:rPr>
          <w:rFonts w:ascii="Times New Roman" w:hAnsi="Times New Roman" w:cs="Times New Roman"/>
          <w:sz w:val="24"/>
          <w:szCs w:val="24"/>
        </w:rPr>
        <w:t>r. 04/02 din 17</w:t>
      </w:r>
      <w:r w:rsidR="006E2539">
        <w:rPr>
          <w:rFonts w:ascii="Times New Roman" w:hAnsi="Times New Roman" w:cs="Times New Roman"/>
          <w:sz w:val="24"/>
          <w:szCs w:val="24"/>
        </w:rPr>
        <w:t xml:space="preserve"> august 2021</w:t>
      </w:r>
    </w:p>
    <w:p w:rsidR="006E2539" w:rsidRDefault="006E2539" w:rsidP="006E25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Componența nominală a Comisiei pentru comisiei pentru organizarea, monitorizarea            și controlul pregătirii instituțiilor bugetare și a sferei sociale pentru activitate                                                         în perioada de toamnă – iarnă 2021 – 2022</w:t>
      </w:r>
    </w:p>
    <w:p w:rsidR="003A403E" w:rsidRDefault="003A403E" w:rsidP="006E25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539" w:rsidRDefault="006E2539" w:rsidP="006E253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Podborschi Oleg                                      primarul comunei (președintele comisiei)</w:t>
      </w:r>
    </w:p>
    <w:p w:rsidR="006E2539" w:rsidRPr="003A403E" w:rsidRDefault="003A403E" w:rsidP="003A403E">
      <w:pPr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="006E2539" w:rsidRPr="003A403E">
        <w:rPr>
          <w:rFonts w:ascii="Times New Roman" w:hAnsi="Times New Roman" w:cs="Times New Roman"/>
          <w:i/>
          <w:sz w:val="24"/>
          <w:szCs w:val="24"/>
        </w:rPr>
        <w:t>Membri ai comisiei</w:t>
      </w:r>
    </w:p>
    <w:p w:rsidR="006E2539" w:rsidRDefault="006E2539" w:rsidP="006E253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Brîncoveanu Grigore                             șef cămin cultural</w:t>
      </w:r>
    </w:p>
    <w:p w:rsidR="006E2539" w:rsidRDefault="006E2539" w:rsidP="006E253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Constantinică Viorica                            asistent social comunitar</w:t>
      </w:r>
    </w:p>
    <w:p w:rsidR="006E2539" w:rsidRDefault="006E2539" w:rsidP="006E253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Dlasc Tamara                                        director școala primară</w:t>
      </w:r>
    </w:p>
    <w:p w:rsidR="006E2539" w:rsidRDefault="003A403E" w:rsidP="006E253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Răileanu Alina                                      director interimar IET</w:t>
      </w:r>
    </w:p>
    <w:p w:rsidR="003A403E" w:rsidRDefault="003A403E" w:rsidP="006E253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Ursu Andrei                                          consilier local</w:t>
      </w:r>
    </w:p>
    <w:p w:rsidR="003A403E" w:rsidRDefault="003A403E" w:rsidP="006E253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Zaharov Alexandr                                șef cămin cultural</w:t>
      </w:r>
    </w:p>
    <w:p w:rsidR="00540F30" w:rsidRDefault="00540F30" w:rsidP="006E253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40F30" w:rsidRDefault="00540F30" w:rsidP="006E253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40F30" w:rsidRDefault="00540F30" w:rsidP="006E2539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0F30" w:rsidRDefault="00540F30" w:rsidP="00540F30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 al Consiliului comunal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Barbă Zinaida</w:t>
      </w:r>
    </w:p>
    <w:p w:rsidR="00540F30" w:rsidRDefault="00540F30" w:rsidP="00540F30">
      <w:pPr>
        <w:ind w:firstLine="0"/>
        <w:rPr>
          <w:color w:val="000000" w:themeColor="text1"/>
          <w:lang w:val="ro-RO"/>
        </w:rPr>
      </w:pPr>
    </w:p>
    <w:p w:rsidR="00540F30" w:rsidRPr="00540F30" w:rsidRDefault="00540F30" w:rsidP="006E2539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40F30" w:rsidRPr="00540F30" w:rsidSect="003672E0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00CB"/>
    <w:multiLevelType w:val="hybridMultilevel"/>
    <w:tmpl w:val="DCB46EE6"/>
    <w:lvl w:ilvl="0" w:tplc="00B80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F6"/>
    <w:rsid w:val="00050020"/>
    <w:rsid w:val="001132A1"/>
    <w:rsid w:val="003672E0"/>
    <w:rsid w:val="003A403E"/>
    <w:rsid w:val="00540F30"/>
    <w:rsid w:val="005A183A"/>
    <w:rsid w:val="00612BF6"/>
    <w:rsid w:val="006E2539"/>
    <w:rsid w:val="008214BE"/>
    <w:rsid w:val="00871D2F"/>
    <w:rsid w:val="00C15889"/>
    <w:rsid w:val="00EB5A5C"/>
    <w:rsid w:val="00F7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F6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BF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020"/>
    <w:pPr>
      <w:ind w:left="720"/>
      <w:contextualSpacing/>
    </w:pPr>
  </w:style>
  <w:style w:type="table" w:styleId="a5">
    <w:name w:val="Table Grid"/>
    <w:basedOn w:val="a1"/>
    <w:uiPriority w:val="59"/>
    <w:rsid w:val="0036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F6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BF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020"/>
    <w:pPr>
      <w:ind w:left="720"/>
      <w:contextualSpacing/>
    </w:pPr>
  </w:style>
  <w:style w:type="table" w:styleId="a5">
    <w:name w:val="Table Grid"/>
    <w:basedOn w:val="a1"/>
    <w:uiPriority w:val="59"/>
    <w:rsid w:val="0036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696C-649C-44E0-ACAE-323C4460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2021-08-11T12:40:00Z</cp:lastPrinted>
  <dcterms:created xsi:type="dcterms:W3CDTF">2021-08-09T06:31:00Z</dcterms:created>
  <dcterms:modified xsi:type="dcterms:W3CDTF">2021-08-20T06:25:00Z</dcterms:modified>
</cp:coreProperties>
</file>