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22" w:rsidRDefault="00171BCC" w:rsidP="00E10274">
      <w:pPr>
        <w:ind w:firstLine="0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0972108" r:id="rId7"/>
        </w:pict>
      </w:r>
    </w:p>
    <w:p w:rsidR="00725322" w:rsidRDefault="00725322" w:rsidP="00725322">
      <w:pPr>
        <w:jc w:val="center"/>
        <w:rPr>
          <w:b/>
          <w:bCs/>
          <w:lang w:val="ro-RO"/>
        </w:rPr>
      </w:pPr>
    </w:p>
    <w:p w:rsidR="00725322" w:rsidRDefault="00725322" w:rsidP="00725322">
      <w:pPr>
        <w:jc w:val="center"/>
        <w:rPr>
          <w:b/>
          <w:bCs/>
          <w:lang w:val="ro-RO"/>
        </w:rPr>
      </w:pPr>
    </w:p>
    <w:p w:rsidR="00725322" w:rsidRPr="009538D0" w:rsidRDefault="00725322" w:rsidP="009538D0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9538D0" w:rsidRDefault="009538D0" w:rsidP="009538D0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0274" w:rsidRPr="00171BCC" w:rsidRDefault="009538D0" w:rsidP="009538D0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1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DECIZIE</w:t>
      </w:r>
      <w:r w:rsidR="00E722E4" w:rsidRPr="007C41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04/03</w:t>
      </w:r>
      <w:r w:rsidR="00725322" w:rsidRPr="007C41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725322" w:rsidRPr="00171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din 17 august 2021</w:t>
      </w:r>
    </w:p>
    <w:p w:rsidR="00725322" w:rsidRPr="00171BCC" w:rsidRDefault="00725322" w:rsidP="00725322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BCC">
        <w:rPr>
          <w:rFonts w:ascii="Times New Roman" w:hAnsi="Times New Roman" w:cs="Times New Roman"/>
          <w:color w:val="000000" w:themeColor="text1"/>
          <w:sz w:val="24"/>
          <w:szCs w:val="24"/>
        </w:rPr>
        <w:t>Cu privire la alocarea mijloacelor                                                                                                               financiare din soldul disponibil</w:t>
      </w:r>
    </w:p>
    <w:p w:rsidR="00725322" w:rsidRPr="00171BCC" w:rsidRDefault="00725322" w:rsidP="00725322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scopu</w:t>
      </w:r>
      <w:r w:rsidR="00E722E4" w:rsidRPr="00171BCC">
        <w:rPr>
          <w:rFonts w:ascii="Times New Roman" w:hAnsi="Times New Roman" w:cs="Times New Roman"/>
          <w:color w:val="000000" w:themeColor="text1"/>
          <w:lang w:val="en-US"/>
        </w:rPr>
        <w:t>l</w:t>
      </w:r>
      <w:proofErr w:type="spellEnd"/>
      <w:r w:rsidR="00E722E4"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722E4" w:rsidRPr="00171BCC">
        <w:rPr>
          <w:rFonts w:ascii="Times New Roman" w:hAnsi="Times New Roman" w:cs="Times New Roman"/>
          <w:color w:val="000000" w:themeColor="text1"/>
          <w:lang w:val="en-US"/>
        </w:rPr>
        <w:t>achitării</w:t>
      </w:r>
      <w:proofErr w:type="spellEnd"/>
      <w:r w:rsidR="00E722E4"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E722E4" w:rsidRPr="00171BCC">
        <w:rPr>
          <w:rFonts w:ascii="Times New Roman" w:hAnsi="Times New Roman" w:cs="Times New Roman"/>
          <w:color w:val="000000" w:themeColor="text1"/>
          <w:lang w:val="en-US"/>
        </w:rPr>
        <w:t>mărfurilor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serviciilor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conformitate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prevederile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art.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26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din 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Legea</w:t>
      </w:r>
      <w:proofErr w:type="spellEnd"/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Republicii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Moldova nr.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397/2003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finanțele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publice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locale, art.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16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alin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(2)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>din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Legea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Republicii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Moldova nr.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181/2014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finanțelor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publice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responsabilitățile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bugetar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– fiscal, art.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14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alin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(2)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>lit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. n) al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Legii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Republicii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Moldova nr. </w:t>
      </w:r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436/2006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administrația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publică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locală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Decizia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Consiliului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comunal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nr.02/01 din 26.02.</w:t>
      </w:r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2021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Raport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171BCC">
        <w:rPr>
          <w:rFonts w:ascii="Times New Roman" w:hAnsi="Times New Roman" w:cs="Times New Roman"/>
          <w:color w:val="000000" w:themeColor="text1"/>
          <w:lang w:val="en-US"/>
        </w:rPr>
        <w:t>anual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privind</w:t>
      </w:r>
      <w:proofErr w:type="spellEnd"/>
      <w:proofErr w:type="gram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executarea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bugetului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comunei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pentru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anul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2020,</w:t>
      </w:r>
      <w:r w:rsidR="00171BCC" w:rsidRPr="00171BCC">
        <w:rPr>
          <w:rFonts w:ascii="Times New Roman" w:hAnsi="Times New Roman" w:cs="Times New Roman"/>
          <w:b/>
          <w:color w:val="000000" w:themeColor="text1"/>
          <w:lang w:val="en-US"/>
        </w:rPr>
        <w:t xml:space="preserve"> 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Consiliul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comunal</w:t>
      </w:r>
      <w:proofErr w:type="spellEnd"/>
      <w:r w:rsidRPr="00171BC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1BCC">
        <w:rPr>
          <w:rFonts w:ascii="Times New Roman" w:hAnsi="Times New Roman" w:cs="Times New Roman"/>
          <w:color w:val="000000" w:themeColor="text1"/>
          <w:lang w:val="en-US"/>
        </w:rPr>
        <w:t>Văscăuți</w:t>
      </w:r>
      <w:proofErr w:type="spellEnd"/>
    </w:p>
    <w:p w:rsidR="00725322" w:rsidRPr="00171BCC" w:rsidRDefault="00725322" w:rsidP="00725322">
      <w:pPr>
        <w:rPr>
          <w:rFonts w:ascii="Times New Roman" w:hAnsi="Times New Roman" w:cs="Times New Roman"/>
          <w:b/>
          <w:color w:val="000000" w:themeColor="text1"/>
          <w:lang w:val="ro-RO"/>
        </w:rPr>
      </w:pPr>
      <w:r w:rsidRPr="00171BCC">
        <w:rPr>
          <w:rFonts w:ascii="Times New Roman" w:hAnsi="Times New Roman" w:cs="Times New Roman"/>
          <w:b/>
          <w:color w:val="000000" w:themeColor="text1"/>
          <w:lang w:val="en-US"/>
        </w:rPr>
        <w:t xml:space="preserve">                                                                       </w:t>
      </w:r>
      <w:r w:rsidRPr="00171BCC">
        <w:rPr>
          <w:rFonts w:ascii="Times New Roman" w:hAnsi="Times New Roman" w:cs="Times New Roman"/>
          <w:b/>
          <w:color w:val="000000" w:themeColor="text1"/>
        </w:rPr>
        <w:t>DECI</w:t>
      </w:r>
      <w:r w:rsidRPr="00171BCC">
        <w:rPr>
          <w:rFonts w:ascii="Times New Roman" w:hAnsi="Times New Roman" w:cs="Times New Roman"/>
          <w:b/>
          <w:color w:val="000000" w:themeColor="text1"/>
          <w:lang w:val="ro-RO"/>
        </w:rPr>
        <w:t>DE</w:t>
      </w:r>
      <w:r w:rsidRPr="00171BCC">
        <w:rPr>
          <w:rFonts w:ascii="Times New Roman" w:hAnsi="Times New Roman" w:cs="Times New Roman"/>
          <w:b/>
          <w:color w:val="000000" w:themeColor="text1"/>
        </w:rPr>
        <w:t>:</w:t>
      </w:r>
    </w:p>
    <w:p w:rsidR="00725322" w:rsidRPr="00171BCC" w:rsidRDefault="00725322" w:rsidP="00725322">
      <w:pPr>
        <w:pStyle w:val="a4"/>
        <w:numPr>
          <w:ilvl w:val="0"/>
          <w:numId w:val="1"/>
        </w:numPr>
        <w:spacing w:after="200" w:line="276" w:lineRule="auto"/>
        <w:rPr>
          <w:color w:val="000000" w:themeColor="text1"/>
          <w:sz w:val="22"/>
          <w:szCs w:val="22"/>
          <w:lang w:val="en-US"/>
        </w:rPr>
      </w:pPr>
      <w:r w:rsidRPr="00171BCC">
        <w:rPr>
          <w:color w:val="000000" w:themeColor="text1"/>
          <w:sz w:val="22"/>
          <w:szCs w:val="22"/>
          <w:lang w:val="en-US"/>
        </w:rPr>
        <w:t xml:space="preserve">Se </w:t>
      </w:r>
      <w:proofErr w:type="spellStart"/>
      <w:r w:rsidRPr="00171BCC">
        <w:rPr>
          <w:color w:val="000000" w:themeColor="text1"/>
          <w:sz w:val="22"/>
          <w:szCs w:val="22"/>
          <w:lang w:val="en-US"/>
        </w:rPr>
        <w:t>alocă</w:t>
      </w:r>
      <w:proofErr w:type="spellEnd"/>
      <w:r w:rsidRPr="00171BC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71BCC">
        <w:rPr>
          <w:color w:val="000000" w:themeColor="text1"/>
          <w:sz w:val="22"/>
          <w:szCs w:val="22"/>
          <w:lang w:val="en-US"/>
        </w:rPr>
        <w:t>mij</w:t>
      </w:r>
      <w:r w:rsidR="00E722E4" w:rsidRPr="00171BCC">
        <w:rPr>
          <w:color w:val="000000" w:themeColor="text1"/>
          <w:sz w:val="22"/>
          <w:szCs w:val="22"/>
          <w:lang w:val="en-US"/>
        </w:rPr>
        <w:t>loace</w:t>
      </w:r>
      <w:proofErr w:type="spellEnd"/>
      <w:r w:rsidR="00E722E4" w:rsidRPr="00171BC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22E4" w:rsidRPr="00171BCC">
        <w:rPr>
          <w:color w:val="000000" w:themeColor="text1"/>
          <w:sz w:val="22"/>
          <w:szCs w:val="22"/>
          <w:lang w:val="en-US"/>
        </w:rPr>
        <w:t>financiare</w:t>
      </w:r>
      <w:proofErr w:type="spellEnd"/>
      <w:r w:rsidR="00E722E4" w:rsidRPr="00171BC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22E4" w:rsidRPr="00171BCC">
        <w:rPr>
          <w:color w:val="000000" w:themeColor="text1"/>
          <w:sz w:val="22"/>
          <w:szCs w:val="22"/>
          <w:lang w:val="en-US"/>
        </w:rPr>
        <w:t>în</w:t>
      </w:r>
      <w:proofErr w:type="spellEnd"/>
      <w:r w:rsidR="00E722E4" w:rsidRPr="00171BC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E722E4" w:rsidRPr="00171BCC">
        <w:rPr>
          <w:color w:val="000000" w:themeColor="text1"/>
          <w:sz w:val="22"/>
          <w:szCs w:val="22"/>
          <w:lang w:val="en-US"/>
        </w:rPr>
        <w:t>sumă</w:t>
      </w:r>
      <w:proofErr w:type="spellEnd"/>
      <w:r w:rsidR="00E722E4" w:rsidRPr="00171BCC">
        <w:rPr>
          <w:color w:val="000000" w:themeColor="text1"/>
          <w:sz w:val="22"/>
          <w:szCs w:val="22"/>
          <w:lang w:val="en-US"/>
        </w:rPr>
        <w:t xml:space="preserve"> de 66,0</w:t>
      </w:r>
      <w:r w:rsidRPr="00171BCC">
        <w:rPr>
          <w:color w:val="000000" w:themeColor="text1"/>
          <w:sz w:val="22"/>
          <w:szCs w:val="22"/>
          <w:lang w:val="en-US"/>
        </w:rPr>
        <w:t xml:space="preserve"> mii lei din </w:t>
      </w:r>
      <w:proofErr w:type="spellStart"/>
      <w:r w:rsidRPr="00171BCC">
        <w:rPr>
          <w:color w:val="000000" w:themeColor="text1"/>
          <w:sz w:val="22"/>
          <w:szCs w:val="22"/>
          <w:lang w:val="en-US"/>
        </w:rPr>
        <w:t>soldul</w:t>
      </w:r>
      <w:proofErr w:type="spellEnd"/>
      <w:r w:rsidRPr="00171BC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171BCC">
        <w:rPr>
          <w:color w:val="000000" w:themeColor="text1"/>
          <w:sz w:val="22"/>
          <w:szCs w:val="22"/>
          <w:lang w:val="en-US"/>
        </w:rPr>
        <w:t>disponibil</w:t>
      </w:r>
      <w:proofErr w:type="spellEnd"/>
      <w:r w:rsidRPr="00171BCC">
        <w:rPr>
          <w:color w:val="000000" w:themeColor="text1"/>
          <w:sz w:val="22"/>
          <w:szCs w:val="22"/>
          <w:lang w:val="en-US"/>
        </w:rPr>
        <w:t xml:space="preserve"> format la 01.01.2021, </w:t>
      </w:r>
      <w:proofErr w:type="spellStart"/>
      <w:r w:rsidRPr="00171BCC">
        <w:rPr>
          <w:color w:val="000000" w:themeColor="text1"/>
          <w:sz w:val="22"/>
          <w:szCs w:val="22"/>
          <w:lang w:val="en-US"/>
        </w:rPr>
        <w:t>inclusiv</w:t>
      </w:r>
      <w:proofErr w:type="spellEnd"/>
      <w:r w:rsidRPr="00171BCC">
        <w:rPr>
          <w:color w:val="000000" w:themeColor="text1"/>
          <w:sz w:val="22"/>
          <w:szCs w:val="22"/>
          <w:lang w:val="en-US"/>
        </w:rPr>
        <w:t>:</w:t>
      </w:r>
      <w:bookmarkStart w:id="0" w:name="_GoBack"/>
      <w:bookmarkEnd w:id="0"/>
    </w:p>
    <w:p w:rsidR="00725322" w:rsidRPr="00171BCC" w:rsidRDefault="00725322" w:rsidP="00725322">
      <w:pPr>
        <w:pStyle w:val="a4"/>
        <w:spacing w:after="200" w:line="276" w:lineRule="auto"/>
        <w:rPr>
          <w:color w:val="000000" w:themeColor="text1"/>
          <w:sz w:val="22"/>
          <w:szCs w:val="22"/>
          <w:lang w:val="en-US"/>
        </w:rPr>
      </w:pPr>
    </w:p>
    <w:p w:rsidR="00725322" w:rsidRPr="00171BCC" w:rsidRDefault="00725322" w:rsidP="00725322">
      <w:pPr>
        <w:pStyle w:val="a4"/>
        <w:numPr>
          <w:ilvl w:val="1"/>
          <w:numId w:val="1"/>
        </w:numPr>
        <w:rPr>
          <w:color w:val="000000" w:themeColor="text1"/>
          <w:lang w:val="en-US"/>
        </w:rPr>
      </w:pPr>
      <w:proofErr w:type="spellStart"/>
      <w:r w:rsidRPr="00171BCC">
        <w:rPr>
          <w:color w:val="000000" w:themeColor="text1"/>
          <w:lang w:val="en-US"/>
        </w:rPr>
        <w:t>Exercitarea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guvernării</w:t>
      </w:r>
      <w:proofErr w:type="spellEnd"/>
      <w:r w:rsidRPr="00171BCC">
        <w:rPr>
          <w:color w:val="000000" w:themeColor="text1"/>
          <w:lang w:val="en-US"/>
        </w:rPr>
        <w:t xml:space="preserve"> 11001, P</w:t>
      </w:r>
      <w:r w:rsidRPr="00171BCC">
        <w:rPr>
          <w:color w:val="000000" w:themeColor="text1"/>
          <w:vertAlign w:val="subscript"/>
          <w:lang w:val="en-US"/>
        </w:rPr>
        <w:t xml:space="preserve">1 </w:t>
      </w:r>
      <w:r w:rsidRPr="00171BCC">
        <w:rPr>
          <w:color w:val="000000" w:themeColor="text1"/>
          <w:lang w:val="en-US"/>
        </w:rPr>
        <w:t>P</w:t>
      </w:r>
      <w:r w:rsidRPr="00171BCC">
        <w:rPr>
          <w:color w:val="000000" w:themeColor="text1"/>
          <w:vertAlign w:val="subscript"/>
          <w:lang w:val="en-US"/>
        </w:rPr>
        <w:t>2</w:t>
      </w:r>
      <w:r w:rsidR="00E722E4" w:rsidRPr="00171BCC">
        <w:rPr>
          <w:color w:val="000000" w:themeColor="text1"/>
          <w:lang w:val="en-US"/>
        </w:rPr>
        <w:t xml:space="preserve"> – 030,</w:t>
      </w:r>
      <w:r w:rsidRPr="00171BCC">
        <w:rPr>
          <w:color w:val="000000" w:themeColor="text1"/>
          <w:lang w:val="en-US"/>
        </w:rPr>
        <w:t xml:space="preserve"> P</w:t>
      </w:r>
      <w:r w:rsidRPr="00171BCC">
        <w:rPr>
          <w:color w:val="000000" w:themeColor="text1"/>
          <w:vertAlign w:val="subscript"/>
          <w:lang w:val="en-US"/>
        </w:rPr>
        <w:t>3</w:t>
      </w:r>
      <w:r w:rsidRPr="00171BCC">
        <w:rPr>
          <w:color w:val="000000" w:themeColor="text1"/>
          <w:lang w:val="en-US"/>
        </w:rPr>
        <w:t xml:space="preserve"> – 00005, ECO – 6</w:t>
      </w:r>
    </w:p>
    <w:p w:rsidR="00725322" w:rsidRPr="00171BCC" w:rsidRDefault="00E722E4" w:rsidP="00725322">
      <w:pPr>
        <w:pStyle w:val="a4"/>
        <w:rPr>
          <w:color w:val="000000" w:themeColor="text1"/>
          <w:lang w:val="en-US"/>
        </w:rPr>
      </w:pPr>
      <w:r w:rsidRPr="00171BCC">
        <w:rPr>
          <w:color w:val="000000" w:themeColor="text1"/>
          <w:lang w:val="en-US"/>
        </w:rPr>
        <w:t xml:space="preserve"> 222500 </w:t>
      </w:r>
      <w:proofErr w:type="spellStart"/>
      <w:r w:rsidRPr="00171BCC">
        <w:rPr>
          <w:color w:val="000000" w:themeColor="text1"/>
          <w:lang w:val="en-US"/>
        </w:rPr>
        <w:t>servicii</w:t>
      </w:r>
      <w:proofErr w:type="spellEnd"/>
      <w:r w:rsidRPr="00171BCC">
        <w:rPr>
          <w:color w:val="000000" w:themeColor="text1"/>
          <w:lang w:val="en-US"/>
        </w:rPr>
        <w:t xml:space="preserve"> de </w:t>
      </w:r>
      <w:proofErr w:type="spellStart"/>
      <w:r w:rsidRPr="00171BCC">
        <w:rPr>
          <w:color w:val="000000" w:themeColor="text1"/>
          <w:lang w:val="en-US"/>
        </w:rPr>
        <w:t>reparații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curente</w:t>
      </w:r>
      <w:proofErr w:type="spellEnd"/>
      <w:r w:rsidRPr="00171BCC">
        <w:rPr>
          <w:color w:val="000000" w:themeColor="text1"/>
          <w:lang w:val="en-US"/>
        </w:rPr>
        <w:t xml:space="preserve"> – 60</w:t>
      </w:r>
      <w:proofErr w:type="gramStart"/>
      <w:r w:rsidRPr="00171BCC">
        <w:rPr>
          <w:color w:val="000000" w:themeColor="text1"/>
          <w:lang w:val="en-US"/>
        </w:rPr>
        <w:t>,0</w:t>
      </w:r>
      <w:proofErr w:type="gramEnd"/>
      <w:r w:rsidR="00725322" w:rsidRPr="00171BCC">
        <w:rPr>
          <w:color w:val="000000" w:themeColor="text1"/>
          <w:lang w:val="en-US"/>
        </w:rPr>
        <w:t xml:space="preserve"> mii lei.</w:t>
      </w:r>
    </w:p>
    <w:p w:rsidR="00725322" w:rsidRPr="00171BCC" w:rsidRDefault="00725322" w:rsidP="00725322">
      <w:pPr>
        <w:pStyle w:val="a4"/>
        <w:rPr>
          <w:color w:val="000000" w:themeColor="text1"/>
          <w:lang w:val="en-US"/>
        </w:rPr>
      </w:pPr>
    </w:p>
    <w:p w:rsidR="00725322" w:rsidRPr="00171BCC" w:rsidRDefault="00E722E4" w:rsidP="00725322">
      <w:pPr>
        <w:pStyle w:val="a4"/>
        <w:numPr>
          <w:ilvl w:val="1"/>
          <w:numId w:val="1"/>
        </w:numPr>
        <w:rPr>
          <w:color w:val="000000" w:themeColor="text1"/>
          <w:lang w:val="en-US"/>
        </w:rPr>
      </w:pPr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Cămin</w:t>
      </w:r>
      <w:proofErr w:type="spellEnd"/>
      <w:r w:rsidRPr="00171BCC">
        <w:rPr>
          <w:color w:val="000000" w:themeColor="text1"/>
          <w:lang w:val="en-US"/>
        </w:rPr>
        <w:t xml:space="preserve"> cultural </w:t>
      </w:r>
      <w:proofErr w:type="spellStart"/>
      <w:r w:rsidRPr="00171BCC">
        <w:rPr>
          <w:color w:val="000000" w:themeColor="text1"/>
          <w:lang w:val="en-US"/>
        </w:rPr>
        <w:t>Văscăuți</w:t>
      </w:r>
      <w:proofErr w:type="spellEnd"/>
      <w:r w:rsidRPr="00171BCC">
        <w:rPr>
          <w:color w:val="000000" w:themeColor="text1"/>
          <w:lang w:val="en-US"/>
        </w:rPr>
        <w:t xml:space="preserve"> A 05978</w:t>
      </w:r>
      <w:r w:rsidR="00725322" w:rsidRPr="00171BCC">
        <w:rPr>
          <w:color w:val="000000" w:themeColor="text1"/>
          <w:lang w:val="en-US"/>
        </w:rPr>
        <w:t>, P</w:t>
      </w:r>
      <w:r w:rsidR="00725322" w:rsidRPr="00171BCC">
        <w:rPr>
          <w:color w:val="000000" w:themeColor="text1"/>
          <w:vertAlign w:val="subscript"/>
          <w:lang w:val="en-US"/>
        </w:rPr>
        <w:t xml:space="preserve">1 </w:t>
      </w:r>
      <w:r w:rsidR="00725322" w:rsidRPr="00171BCC">
        <w:rPr>
          <w:color w:val="000000" w:themeColor="text1"/>
          <w:lang w:val="en-US"/>
        </w:rPr>
        <w:t>P</w:t>
      </w:r>
      <w:r w:rsidR="00725322" w:rsidRPr="00171BCC">
        <w:rPr>
          <w:color w:val="000000" w:themeColor="text1"/>
          <w:vertAlign w:val="subscript"/>
          <w:lang w:val="en-US"/>
        </w:rPr>
        <w:t>2</w:t>
      </w:r>
      <w:r w:rsidRPr="00171BCC">
        <w:rPr>
          <w:color w:val="000000" w:themeColor="text1"/>
          <w:lang w:val="en-US"/>
        </w:rPr>
        <w:t xml:space="preserve"> – 8502</w:t>
      </w:r>
      <w:r w:rsidR="00725322" w:rsidRPr="00171BCC">
        <w:rPr>
          <w:color w:val="000000" w:themeColor="text1"/>
          <w:lang w:val="en-US"/>
        </w:rPr>
        <w:t xml:space="preserve"> P</w:t>
      </w:r>
      <w:r w:rsidR="00725322" w:rsidRPr="00171BCC">
        <w:rPr>
          <w:color w:val="000000" w:themeColor="text1"/>
          <w:vertAlign w:val="subscript"/>
          <w:lang w:val="en-US"/>
        </w:rPr>
        <w:t>3</w:t>
      </w:r>
      <w:r w:rsidRPr="00171BCC">
        <w:rPr>
          <w:color w:val="000000" w:themeColor="text1"/>
          <w:lang w:val="en-US"/>
        </w:rPr>
        <w:t xml:space="preserve"> – 00234</w:t>
      </w:r>
      <w:r w:rsidR="00725322" w:rsidRPr="00171BCC">
        <w:rPr>
          <w:color w:val="000000" w:themeColor="text1"/>
          <w:lang w:val="en-US"/>
        </w:rPr>
        <w:t>, ECO – 6</w:t>
      </w:r>
    </w:p>
    <w:p w:rsidR="00725322" w:rsidRPr="00171BCC" w:rsidRDefault="00E722E4" w:rsidP="00725322">
      <w:pPr>
        <w:pStyle w:val="a4"/>
        <w:rPr>
          <w:color w:val="000000" w:themeColor="text1"/>
          <w:lang w:val="en-US"/>
        </w:rPr>
      </w:pPr>
      <w:r w:rsidRPr="00171BCC">
        <w:rPr>
          <w:color w:val="000000" w:themeColor="text1"/>
          <w:lang w:val="en-US"/>
        </w:rPr>
        <w:t xml:space="preserve">316110 </w:t>
      </w:r>
      <w:proofErr w:type="spellStart"/>
      <w:r w:rsidRPr="00171BCC">
        <w:rPr>
          <w:color w:val="000000" w:themeColor="text1"/>
          <w:lang w:val="en-US"/>
        </w:rPr>
        <w:t>procurarea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uneltelor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și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sculelor</w:t>
      </w:r>
      <w:proofErr w:type="spellEnd"/>
      <w:r w:rsidRPr="00171BCC">
        <w:rPr>
          <w:color w:val="000000" w:themeColor="text1"/>
          <w:lang w:val="en-US"/>
        </w:rPr>
        <w:t xml:space="preserve">, </w:t>
      </w:r>
      <w:proofErr w:type="spellStart"/>
      <w:r w:rsidRPr="00171BCC">
        <w:rPr>
          <w:color w:val="000000" w:themeColor="text1"/>
          <w:lang w:val="en-US"/>
        </w:rPr>
        <w:t>inventarului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gospodăresc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gramStart"/>
      <w:r w:rsidRPr="00171BCC">
        <w:rPr>
          <w:color w:val="000000" w:themeColor="text1"/>
          <w:lang w:val="en-US"/>
        </w:rPr>
        <w:t>–  6,0</w:t>
      </w:r>
      <w:proofErr w:type="gramEnd"/>
      <w:r w:rsidR="00725322" w:rsidRPr="00171BCC">
        <w:rPr>
          <w:color w:val="000000" w:themeColor="text1"/>
          <w:lang w:val="en-US"/>
        </w:rPr>
        <w:t xml:space="preserve"> mii lei.</w:t>
      </w:r>
    </w:p>
    <w:p w:rsidR="00725322" w:rsidRPr="00171BCC" w:rsidRDefault="00725322" w:rsidP="00725322">
      <w:pPr>
        <w:pStyle w:val="a4"/>
        <w:rPr>
          <w:color w:val="000000" w:themeColor="text1"/>
          <w:lang w:val="en-US"/>
        </w:rPr>
      </w:pPr>
    </w:p>
    <w:p w:rsidR="00725322" w:rsidRPr="00171BCC" w:rsidRDefault="00725322" w:rsidP="00725322">
      <w:pPr>
        <w:pStyle w:val="a4"/>
        <w:numPr>
          <w:ilvl w:val="0"/>
          <w:numId w:val="1"/>
        </w:numPr>
        <w:rPr>
          <w:color w:val="000000" w:themeColor="text1"/>
          <w:lang w:val="ro-RO"/>
        </w:rPr>
      </w:pPr>
      <w:proofErr w:type="spellStart"/>
      <w:r w:rsidRPr="00171BCC">
        <w:rPr>
          <w:color w:val="000000" w:themeColor="text1"/>
          <w:lang w:val="en-US"/>
        </w:rPr>
        <w:t>Responsabil</w:t>
      </w:r>
      <w:proofErr w:type="spellEnd"/>
      <w:r w:rsidRPr="00171BCC">
        <w:rPr>
          <w:color w:val="000000" w:themeColor="text1"/>
          <w:lang w:val="en-US"/>
        </w:rPr>
        <w:t xml:space="preserve"> de </w:t>
      </w:r>
      <w:proofErr w:type="spellStart"/>
      <w:r w:rsidRPr="00171BCC">
        <w:rPr>
          <w:color w:val="000000" w:themeColor="text1"/>
          <w:lang w:val="en-US"/>
        </w:rPr>
        <w:t>executarea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prezentei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decizii</w:t>
      </w:r>
      <w:proofErr w:type="spellEnd"/>
      <w:r w:rsidRPr="00171BCC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171BCC">
        <w:rPr>
          <w:color w:val="000000" w:themeColor="text1"/>
          <w:lang w:val="en-US"/>
        </w:rPr>
        <w:t>este</w:t>
      </w:r>
      <w:proofErr w:type="spellEnd"/>
      <w:r w:rsidRPr="00171BCC">
        <w:rPr>
          <w:color w:val="000000" w:themeColor="text1"/>
          <w:lang w:val="en-US"/>
        </w:rPr>
        <w:t xml:space="preserve">  </w:t>
      </w:r>
      <w:proofErr w:type="spellStart"/>
      <w:r w:rsidRPr="00171BCC">
        <w:rPr>
          <w:color w:val="000000" w:themeColor="text1"/>
          <w:lang w:val="en-US"/>
        </w:rPr>
        <w:t>primarul</w:t>
      </w:r>
      <w:proofErr w:type="spellEnd"/>
      <w:proofErr w:type="gramEnd"/>
      <w:r w:rsidRPr="00171BCC">
        <w:rPr>
          <w:color w:val="000000" w:themeColor="text1"/>
          <w:lang w:val="en-US"/>
        </w:rPr>
        <w:t xml:space="preserve"> </w:t>
      </w:r>
      <w:proofErr w:type="spellStart"/>
      <w:r w:rsidRPr="00171BCC">
        <w:rPr>
          <w:color w:val="000000" w:themeColor="text1"/>
          <w:lang w:val="en-US"/>
        </w:rPr>
        <w:t>comunei</w:t>
      </w:r>
      <w:proofErr w:type="spellEnd"/>
      <w:r w:rsidRPr="00171BCC">
        <w:rPr>
          <w:color w:val="000000" w:themeColor="text1"/>
          <w:lang w:val="en-US"/>
        </w:rPr>
        <w:t xml:space="preserve">.     </w:t>
      </w:r>
    </w:p>
    <w:p w:rsidR="00725322" w:rsidRPr="00171BCC" w:rsidRDefault="00725322" w:rsidP="00725322">
      <w:pPr>
        <w:rPr>
          <w:color w:val="000000" w:themeColor="text1"/>
          <w:lang w:val="ro-RO"/>
        </w:rPr>
      </w:pPr>
      <w:r w:rsidRPr="00171BCC">
        <w:rPr>
          <w:color w:val="000000" w:themeColor="text1"/>
          <w:lang w:val="en-US"/>
        </w:rPr>
        <w:t xml:space="preserve">               </w:t>
      </w:r>
    </w:p>
    <w:p w:rsidR="00725322" w:rsidRPr="00171BCC" w:rsidRDefault="00725322" w:rsidP="00725322">
      <w:pPr>
        <w:ind w:firstLine="0"/>
        <w:rPr>
          <w:color w:val="000000" w:themeColor="text1"/>
          <w:lang w:val="ro-RO"/>
        </w:rPr>
      </w:pPr>
    </w:p>
    <w:p w:rsidR="009538D0" w:rsidRPr="00171BCC" w:rsidRDefault="009538D0" w:rsidP="00725322">
      <w:pPr>
        <w:ind w:firstLine="0"/>
        <w:rPr>
          <w:color w:val="000000" w:themeColor="text1"/>
          <w:lang w:val="ro-RO"/>
        </w:rPr>
      </w:pPr>
    </w:p>
    <w:p w:rsidR="009538D0" w:rsidRPr="00171BCC" w:rsidRDefault="009538D0" w:rsidP="009538D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Președintele ședinței                                                                            </w:t>
      </w:r>
      <w:r w:rsidR="00171BCC"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Voinarenco Liudmila</w:t>
      </w:r>
    </w:p>
    <w:p w:rsidR="009538D0" w:rsidRPr="00171BCC" w:rsidRDefault="009538D0" w:rsidP="009538D0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Secretar al Consiliului comunal                                                          </w:t>
      </w:r>
      <w:r w:rsidR="00171BCC"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 w:rsidRPr="00171B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Barbă Zinaida</w:t>
      </w:r>
    </w:p>
    <w:p w:rsidR="00725322" w:rsidRPr="00171BCC" w:rsidRDefault="00725322" w:rsidP="00725322">
      <w:pPr>
        <w:ind w:firstLine="0"/>
        <w:rPr>
          <w:color w:val="000000" w:themeColor="text1"/>
          <w:lang w:val="ro-RO"/>
        </w:rPr>
      </w:pPr>
    </w:p>
    <w:p w:rsidR="00C15889" w:rsidRPr="00171BCC" w:rsidRDefault="00C15889">
      <w:pPr>
        <w:rPr>
          <w:color w:val="000000" w:themeColor="text1"/>
        </w:rPr>
      </w:pPr>
    </w:p>
    <w:sectPr w:rsidR="00C15889" w:rsidRPr="00171BCC" w:rsidSect="00E102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1B23"/>
    <w:multiLevelType w:val="multilevel"/>
    <w:tmpl w:val="D654D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22"/>
    <w:rsid w:val="00171BCC"/>
    <w:rsid w:val="003171FA"/>
    <w:rsid w:val="00725322"/>
    <w:rsid w:val="007C4137"/>
    <w:rsid w:val="009538D0"/>
    <w:rsid w:val="00C15889"/>
    <w:rsid w:val="00E10274"/>
    <w:rsid w:val="00E722E4"/>
    <w:rsid w:val="00EB5A5C"/>
    <w:rsid w:val="00ED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22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3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725322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22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32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725322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2021-08-20T10:41:00Z</cp:lastPrinted>
  <dcterms:created xsi:type="dcterms:W3CDTF">2021-08-11T12:47:00Z</dcterms:created>
  <dcterms:modified xsi:type="dcterms:W3CDTF">2021-08-20T10:42:00Z</dcterms:modified>
</cp:coreProperties>
</file>