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4C" w:rsidRDefault="00B855E0" w:rsidP="00CF0F4C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-16.2pt;width:76.5pt;height:71.2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2572" r:id="rId7"/>
        </w:pict>
      </w:r>
    </w:p>
    <w:p w:rsidR="00CF0F4C" w:rsidRDefault="00CF0F4C" w:rsidP="00CF0F4C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CF0F4C" w:rsidRDefault="00CF0F4C" w:rsidP="00CF0F4C">
      <w:pPr>
        <w:jc w:val="center"/>
        <w:rPr>
          <w:b/>
          <w:bCs/>
          <w:lang w:val="ro-RO"/>
        </w:rPr>
      </w:pPr>
    </w:p>
    <w:p w:rsidR="00CF0F4C" w:rsidRDefault="00CF0F4C" w:rsidP="00CF0F4C">
      <w:pPr>
        <w:jc w:val="center"/>
        <w:rPr>
          <w:b/>
          <w:bCs/>
          <w:lang w:val="ro-RO"/>
        </w:rPr>
      </w:pPr>
    </w:p>
    <w:p w:rsidR="00CF0F4C" w:rsidRDefault="00CF0F4C" w:rsidP="00CF0F4C">
      <w:pPr>
        <w:pBdr>
          <w:bottom w:val="single" w:sz="12" w:space="12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  <w:r>
        <w:rPr>
          <w:b/>
          <w:bCs/>
          <w:lang w:val="ro-RO"/>
        </w:rPr>
        <w:t xml:space="preserve">                                                                                                    </w:t>
      </w:r>
    </w:p>
    <w:p w:rsidR="00CF0F4C" w:rsidRDefault="00CF0F4C" w:rsidP="00CF0F4C">
      <w:pPr>
        <w:rPr>
          <w:color w:val="000000" w:themeColor="text1"/>
          <w:lang w:val="ro-RO"/>
        </w:rPr>
      </w:pPr>
    </w:p>
    <w:p w:rsidR="00CF0F4C" w:rsidRDefault="00CF0F4C" w:rsidP="00CF0F4C">
      <w:pPr>
        <w:jc w:val="center"/>
        <w:rPr>
          <w:color w:val="000000" w:themeColor="text1"/>
          <w:lang w:val="ro-RO"/>
        </w:rPr>
      </w:pPr>
    </w:p>
    <w:p w:rsidR="00CF0F4C" w:rsidRPr="00DC60FD" w:rsidRDefault="00B855E0" w:rsidP="00CF0F4C">
      <w:pPr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PROIECTUL </w:t>
      </w:r>
      <w:r w:rsidR="00DC60FD" w:rsidRPr="00DC60FD">
        <w:rPr>
          <w:b/>
          <w:color w:val="000000" w:themeColor="text1"/>
          <w:lang w:val="ro-RO"/>
        </w:rPr>
        <w:t>DECIZIE nr. 06/08</w:t>
      </w:r>
      <w:r w:rsidR="00CF0F4C" w:rsidRPr="00DC60FD"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din 10 decembrie 2021</w:t>
      </w:r>
    </w:p>
    <w:p w:rsidR="007E0B41" w:rsidRDefault="007E0B41" w:rsidP="00CF0F4C">
      <w:pPr>
        <w:jc w:val="center"/>
        <w:rPr>
          <w:color w:val="000000" w:themeColor="text1"/>
          <w:lang w:val="ro-RO"/>
        </w:rPr>
      </w:pPr>
    </w:p>
    <w:p w:rsidR="00CF0F4C" w:rsidRPr="00CF0F4C" w:rsidRDefault="00CF0F4C" w:rsidP="00CF0F4C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Cu privire la modificarea planului                                                                                                                 de finanțare </w:t>
      </w:r>
      <w:r w:rsidR="007E0B41">
        <w:rPr>
          <w:color w:val="000000" w:themeColor="text1"/>
          <w:lang w:val="ro-RO"/>
        </w:rPr>
        <w:t>a bugetului pe</w:t>
      </w:r>
      <w:r>
        <w:rPr>
          <w:color w:val="000000" w:themeColor="text1"/>
          <w:lang w:val="ro-RO"/>
        </w:rPr>
        <w:t xml:space="preserve"> anul 2021</w:t>
      </w:r>
    </w:p>
    <w:p w:rsidR="00CF0F4C" w:rsidRDefault="00CF0F4C" w:rsidP="00CF0F4C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</w:t>
      </w:r>
    </w:p>
    <w:p w:rsidR="007E0B41" w:rsidRDefault="00CF0F4C" w:rsidP="00CF0F4C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În conformitate cu prevederile art. 14 ali. 2) lit. n) din Legea Republicii Moldova </w:t>
      </w:r>
      <w:r w:rsidR="00E72AD2">
        <w:rPr>
          <w:color w:val="000000" w:themeColor="text1"/>
          <w:lang w:val="ro-RO"/>
        </w:rPr>
        <w:t xml:space="preserve">                                                                                     </w:t>
      </w:r>
      <w:r>
        <w:rPr>
          <w:color w:val="000000" w:themeColor="text1"/>
          <w:lang w:val="ro-RO"/>
        </w:rPr>
        <w:t>nr. 436/2006 privind administrația</w:t>
      </w:r>
      <w:r w:rsidR="00E72AD2">
        <w:rPr>
          <w:color w:val="000000" w:themeColor="text1"/>
          <w:lang w:val="ro-RO"/>
        </w:rPr>
        <w:t xml:space="preserve"> publică locală, Legii Republicii Moldova nr. 397/2003 privind                                   finanțele publice locale, Legii Republicii Moldova nr. 181/2014 finanțelor publice și responsabilității bugetar </w:t>
      </w:r>
      <w:r w:rsidR="007E0B41">
        <w:rPr>
          <w:color w:val="000000" w:themeColor="text1"/>
          <w:lang w:val="ro-RO"/>
        </w:rPr>
        <w:t>–</w:t>
      </w:r>
      <w:r w:rsidR="00E72AD2">
        <w:rPr>
          <w:color w:val="000000" w:themeColor="text1"/>
          <w:lang w:val="ro-RO"/>
        </w:rPr>
        <w:t xml:space="preserve"> fiscale</w:t>
      </w:r>
      <w:r w:rsidR="007E0B41">
        <w:rPr>
          <w:color w:val="000000" w:themeColor="text1"/>
          <w:lang w:val="ro-RO"/>
        </w:rPr>
        <w:t>, Decizia Consiliului comunal Văscăuți nr.</w:t>
      </w:r>
      <w:r w:rsidR="00840C3A">
        <w:rPr>
          <w:color w:val="000000" w:themeColor="text1"/>
          <w:lang w:val="ro-RO"/>
        </w:rPr>
        <w:t xml:space="preserve"> 06/13</w:t>
      </w:r>
      <w:r w:rsidR="007E0B41">
        <w:rPr>
          <w:color w:val="000000" w:themeColor="text1"/>
          <w:lang w:val="ro-RO"/>
        </w:rPr>
        <w:t xml:space="preserve"> din 10.12.2020 Cu privire la aprobarea bugetului comunei Văscăuți pentru anul 2021 în lectura a doua, Consiliul comunal Văscăuți </w:t>
      </w:r>
    </w:p>
    <w:p w:rsidR="00CF0F4C" w:rsidRPr="00DC60FD" w:rsidRDefault="007E0B41" w:rsidP="00CF0F4C">
      <w:pPr>
        <w:rPr>
          <w:b/>
          <w:color w:val="000000" w:themeColor="text1"/>
          <w:lang w:val="ro-RO"/>
        </w:rPr>
      </w:pPr>
      <w:r w:rsidRPr="00DC60FD">
        <w:rPr>
          <w:b/>
          <w:color w:val="000000" w:themeColor="text1"/>
          <w:lang w:val="ro-RO"/>
        </w:rPr>
        <w:t xml:space="preserve">                                                                            DECIDE:</w:t>
      </w:r>
    </w:p>
    <w:p w:rsidR="00840C3A" w:rsidRDefault="00840C3A" w:rsidP="00CF0F4C">
      <w:pPr>
        <w:rPr>
          <w:color w:val="000000" w:themeColor="text1"/>
          <w:lang w:val="ro-RO"/>
        </w:rPr>
      </w:pPr>
    </w:p>
    <w:p w:rsidR="007E0B41" w:rsidRDefault="007E0B41" w:rsidP="007E0B41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modifică planul de finanțare a bugetului comunei Văscăuți pe anul 2021, după cum urmează:</w:t>
      </w:r>
    </w:p>
    <w:p w:rsidR="007E0B41" w:rsidRDefault="007E0B41" w:rsidP="007E0B41">
      <w:pPr>
        <w:pStyle w:val="a3"/>
        <w:numPr>
          <w:ilvl w:val="1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micșorează partea de cheltuieli la grădinița de copii A 12625, P1 P2 – 8802,                        P3 – 00448, ECO – 6  333110 procurarea produselor alimentare cu 1,6 mii llei.</w:t>
      </w:r>
    </w:p>
    <w:p w:rsidR="00840C3A" w:rsidRDefault="00840C3A" w:rsidP="00840C3A">
      <w:pPr>
        <w:pStyle w:val="a3"/>
        <w:rPr>
          <w:color w:val="000000" w:themeColor="text1"/>
          <w:lang w:val="ro-RO"/>
        </w:rPr>
      </w:pPr>
    </w:p>
    <w:p w:rsidR="007E0B41" w:rsidRDefault="007E0B41" w:rsidP="007E0B41">
      <w:pPr>
        <w:pStyle w:val="a3"/>
        <w:numPr>
          <w:ilvl w:val="1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Se majorează partea de cheltuieli la grădinița de copii A 12625, P1 P2 – 8802,</w:t>
      </w:r>
    </w:p>
    <w:p w:rsidR="007E0B41" w:rsidRDefault="007E0B41" w:rsidP="007E0B41">
      <w:pPr>
        <w:pStyle w:val="a3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P3  - 00199, ECO – 6  211180 – retribuirea muncii angajaților conform statelor </w:t>
      </w:r>
      <w:r w:rsidR="00840C3A">
        <w:rPr>
          <w:color w:val="000000" w:themeColor="text1"/>
          <w:lang w:val="ro-RO"/>
        </w:rPr>
        <w:t xml:space="preserve">                           </w:t>
      </w:r>
      <w:r>
        <w:rPr>
          <w:color w:val="000000" w:themeColor="text1"/>
          <w:lang w:val="ro-RO"/>
        </w:rPr>
        <w:t>cu 1,6 mii lei.</w:t>
      </w:r>
    </w:p>
    <w:p w:rsidR="00840C3A" w:rsidRDefault="00840C3A" w:rsidP="007E0B41">
      <w:pPr>
        <w:pStyle w:val="a3"/>
        <w:rPr>
          <w:color w:val="000000" w:themeColor="text1"/>
          <w:lang w:val="ro-RO"/>
        </w:rPr>
      </w:pPr>
    </w:p>
    <w:p w:rsidR="007E0B41" w:rsidRDefault="007E0B41" w:rsidP="007E0B41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Controlul executării prezentei decizii se pune în </w:t>
      </w:r>
      <w:r w:rsidR="00840C3A">
        <w:rPr>
          <w:color w:val="000000" w:themeColor="text1"/>
          <w:lang w:val="ro-RO"/>
        </w:rPr>
        <w:t>seama primarului.</w:t>
      </w:r>
      <w:r w:rsidRPr="007E0B41">
        <w:rPr>
          <w:color w:val="000000" w:themeColor="text1"/>
          <w:lang w:val="ro-RO"/>
        </w:rPr>
        <w:t xml:space="preserve"> </w:t>
      </w:r>
    </w:p>
    <w:p w:rsidR="00DC60FD" w:rsidRDefault="00DC60FD" w:rsidP="00DC60FD">
      <w:pPr>
        <w:rPr>
          <w:color w:val="000000" w:themeColor="text1"/>
          <w:lang w:val="ro-RO"/>
        </w:rPr>
      </w:pPr>
    </w:p>
    <w:p w:rsidR="00DC60FD" w:rsidRDefault="00DC60FD" w:rsidP="00DC60FD">
      <w:pPr>
        <w:rPr>
          <w:color w:val="000000" w:themeColor="text1"/>
          <w:lang w:val="ro-RO"/>
        </w:rPr>
      </w:pPr>
    </w:p>
    <w:p w:rsidR="00DC60FD" w:rsidRDefault="00DC60FD" w:rsidP="00DC60FD">
      <w:pPr>
        <w:rPr>
          <w:color w:val="000000" w:themeColor="text1"/>
          <w:lang w:val="ro-RO"/>
        </w:rPr>
      </w:pPr>
    </w:p>
    <w:p w:rsidR="00DC60FD" w:rsidRDefault="00DC60FD" w:rsidP="00DC60FD">
      <w:pPr>
        <w:rPr>
          <w:color w:val="000000" w:themeColor="text1"/>
          <w:lang w:val="ro-RO"/>
        </w:rPr>
      </w:pPr>
      <w:bookmarkStart w:id="0" w:name="_GoBack"/>
      <w:bookmarkEnd w:id="0"/>
    </w:p>
    <w:sectPr w:rsidR="00DC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7D2B"/>
    <w:multiLevelType w:val="multilevel"/>
    <w:tmpl w:val="00425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4C"/>
    <w:rsid w:val="003B6BE3"/>
    <w:rsid w:val="007E0B41"/>
    <w:rsid w:val="00840C3A"/>
    <w:rsid w:val="00B855E0"/>
    <w:rsid w:val="00C15889"/>
    <w:rsid w:val="00CF0F4C"/>
    <w:rsid w:val="00DC60FD"/>
    <w:rsid w:val="00E72AD2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2021-12-07T08:38:00Z</cp:lastPrinted>
  <dcterms:created xsi:type="dcterms:W3CDTF">2021-12-07T07:50:00Z</dcterms:created>
  <dcterms:modified xsi:type="dcterms:W3CDTF">2021-12-09T11:43:00Z</dcterms:modified>
</cp:coreProperties>
</file>