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4" w:rsidRPr="00D82BB0" w:rsidRDefault="00D31F0C" w:rsidP="003C1A4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1642011" r:id="rId7"/>
        </w:pict>
      </w:r>
    </w:p>
    <w:p w:rsidR="003C1A44" w:rsidRPr="00D82BB0" w:rsidRDefault="003C1A44" w:rsidP="003C1A4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Pr="00BB63C5" w:rsidRDefault="003C1A44" w:rsidP="003C1A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3C1A44" w:rsidRPr="00BB63C5" w:rsidRDefault="003C1A44" w:rsidP="003C1A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3C1A44" w:rsidRPr="00BB63C5" w:rsidRDefault="003C1A44" w:rsidP="003C1A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3C1A44" w:rsidRPr="00BB63C5" w:rsidRDefault="003C1A44" w:rsidP="003C1A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3C1A44" w:rsidRPr="00DC2AE4" w:rsidRDefault="003C1A44" w:rsidP="003C1A4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 w:rsidRPr="00DC2AE4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 w:rsidRPr="00DC2AE4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 w:rsidRPr="00DC2AE4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3C1A44" w:rsidRPr="00DC2AE4" w:rsidRDefault="003C1A44" w:rsidP="003C1A44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DC2AE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3C1A44" w:rsidRPr="00BB63C5" w:rsidRDefault="003C1A44" w:rsidP="003C1A4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B7443" w:rsidRDefault="00FB7443" w:rsidP="003C1A4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C1A44" w:rsidRPr="003C1A44" w:rsidRDefault="003C1A44" w:rsidP="003C1A4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1A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nr. 10                                                                                                                                                     </w:t>
      </w:r>
      <w:r w:rsidR="00FB7443">
        <w:rPr>
          <w:rFonts w:ascii="Times New Roman" w:hAnsi="Times New Roman" w:cs="Times New Roman"/>
          <w:b/>
          <w:sz w:val="24"/>
          <w:szCs w:val="24"/>
          <w:lang w:val="ro-RO"/>
        </w:rPr>
        <w:t>din 04</w:t>
      </w:r>
      <w:r w:rsidR="00BC76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mai 2021</w:t>
      </w:r>
    </w:p>
    <w:p w:rsidR="003C1A44" w:rsidRPr="003C1A44" w:rsidRDefault="003C1A44" w:rsidP="003C1A4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C1A44" w:rsidRDefault="003C1A44" w:rsidP="003C1A4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C1A44">
        <w:rPr>
          <w:rFonts w:ascii="Times New Roman" w:hAnsi="Times New Roman" w:cs="Times New Roman"/>
          <w:sz w:val="24"/>
          <w:szCs w:val="24"/>
          <w:lang w:val="ro-RO"/>
        </w:rPr>
        <w:t>Cu privire la alocarea mijloacelor financiare</w:t>
      </w:r>
    </w:p>
    <w:p w:rsidR="00FB7443" w:rsidRPr="003C1A44" w:rsidRDefault="00FB7443" w:rsidP="003C1A4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Pr="003C1A44" w:rsidRDefault="003C1A44" w:rsidP="003C1A4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 măsurilor culturale dedicate Zilei Victoriei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 xml:space="preserve"> și a Comemorării Eroilor Căzuți pentru </w:t>
      </w:r>
      <w:r w:rsidR="00250444">
        <w:rPr>
          <w:rFonts w:ascii="Times New Roman" w:hAnsi="Times New Roman" w:cs="Times New Roman"/>
          <w:sz w:val="24"/>
          <w:szCs w:val="24"/>
          <w:lang w:val="ro-RO"/>
        </w:rPr>
        <w:t>Independența Patriei, în conformitate cu prevederile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0444">
        <w:rPr>
          <w:rFonts w:ascii="Times New Roman" w:hAnsi="Times New Roman" w:cs="Times New Roman"/>
          <w:sz w:val="24"/>
          <w:szCs w:val="24"/>
          <w:lang w:val="ro-RO"/>
        </w:rPr>
        <w:t xml:space="preserve">art. 29 (6) al 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>Legii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nr. 397/2003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pr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>ivind finanțele publice locale,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art. 29 alin.</w:t>
      </w:r>
      <w:r w:rsidR="00FB74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>(1) lit.f)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B7443">
        <w:rPr>
          <w:rFonts w:ascii="Times New Roman" w:hAnsi="Times New Roman" w:cs="Times New Roman"/>
          <w:sz w:val="24"/>
          <w:szCs w:val="24"/>
          <w:lang w:val="ro-RO"/>
        </w:rPr>
        <w:t>art.32 alin. (1),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(2) ale Legii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nr. 436/2006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administrația publică locală, Deciziei Consiliului comunal V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>ăscăuți nr. 06/13 din 10.12.2020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,,Cu privire la aprobarea bugetului comunei Văscăuți pe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>nrtu an</w:t>
      </w:r>
      <w:r w:rsidR="00E42526">
        <w:rPr>
          <w:rFonts w:ascii="Times New Roman" w:hAnsi="Times New Roman" w:cs="Times New Roman"/>
          <w:sz w:val="24"/>
          <w:szCs w:val="24"/>
          <w:lang w:val="ro-RO"/>
        </w:rPr>
        <w:t>ul 2021, în lectura a doua”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 w:rsidRPr="003C1A44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3C1A44" w:rsidRPr="003C1A44" w:rsidRDefault="003C1A44" w:rsidP="003C1A4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Default="003C1A44" w:rsidP="002504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C1A44">
        <w:rPr>
          <w:rFonts w:ascii="Times New Roman" w:hAnsi="Times New Roman" w:cs="Times New Roman"/>
          <w:sz w:val="24"/>
          <w:szCs w:val="24"/>
          <w:lang w:val="ro-RO"/>
        </w:rPr>
        <w:t>Se a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>locă din bugetul local suma de 1000</w:t>
      </w:r>
      <w:r w:rsidR="00E42526">
        <w:rPr>
          <w:rFonts w:ascii="Times New Roman" w:hAnsi="Times New Roman" w:cs="Times New Roman"/>
          <w:sz w:val="24"/>
          <w:szCs w:val="24"/>
          <w:lang w:val="ro-RO"/>
        </w:rPr>
        <w:t>,00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 xml:space="preserve"> (una mie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>) lei, inclusiv: grupa principală 08</w:t>
      </w:r>
      <w:r w:rsidR="00E42526">
        <w:rPr>
          <w:rFonts w:ascii="Times New Roman" w:hAnsi="Times New Roman" w:cs="Times New Roman"/>
          <w:sz w:val="24"/>
          <w:szCs w:val="24"/>
          <w:lang w:val="ro-RO"/>
        </w:rPr>
        <w:t>20 măsuri culturale, Cod ECO 281900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pentru organizarea ș</w:t>
      </w:r>
      <w:r w:rsidR="00BC76B6">
        <w:rPr>
          <w:rFonts w:ascii="Times New Roman" w:hAnsi="Times New Roman" w:cs="Times New Roman"/>
          <w:sz w:val="24"/>
          <w:szCs w:val="24"/>
          <w:lang w:val="ro-RO"/>
        </w:rPr>
        <w:t>i desfășurarea Zilei Victoriei și a Comemorării Eroilor Căzuți pentru Independența Patriei.</w:t>
      </w:r>
    </w:p>
    <w:p w:rsidR="00AC5EB1" w:rsidRDefault="00AC5EB1" w:rsidP="00AC5EB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FB7443" w:rsidRPr="00FB7443" w:rsidRDefault="00AC5EB1" w:rsidP="00FB74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planul de măsuri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organizarea și desfășurarea</w:t>
      </w:r>
      <w:r w:rsidRPr="00AC5E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Zilei Victoriei și a</w:t>
      </w:r>
      <w:r w:rsidRPr="00AC5E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Comemorării Eroilor Căz</w:t>
      </w:r>
      <w:r>
        <w:rPr>
          <w:rFonts w:ascii="Times New Roman" w:hAnsi="Times New Roman" w:cs="Times New Roman"/>
          <w:sz w:val="24"/>
          <w:szCs w:val="24"/>
          <w:lang w:val="ro-RO"/>
        </w:rPr>
        <w:t>uți pentru Independența Patriei,</w:t>
      </w:r>
      <w:r w:rsidR="009B2BDB">
        <w:rPr>
          <w:rFonts w:ascii="Times New Roman" w:hAnsi="Times New Roman" w:cs="Times New Roman"/>
          <w:sz w:val="24"/>
          <w:szCs w:val="24"/>
          <w:lang w:val="ro-RO"/>
        </w:rPr>
        <w:t xml:space="preserve"> și lista nominală pentru acordarea ajutorului material,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anexei nr. 1.</w:t>
      </w:r>
    </w:p>
    <w:p w:rsidR="00FB7443" w:rsidRDefault="00FB7443" w:rsidP="00FB7443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Pr="003C1A44" w:rsidRDefault="003C1A44" w:rsidP="003C1A4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C1A44"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dna Bacinscaia Galina.</w:t>
      </w:r>
    </w:p>
    <w:p w:rsidR="00AC5EB1" w:rsidRDefault="00AC5EB1" w:rsidP="00AC5EB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Pr="003C1A44" w:rsidRDefault="003C1A44" w:rsidP="003C1A4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Pr="003C1A44" w:rsidRDefault="003C1A44" w:rsidP="003C1A4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B7443" w:rsidRDefault="00FB7443" w:rsidP="003C1A4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C1A44" w:rsidRPr="003C1A44" w:rsidRDefault="003C1A44" w:rsidP="003C1A4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C1A44">
        <w:rPr>
          <w:rFonts w:ascii="Times New Roman" w:hAnsi="Times New Roman" w:cs="Times New Roman"/>
          <w:sz w:val="24"/>
          <w:szCs w:val="24"/>
          <w:lang w:val="ro-RO"/>
        </w:rPr>
        <w:t xml:space="preserve"> Primarul comunei                                                                    </w:t>
      </w:r>
      <w:r w:rsidR="002504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3C1A44">
        <w:rPr>
          <w:rFonts w:ascii="Times New Roman" w:hAnsi="Times New Roman" w:cs="Times New Roman"/>
          <w:sz w:val="24"/>
          <w:szCs w:val="24"/>
          <w:lang w:val="ro-RO"/>
        </w:rPr>
        <w:t>Podborschi Oleg</w:t>
      </w:r>
    </w:p>
    <w:p w:rsidR="003C1A44" w:rsidRDefault="003C1A44" w:rsidP="003C1A44">
      <w:pPr>
        <w:rPr>
          <w:sz w:val="28"/>
          <w:szCs w:val="28"/>
          <w:lang w:val="ro-RO"/>
        </w:rPr>
      </w:pPr>
    </w:p>
    <w:p w:rsidR="00FB7443" w:rsidRDefault="00FB7443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0F0993" w:rsidRDefault="000F0993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5044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 1                                                                                                                                                                           la dispoziția nr.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0444" w:rsidRPr="002504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802991">
        <w:rPr>
          <w:rFonts w:ascii="Times New Roman" w:hAnsi="Times New Roman" w:cs="Times New Roman"/>
          <w:sz w:val="24"/>
          <w:szCs w:val="24"/>
          <w:lang w:val="ro-RO"/>
        </w:rPr>
        <w:t>din 04</w:t>
      </w:r>
      <w:r w:rsidR="00250444" w:rsidRPr="00250444">
        <w:rPr>
          <w:rFonts w:ascii="Times New Roman" w:hAnsi="Times New Roman" w:cs="Times New Roman"/>
          <w:sz w:val="24"/>
          <w:szCs w:val="24"/>
          <w:lang w:val="ro-RO"/>
        </w:rPr>
        <w:t>.05.2021</w:t>
      </w:r>
    </w:p>
    <w:p w:rsidR="00FB7443" w:rsidRDefault="00FB7443" w:rsidP="00FB744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B7443" w:rsidRDefault="00FB7443" w:rsidP="00FB744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50444">
        <w:rPr>
          <w:rFonts w:ascii="Times New Roman" w:hAnsi="Times New Roman" w:cs="Times New Roman"/>
          <w:sz w:val="24"/>
          <w:szCs w:val="24"/>
          <w:lang w:val="ro-RO"/>
        </w:rPr>
        <w:t xml:space="preserve">APROBAT: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Primarul comun</w:t>
      </w:r>
      <w:r w:rsidRPr="00250444">
        <w:rPr>
          <w:rFonts w:ascii="Times New Roman" w:hAnsi="Times New Roman" w:cs="Times New Roman"/>
          <w:sz w:val="24"/>
          <w:szCs w:val="24"/>
          <w:lang w:val="ro-RO"/>
        </w:rPr>
        <w:t xml:space="preserve">ei Văscăuți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Podborschi Oleg</w:t>
      </w:r>
      <w:r w:rsidRPr="0025044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 </w:t>
      </w:r>
    </w:p>
    <w:p w:rsidR="00FB7443" w:rsidRDefault="00FB7443" w:rsidP="00FB744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B7443" w:rsidRPr="00250444" w:rsidRDefault="00FB7443" w:rsidP="00FB744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B2BDB" w:rsidRPr="009B2BDB" w:rsidRDefault="00AC5EB1" w:rsidP="009B2B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Planul de măsuri pentru organizarea și desfășurarea </w:t>
      </w:r>
      <w:r>
        <w:rPr>
          <w:rFonts w:ascii="Times New Roman" w:hAnsi="Times New Roman" w:cs="Times New Roman"/>
          <w:sz w:val="24"/>
          <w:szCs w:val="24"/>
          <w:lang w:val="ro-RO"/>
        </w:rPr>
        <w:t>Zilei Victoriei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 Comemorării Eroilor Căzuți pentru In dependența Patriei</w:t>
      </w:r>
      <w:r w:rsidR="009B2B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5103"/>
        <w:gridCol w:w="1825"/>
        <w:gridCol w:w="2393"/>
      </w:tblGrid>
      <w:tr w:rsidR="009B2BDB" w:rsidRPr="009B2BDB" w:rsidTr="00FB2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participanți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Suma </w:t>
            </w:r>
          </w:p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</w:tr>
      <w:tr w:rsidR="009B2BDB" w:rsidRPr="009B2BDB" w:rsidTr="00FB2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Miting consacrat Zilei Victoriei și Comemorării Eroilor căzuți în cel de-al doilea Răzvoi Mondial.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802991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9B2BDB"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2BDB" w:rsidRPr="009B2BDB" w:rsidTr="00FB2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Depuneri de flori la monumentele eroilor din satele Văscăuți și Octeabriscoe.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802991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bookmarkStart w:id="0" w:name="_GoBack"/>
            <w:bookmarkEnd w:id="0"/>
            <w:r w:rsidR="009B2BDB"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9B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400,00</w:t>
            </w:r>
          </w:p>
        </w:tc>
      </w:tr>
      <w:tr w:rsidR="009B2BDB" w:rsidRPr="009B2BDB" w:rsidTr="00FB2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ajutorului material participanților și văduvelor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Default="009B2BDB" w:rsidP="009B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600,00</w:t>
            </w:r>
          </w:p>
        </w:tc>
      </w:tr>
      <w:tr w:rsidR="00FB7443" w:rsidRPr="009B2BDB" w:rsidTr="0067683A"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43" w:rsidRPr="00FB7443" w:rsidRDefault="00FB7443" w:rsidP="00FB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B7443" w:rsidRPr="00FB7443" w:rsidRDefault="00FB7443" w:rsidP="00FB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74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43" w:rsidRPr="00FB7443" w:rsidRDefault="00FB7443" w:rsidP="009B2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B7443" w:rsidRPr="00FB7443" w:rsidRDefault="00FB7443" w:rsidP="009B2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74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1000,00</w:t>
            </w:r>
          </w:p>
        </w:tc>
      </w:tr>
    </w:tbl>
    <w:p w:rsidR="00FB7443" w:rsidRDefault="00FB7443" w:rsidP="009B2BD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B7443" w:rsidRDefault="00FB7443" w:rsidP="00FB744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B7443" w:rsidRDefault="00FB7443" w:rsidP="00FB744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9B2BDB" w:rsidP="00FB744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ista nominală a participanților și văduvelor de război pentru acordarea ajutorului material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253"/>
        <w:gridCol w:w="2675"/>
        <w:gridCol w:w="2393"/>
      </w:tblGrid>
      <w:tr w:rsidR="009B2BDB" w:rsidRPr="009B2BDB" w:rsidTr="009B2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Statut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Suma </w:t>
            </w:r>
          </w:p>
          <w:p w:rsidR="009B2BDB" w:rsidRPr="009B2BDB" w:rsidRDefault="009B2BDB" w:rsidP="00FB2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</w:tr>
      <w:tr w:rsidR="009B2BDB" w:rsidRPr="009B2BDB" w:rsidTr="009B2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Moscalciuc Alexandru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9B2B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9B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200,00</w:t>
            </w:r>
          </w:p>
        </w:tc>
      </w:tr>
      <w:tr w:rsidR="009B2BDB" w:rsidRPr="009B2BDB" w:rsidTr="009B2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2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Sorocean Eugeniu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B" w:rsidRPr="009B2BDB" w:rsidRDefault="009B2BDB" w:rsidP="009B2B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9B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</w:tr>
      <w:tr w:rsidR="009B2BDB" w:rsidRPr="009B2BDB" w:rsidTr="009B2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FB22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Șpatacovscaia Maria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Pr="009B2BDB" w:rsidRDefault="009B2BDB" w:rsidP="009B2B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Văduvă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B" w:rsidRDefault="009B2BDB" w:rsidP="009B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</w:tr>
    </w:tbl>
    <w:p w:rsidR="009B2BDB" w:rsidRPr="009B2BDB" w:rsidRDefault="009B2BDB" w:rsidP="009B2BD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AC5EB1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AC5EB1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AC5EB1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AC5EB1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AC5EB1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C5EB1" w:rsidRDefault="00AC5EB1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2BDB" w:rsidRDefault="009B2BDB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2BDB" w:rsidRDefault="009B2BDB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2BDB" w:rsidRDefault="009B2BDB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2BDB" w:rsidRDefault="009B2BDB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2BDB" w:rsidRDefault="009B2BDB" w:rsidP="000F0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B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C4342"/>
    <w:multiLevelType w:val="hybridMultilevel"/>
    <w:tmpl w:val="22BA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4"/>
    <w:rsid w:val="000F0993"/>
    <w:rsid w:val="00250444"/>
    <w:rsid w:val="003C1A44"/>
    <w:rsid w:val="00802991"/>
    <w:rsid w:val="009B2BDB"/>
    <w:rsid w:val="00AC5EB1"/>
    <w:rsid w:val="00BC76B6"/>
    <w:rsid w:val="00C15889"/>
    <w:rsid w:val="00D31F0C"/>
    <w:rsid w:val="00DA1CA7"/>
    <w:rsid w:val="00E42526"/>
    <w:rsid w:val="00EB5A5C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A44"/>
    <w:rPr>
      <w:color w:val="0000FF" w:themeColor="hyperlink"/>
      <w:u w:val="single"/>
    </w:rPr>
  </w:style>
  <w:style w:type="paragraph" w:styleId="a4">
    <w:name w:val="No Spacing"/>
    <w:uiPriority w:val="1"/>
    <w:qFormat/>
    <w:rsid w:val="003C1A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C1A44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39"/>
    <w:rsid w:val="000F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A44"/>
    <w:rPr>
      <w:color w:val="0000FF" w:themeColor="hyperlink"/>
      <w:u w:val="single"/>
    </w:rPr>
  </w:style>
  <w:style w:type="paragraph" w:styleId="a4">
    <w:name w:val="No Spacing"/>
    <w:uiPriority w:val="1"/>
    <w:qFormat/>
    <w:rsid w:val="003C1A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C1A44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39"/>
    <w:rsid w:val="000F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2021-05-04T10:59:00Z</cp:lastPrinted>
  <dcterms:created xsi:type="dcterms:W3CDTF">2021-05-04T06:08:00Z</dcterms:created>
  <dcterms:modified xsi:type="dcterms:W3CDTF">2021-05-04T11:00:00Z</dcterms:modified>
</cp:coreProperties>
</file>