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2E" w:rsidRDefault="00F65DE1" w:rsidP="00F9702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969" r:id="rId7"/>
        </w:pict>
      </w:r>
    </w:p>
    <w:p w:rsidR="00F9702E" w:rsidRDefault="00F9702E" w:rsidP="00F9702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9702E" w:rsidRDefault="00F9702E" w:rsidP="00F970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F9702E" w:rsidRDefault="00F9702E" w:rsidP="00F970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F9702E" w:rsidRDefault="00F9702E" w:rsidP="00F970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F9702E" w:rsidRDefault="00F9702E" w:rsidP="00F970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F9702E" w:rsidRDefault="00F9702E" w:rsidP="00F9702E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="00F65DE1">
        <w:fldChar w:fldCharType="begin"/>
      </w:r>
      <w:r w:rsidR="00F65DE1" w:rsidRPr="00F65DE1">
        <w:rPr>
          <w:lang w:val="en-US"/>
        </w:rPr>
        <w:instrText xml:space="preserve"> HYPERLINK "mailto:primaria.vascauti@mail.ru" </w:instrText>
      </w:r>
      <w:r w:rsidR="00F65DE1"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="00F65DE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F9702E" w:rsidRDefault="00F9702E" w:rsidP="00F9702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F9702E" w:rsidRDefault="00F9702E" w:rsidP="00F9702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09 – p </w:t>
      </w:r>
    </w:p>
    <w:p w:rsidR="00F9702E" w:rsidRDefault="00DD2257" w:rsidP="00F9702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F9702E" w:rsidRDefault="00F9702E" w:rsidP="00F9702E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F9702E" w:rsidRDefault="00F65DE1" w:rsidP="00F9702E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F970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702E"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 w:rsidR="00F970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702E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="00F970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F9702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970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702E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="00F9702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9702E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F9702E" w:rsidRDefault="00F9702E" w:rsidP="00F970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</w:t>
      </w:r>
      <w:r w:rsidR="00DD2257">
        <w:rPr>
          <w:rFonts w:ascii="Times New Roman" w:hAnsi="Times New Roman" w:cs="Times New Roman"/>
          <w:sz w:val="24"/>
          <w:szCs w:val="24"/>
          <w:lang w:val="en-US"/>
        </w:rPr>
        <w:t>ldova nr.</w:t>
      </w:r>
      <w:proofErr w:type="gram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D2257">
        <w:rPr>
          <w:rFonts w:ascii="Times New Roman" w:hAnsi="Times New Roman" w:cs="Times New Roman"/>
          <w:sz w:val="24"/>
          <w:szCs w:val="24"/>
          <w:lang w:val="en-US"/>
        </w:rPr>
        <w:t>1231/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270/2018,</w:t>
      </w:r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art.10 al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2021 nr.</w:t>
      </w:r>
      <w:proofErr w:type="gram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258/2020, </w:t>
      </w:r>
      <w:r>
        <w:rPr>
          <w:rFonts w:ascii="Times New Roman" w:hAnsi="Times New Roman" w:cs="Times New Roman"/>
          <w:sz w:val="24"/>
          <w:szCs w:val="24"/>
          <w:lang w:val="en-US"/>
        </w:rPr>
        <w:t>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c)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nr. 436/2006</w:t>
      </w:r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D2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57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                                                                      </w:t>
      </w:r>
    </w:p>
    <w:p w:rsidR="00F9702E" w:rsidRDefault="00F9702E" w:rsidP="00F970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F9702E" w:rsidRDefault="00F65DE1" w:rsidP="00F9702E">
      <w:pPr>
        <w:pStyle w:val="a5"/>
        <w:numPr>
          <w:ilvl w:val="0"/>
          <w:numId w:val="1"/>
        </w:numPr>
        <w:ind w:left="720"/>
        <w:rPr>
          <w:lang w:val="en-US"/>
        </w:rPr>
      </w:pPr>
      <w:proofErr w:type="spellStart"/>
      <w:r>
        <w:rPr>
          <w:lang w:val="en-US"/>
        </w:rPr>
        <w:t>D</w:t>
      </w:r>
      <w:bookmarkStart w:id="0" w:name="_GoBack"/>
      <w:bookmarkEnd w:id="0"/>
      <w:r w:rsidR="00F9702E">
        <w:rPr>
          <w:lang w:val="en-US"/>
        </w:rPr>
        <w:t>nei</w:t>
      </w:r>
      <w:proofErr w:type="spellEnd"/>
      <w:r w:rsidR="00F9702E">
        <w:rPr>
          <w:lang w:val="en-US"/>
        </w:rPr>
        <w:t xml:space="preserve"> </w:t>
      </w:r>
      <w:proofErr w:type="spellStart"/>
      <w:r w:rsidR="00F9702E">
        <w:rPr>
          <w:lang w:val="en-US"/>
        </w:rPr>
        <w:t>Soroceanu</w:t>
      </w:r>
      <w:proofErr w:type="spellEnd"/>
      <w:r w:rsidR="00F9702E">
        <w:rPr>
          <w:lang w:val="en-US"/>
        </w:rPr>
        <w:t xml:space="preserve"> V</w:t>
      </w:r>
      <w:r w:rsidR="00DD2257">
        <w:rPr>
          <w:lang w:val="en-US"/>
        </w:rPr>
        <w:t xml:space="preserve">era, </w:t>
      </w:r>
      <w:proofErr w:type="spellStart"/>
      <w:r w:rsidR="00DD2257">
        <w:rPr>
          <w:lang w:val="en-US"/>
        </w:rPr>
        <w:t>îngriji</w:t>
      </w:r>
      <w:r>
        <w:rPr>
          <w:lang w:val="en-US"/>
        </w:rPr>
        <w:t>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încăperi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 w:rsidR="00DD2257">
        <w:rPr>
          <w:lang w:val="en-US"/>
        </w:rPr>
        <w:t xml:space="preserve"> 2021</w:t>
      </w:r>
      <w:r w:rsidR="00F9702E">
        <w:rPr>
          <w:lang w:val="en-US"/>
        </w:rPr>
        <w:t xml:space="preserve">, </w:t>
      </w:r>
      <w:proofErr w:type="spellStart"/>
      <w:r w:rsidR="00F9702E">
        <w:rPr>
          <w:lang w:val="en-US"/>
        </w:rPr>
        <w:t>treapta</w:t>
      </w:r>
      <w:proofErr w:type="spellEnd"/>
      <w:r w:rsidR="00F9702E">
        <w:rPr>
          <w:lang w:val="en-US"/>
        </w:rPr>
        <w:t xml:space="preserve"> de </w:t>
      </w:r>
      <w:proofErr w:type="spellStart"/>
      <w:r w:rsidR="00F9702E">
        <w:rPr>
          <w:lang w:val="en-US"/>
        </w:rPr>
        <w:t>salarizare</w:t>
      </w:r>
      <w:proofErr w:type="spellEnd"/>
      <w:r w:rsidR="00F9702E">
        <w:rPr>
          <w:lang w:val="en-US"/>
        </w:rPr>
        <w:t xml:space="preserve"> – II,  </w:t>
      </w:r>
      <w:proofErr w:type="spellStart"/>
      <w:r w:rsidR="00F9702E">
        <w:rPr>
          <w:lang w:val="en-US"/>
        </w:rPr>
        <w:t>clasa</w:t>
      </w:r>
      <w:proofErr w:type="spellEnd"/>
      <w:r w:rsidR="00F9702E">
        <w:rPr>
          <w:lang w:val="en-US"/>
        </w:rPr>
        <w:t xml:space="preserve"> de </w:t>
      </w:r>
      <w:proofErr w:type="spellStart"/>
      <w:r w:rsidR="00F9702E">
        <w:rPr>
          <w:lang w:val="en-US"/>
        </w:rPr>
        <w:t>salarizare</w:t>
      </w:r>
      <w:proofErr w:type="spellEnd"/>
      <w:r w:rsidR="00F9702E">
        <w:rPr>
          <w:lang w:val="en-US"/>
        </w:rPr>
        <w:t xml:space="preserve">  - 6, </w:t>
      </w:r>
      <w:proofErr w:type="spellStart"/>
      <w:r w:rsidR="00F9702E">
        <w:rPr>
          <w:lang w:val="en-US"/>
        </w:rPr>
        <w:t>coeficientul</w:t>
      </w:r>
      <w:proofErr w:type="spellEnd"/>
      <w:r w:rsidR="00F9702E">
        <w:rPr>
          <w:lang w:val="en-US"/>
        </w:rPr>
        <w:t xml:space="preserve"> de </w:t>
      </w:r>
      <w:proofErr w:type="spellStart"/>
      <w:r w:rsidR="00F9702E">
        <w:rPr>
          <w:lang w:val="en-US"/>
        </w:rPr>
        <w:t>salarizare</w:t>
      </w:r>
      <w:proofErr w:type="spellEnd"/>
      <w:r w:rsidR="00F9702E">
        <w:rPr>
          <w:lang w:val="en-US"/>
        </w:rPr>
        <w:t xml:space="preserve"> –</w:t>
      </w:r>
      <w:r w:rsidR="00DD2257">
        <w:rPr>
          <w:lang w:val="en-US"/>
        </w:rPr>
        <w:t xml:space="preserve"> 1,11, </w:t>
      </w:r>
      <w:proofErr w:type="spellStart"/>
      <w:r w:rsidR="00DD2257">
        <w:rPr>
          <w:lang w:val="en-US"/>
        </w:rPr>
        <w:t>valoarea</w:t>
      </w:r>
      <w:proofErr w:type="spellEnd"/>
      <w:r w:rsidR="00DD2257">
        <w:rPr>
          <w:lang w:val="en-US"/>
        </w:rPr>
        <w:t xml:space="preserve"> de </w:t>
      </w:r>
      <w:proofErr w:type="spellStart"/>
      <w:r w:rsidR="00DD2257">
        <w:rPr>
          <w:lang w:val="en-US"/>
        </w:rPr>
        <w:t>referință</w:t>
      </w:r>
      <w:proofErr w:type="spellEnd"/>
      <w:r w:rsidR="00DD2257">
        <w:rPr>
          <w:lang w:val="en-US"/>
        </w:rPr>
        <w:t xml:space="preserve"> 1800</w:t>
      </w:r>
      <w:r w:rsidR="00F9702E">
        <w:rPr>
          <w:lang w:val="en-US"/>
        </w:rPr>
        <w:t xml:space="preserve">,  </w:t>
      </w:r>
      <w:proofErr w:type="spellStart"/>
      <w:r w:rsidR="00F9702E">
        <w:rPr>
          <w:lang w:val="en-US"/>
        </w:rPr>
        <w:t>cuantumul</w:t>
      </w:r>
      <w:proofErr w:type="spellEnd"/>
      <w:r w:rsidR="00F9702E">
        <w:rPr>
          <w:lang w:val="en-US"/>
        </w:rPr>
        <w:t xml:space="preserve"> </w:t>
      </w:r>
      <w:proofErr w:type="spellStart"/>
      <w:r w:rsidR="00F9702E">
        <w:rPr>
          <w:lang w:val="en-US"/>
        </w:rPr>
        <w:t>s</w:t>
      </w:r>
      <w:r w:rsidR="00DD2257">
        <w:rPr>
          <w:lang w:val="en-US"/>
        </w:rPr>
        <w:t>alariului</w:t>
      </w:r>
      <w:proofErr w:type="spellEnd"/>
      <w:r w:rsidR="00DD2257">
        <w:rPr>
          <w:lang w:val="en-US"/>
        </w:rPr>
        <w:t xml:space="preserve"> de </w:t>
      </w:r>
      <w:proofErr w:type="spellStart"/>
      <w:r w:rsidR="00DD2257">
        <w:rPr>
          <w:lang w:val="en-US"/>
        </w:rPr>
        <w:t>bază</w:t>
      </w:r>
      <w:proofErr w:type="spellEnd"/>
      <w:r w:rsidR="00DD2257">
        <w:rPr>
          <w:lang w:val="en-US"/>
        </w:rPr>
        <w:t xml:space="preserve"> </w:t>
      </w:r>
      <w:proofErr w:type="spellStart"/>
      <w:r w:rsidR="00DD2257">
        <w:rPr>
          <w:lang w:val="en-US"/>
        </w:rPr>
        <w:t>stabilit</w:t>
      </w:r>
      <w:proofErr w:type="spellEnd"/>
      <w:r w:rsidR="00DD2257">
        <w:rPr>
          <w:lang w:val="en-US"/>
        </w:rPr>
        <w:t xml:space="preserve"> – 1000</w:t>
      </w:r>
      <w:r w:rsidR="00F9702E">
        <w:rPr>
          <w:lang w:val="en-US"/>
        </w:rPr>
        <w:t>,00 lei (</w:t>
      </w:r>
      <w:proofErr w:type="spellStart"/>
      <w:r w:rsidR="00F9702E">
        <w:rPr>
          <w:lang w:val="en-US"/>
        </w:rPr>
        <w:t>pentru</w:t>
      </w:r>
      <w:proofErr w:type="spellEnd"/>
      <w:r w:rsidR="00F9702E">
        <w:rPr>
          <w:lang w:val="en-US"/>
        </w:rPr>
        <w:t xml:space="preserve"> 0,5 </w:t>
      </w:r>
      <w:proofErr w:type="spellStart"/>
      <w:r w:rsidR="00F9702E">
        <w:rPr>
          <w:lang w:val="en-US"/>
        </w:rPr>
        <w:t>unități</w:t>
      </w:r>
      <w:proofErr w:type="spellEnd"/>
      <w:r w:rsidR="00F9702E">
        <w:rPr>
          <w:lang w:val="en-US"/>
        </w:rPr>
        <w:t>)</w:t>
      </w:r>
      <w:r w:rsidR="00DD2257">
        <w:rPr>
          <w:lang w:val="en-US"/>
        </w:rPr>
        <w:t xml:space="preserve"> cu </w:t>
      </w:r>
      <w:proofErr w:type="spellStart"/>
      <w:r w:rsidR="00DD2257">
        <w:rPr>
          <w:lang w:val="en-US"/>
        </w:rPr>
        <w:t>adăugare</w:t>
      </w:r>
      <w:proofErr w:type="spellEnd"/>
      <w:r w:rsidR="00DD2257">
        <w:rPr>
          <w:lang w:val="en-US"/>
        </w:rPr>
        <w:t xml:space="preserve"> de 100,00 lei </w:t>
      </w:r>
      <w:proofErr w:type="spellStart"/>
      <w:r w:rsidR="00DD2257">
        <w:rPr>
          <w:lang w:val="en-US"/>
        </w:rPr>
        <w:t>diferența</w:t>
      </w:r>
      <w:proofErr w:type="spellEnd"/>
      <w:r w:rsidR="00DD2257">
        <w:rPr>
          <w:lang w:val="en-US"/>
        </w:rPr>
        <w:t xml:space="preserve"> de </w:t>
      </w:r>
      <w:proofErr w:type="spellStart"/>
      <w:r w:rsidR="00DD2257">
        <w:rPr>
          <w:lang w:val="en-US"/>
        </w:rPr>
        <w:t>salariu</w:t>
      </w:r>
      <w:proofErr w:type="spellEnd"/>
      <w:r w:rsidR="00F9702E">
        <w:rPr>
          <w:lang w:val="en-US"/>
        </w:rPr>
        <w:t>.</w:t>
      </w:r>
    </w:p>
    <w:p w:rsidR="00F9702E" w:rsidRDefault="00F9702E" w:rsidP="00F9702E">
      <w:pPr>
        <w:pStyle w:val="a5"/>
        <w:rPr>
          <w:lang w:val="en-US"/>
        </w:rPr>
      </w:pPr>
    </w:p>
    <w:p w:rsidR="00F9702E" w:rsidRDefault="00F9702E" w:rsidP="00F9702E">
      <w:pPr>
        <w:pStyle w:val="a5"/>
        <w:numPr>
          <w:ilvl w:val="0"/>
          <w:numId w:val="1"/>
        </w:numPr>
        <w:ind w:left="720"/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DD2257" w:rsidRPr="00DD2257" w:rsidRDefault="00DD2257" w:rsidP="00DD2257">
      <w:pPr>
        <w:pStyle w:val="a5"/>
        <w:rPr>
          <w:lang w:val="en-US"/>
        </w:rPr>
      </w:pPr>
    </w:p>
    <w:p w:rsidR="00DD2257" w:rsidRDefault="00DD2257" w:rsidP="00F9702E">
      <w:pPr>
        <w:pStyle w:val="a5"/>
        <w:numPr>
          <w:ilvl w:val="0"/>
          <w:numId w:val="1"/>
        </w:numPr>
        <w:ind w:left="720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intrarea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nr. 09 –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27.01.2020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atribuirea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treptei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clasei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coeficientului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>.</w:t>
      </w:r>
    </w:p>
    <w:p w:rsidR="00DD2257" w:rsidRPr="00DD2257" w:rsidRDefault="00DD2257" w:rsidP="00DD2257">
      <w:pPr>
        <w:pStyle w:val="a5"/>
        <w:rPr>
          <w:lang w:val="en-US"/>
        </w:rPr>
      </w:pPr>
    </w:p>
    <w:p w:rsidR="00DD2257" w:rsidRDefault="00DD2257" w:rsidP="00F9702E">
      <w:pPr>
        <w:pStyle w:val="a5"/>
        <w:numPr>
          <w:ilvl w:val="0"/>
          <w:numId w:val="1"/>
        </w:numPr>
        <w:ind w:left="720"/>
        <w:rPr>
          <w:lang w:val="en-US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adusă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, contra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>.</w:t>
      </w:r>
    </w:p>
    <w:p w:rsidR="00DD2257" w:rsidRPr="00DD2257" w:rsidRDefault="00DD2257" w:rsidP="00DD2257">
      <w:pPr>
        <w:pStyle w:val="a5"/>
        <w:rPr>
          <w:lang w:val="en-US"/>
        </w:rPr>
      </w:pPr>
    </w:p>
    <w:p w:rsidR="00DD2257" w:rsidRDefault="00DD2257" w:rsidP="00F9702E">
      <w:pPr>
        <w:pStyle w:val="a5"/>
        <w:numPr>
          <w:ilvl w:val="0"/>
          <w:numId w:val="1"/>
        </w:numPr>
        <w:ind w:left="720"/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mi-l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F9702E" w:rsidRDefault="00F9702E" w:rsidP="00F9702E">
      <w:pPr>
        <w:pStyle w:val="a5"/>
        <w:rPr>
          <w:lang w:val="en-US"/>
        </w:rPr>
      </w:pPr>
    </w:p>
    <w:p w:rsidR="00F9702E" w:rsidRDefault="00F9702E" w:rsidP="00F9702E">
      <w:pPr>
        <w:pStyle w:val="a5"/>
        <w:rPr>
          <w:lang w:val="en-US"/>
        </w:rPr>
      </w:pPr>
    </w:p>
    <w:p w:rsidR="00F9702E" w:rsidRDefault="00F9702E" w:rsidP="00F9702E">
      <w:pPr>
        <w:pStyle w:val="a5"/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F9702E" w:rsidRDefault="00F9702E" w:rsidP="00F970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02E" w:rsidRDefault="00F9702E" w:rsidP="00F970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02E" w:rsidRPr="00DD2257" w:rsidRDefault="00F9702E" w:rsidP="00F970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cunoscut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</w:t>
      </w:r>
    </w:p>
    <w:p w:rsidR="00F9702E" w:rsidRDefault="00F9702E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9702E" w:rsidRDefault="00F9702E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9702E" w:rsidRDefault="00F9702E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îngrijitor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încăperi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9702E" w:rsidRDefault="00F9702E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H6185</w:t>
      </w:r>
    </w:p>
    <w:p w:rsidR="00F9702E" w:rsidRDefault="00F9702E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+5 = 6</w:t>
      </w:r>
    </w:p>
    <w:p w:rsidR="00F9702E" w:rsidRDefault="00F9702E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9702E" w:rsidRDefault="00AB71BF" w:rsidP="00F9702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/>
    <w:p w:rsidR="00F9702E" w:rsidRDefault="00F9702E" w:rsidP="00F9702E">
      <w:pPr>
        <w:pStyle w:val="a5"/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lang w:val="en-US"/>
        </w:rPr>
      </w:pPr>
    </w:p>
    <w:p w:rsidR="00F9702E" w:rsidRDefault="00F9702E" w:rsidP="00F970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02E" w:rsidRDefault="00F9702E" w:rsidP="00F9702E"/>
    <w:p w:rsidR="00F9702E" w:rsidRDefault="00F9702E" w:rsidP="00F9702E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2E"/>
    <w:rsid w:val="00981267"/>
    <w:rsid w:val="00AB71BF"/>
    <w:rsid w:val="00C15889"/>
    <w:rsid w:val="00DD2257"/>
    <w:rsid w:val="00EB5A5C"/>
    <w:rsid w:val="00F65DE1"/>
    <w:rsid w:val="00F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02E"/>
    <w:rPr>
      <w:color w:val="0000FF" w:themeColor="hyperlink"/>
      <w:u w:val="single"/>
    </w:rPr>
  </w:style>
  <w:style w:type="paragraph" w:styleId="a4">
    <w:name w:val="No Spacing"/>
    <w:uiPriority w:val="1"/>
    <w:qFormat/>
    <w:rsid w:val="00F9702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70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02E"/>
    <w:rPr>
      <w:color w:val="0000FF" w:themeColor="hyperlink"/>
      <w:u w:val="single"/>
    </w:rPr>
  </w:style>
  <w:style w:type="paragraph" w:styleId="a4">
    <w:name w:val="No Spacing"/>
    <w:uiPriority w:val="1"/>
    <w:qFormat/>
    <w:rsid w:val="00F9702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70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2021-02-03T06:09:00Z</cp:lastPrinted>
  <dcterms:created xsi:type="dcterms:W3CDTF">2020-01-26T09:20:00Z</dcterms:created>
  <dcterms:modified xsi:type="dcterms:W3CDTF">2021-02-03T06:10:00Z</dcterms:modified>
</cp:coreProperties>
</file>