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C0" w:rsidRDefault="004146D0" w:rsidP="008C2EC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871" r:id="rId7"/>
        </w:pict>
      </w:r>
    </w:p>
    <w:p w:rsidR="008C2EC0" w:rsidRDefault="008C2EC0" w:rsidP="008C2EC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C2EC0" w:rsidRDefault="008C2EC0" w:rsidP="008C2E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8C2EC0" w:rsidRDefault="008C2EC0" w:rsidP="008C2E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8C2EC0" w:rsidRDefault="008C2EC0" w:rsidP="008C2E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8C2EC0" w:rsidRDefault="008C2EC0" w:rsidP="008C2E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8C2EC0" w:rsidRDefault="008C2EC0" w:rsidP="008C2EC0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8C2EC0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8C2EC0" w:rsidRDefault="008C2EC0" w:rsidP="008C2EC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C2EC0" w:rsidRDefault="008C2EC0" w:rsidP="008C2EC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08 – p </w:t>
      </w:r>
    </w:p>
    <w:p w:rsidR="008C2EC0" w:rsidRDefault="008C2EC0" w:rsidP="008C2EC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8C2EC0" w:rsidRDefault="008C2EC0" w:rsidP="008C2EC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C2EC0" w:rsidRDefault="004146D0" w:rsidP="008C2EC0">
      <w:pPr>
        <w:rPr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C2E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8C2EC0" w:rsidRDefault="008C2EC0" w:rsidP="008C2EC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270/2018,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2021,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c)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 art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 </w:t>
      </w:r>
    </w:p>
    <w:p w:rsidR="008C2EC0" w:rsidRDefault="008C2EC0" w:rsidP="008C2EC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8C2EC0" w:rsidRDefault="004146D0" w:rsidP="008C2EC0">
      <w:pPr>
        <w:pStyle w:val="a5"/>
        <w:numPr>
          <w:ilvl w:val="0"/>
          <w:numId w:val="1"/>
        </w:numPr>
        <w:ind w:left="720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8C2EC0">
        <w:rPr>
          <w:color w:val="000000" w:themeColor="text1"/>
          <w:lang w:val="en-US"/>
        </w:rPr>
        <w:t>lui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Prisacaru</w:t>
      </w:r>
      <w:proofErr w:type="spellEnd"/>
      <w:r w:rsidR="008C2EC0">
        <w:rPr>
          <w:color w:val="000000" w:themeColor="text1"/>
          <w:lang w:val="en-US"/>
        </w:rPr>
        <w:t xml:space="preserve"> Roman, </w:t>
      </w:r>
      <w:proofErr w:type="spellStart"/>
      <w:r w:rsidR="008C2EC0">
        <w:rPr>
          <w:color w:val="000000" w:themeColor="text1"/>
          <w:lang w:val="en-US"/>
        </w:rPr>
        <w:t>paznic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Primărie</w:t>
      </w:r>
      <w:proofErr w:type="spellEnd"/>
      <w:r>
        <w:rPr>
          <w:color w:val="000000" w:themeColor="text1"/>
          <w:lang w:val="en-US"/>
        </w:rPr>
        <w:t xml:space="preserve">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>
        <w:rPr>
          <w:color w:val="000000" w:themeColor="text1"/>
          <w:lang w:val="en-US"/>
        </w:rPr>
        <w:t xml:space="preserve"> </w:t>
      </w:r>
      <w:bookmarkStart w:id="0" w:name="_GoBack"/>
      <w:bookmarkEnd w:id="0"/>
      <w:r w:rsidR="008C2EC0">
        <w:rPr>
          <w:color w:val="000000" w:themeColor="text1"/>
          <w:lang w:val="en-US"/>
        </w:rPr>
        <w:t xml:space="preserve">2021, </w:t>
      </w:r>
      <w:proofErr w:type="spellStart"/>
      <w:r w:rsidR="008C2EC0">
        <w:rPr>
          <w:color w:val="000000" w:themeColor="text1"/>
          <w:lang w:val="en-US"/>
        </w:rPr>
        <w:t>treapta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salarizare</w:t>
      </w:r>
      <w:proofErr w:type="spellEnd"/>
      <w:r w:rsidR="008C2EC0">
        <w:rPr>
          <w:color w:val="000000" w:themeColor="text1"/>
          <w:lang w:val="en-US"/>
        </w:rPr>
        <w:t xml:space="preserve"> – II</w:t>
      </w:r>
      <w:proofErr w:type="gramStart"/>
      <w:r w:rsidR="008C2EC0">
        <w:rPr>
          <w:color w:val="000000" w:themeColor="text1"/>
          <w:lang w:val="en-US"/>
        </w:rPr>
        <w:t xml:space="preserve">,  </w:t>
      </w:r>
      <w:proofErr w:type="spellStart"/>
      <w:r w:rsidR="008C2EC0">
        <w:rPr>
          <w:color w:val="000000" w:themeColor="text1"/>
          <w:lang w:val="en-US"/>
        </w:rPr>
        <w:t>clasa</w:t>
      </w:r>
      <w:proofErr w:type="spellEnd"/>
      <w:proofErr w:type="gram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salarizare</w:t>
      </w:r>
      <w:proofErr w:type="spellEnd"/>
      <w:r w:rsidR="008C2EC0">
        <w:rPr>
          <w:color w:val="000000" w:themeColor="text1"/>
          <w:lang w:val="en-US"/>
        </w:rPr>
        <w:t xml:space="preserve">  - 10, </w:t>
      </w:r>
      <w:proofErr w:type="spellStart"/>
      <w:r w:rsidR="008C2EC0">
        <w:rPr>
          <w:color w:val="000000" w:themeColor="text1"/>
          <w:lang w:val="en-US"/>
        </w:rPr>
        <w:t>coeficientul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salarizare</w:t>
      </w:r>
      <w:proofErr w:type="spellEnd"/>
      <w:r w:rsidR="008C2EC0">
        <w:rPr>
          <w:color w:val="000000" w:themeColor="text1"/>
          <w:lang w:val="en-US"/>
        </w:rPr>
        <w:t xml:space="preserve"> – 1,21, </w:t>
      </w:r>
      <w:proofErr w:type="spellStart"/>
      <w:r w:rsidR="008C2EC0">
        <w:rPr>
          <w:color w:val="000000" w:themeColor="text1"/>
          <w:lang w:val="en-US"/>
        </w:rPr>
        <w:t>valoarea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referință</w:t>
      </w:r>
      <w:proofErr w:type="spellEnd"/>
      <w:r w:rsidR="008C2EC0">
        <w:rPr>
          <w:color w:val="000000" w:themeColor="text1"/>
          <w:lang w:val="en-US"/>
        </w:rPr>
        <w:t xml:space="preserve"> 1800, </w:t>
      </w:r>
      <w:proofErr w:type="spellStart"/>
      <w:r w:rsidR="008C2EC0">
        <w:rPr>
          <w:color w:val="000000" w:themeColor="text1"/>
          <w:lang w:val="en-US"/>
        </w:rPr>
        <w:t>cuantumul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salariului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bază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stabilit</w:t>
      </w:r>
      <w:proofErr w:type="spellEnd"/>
      <w:r w:rsidR="008C2EC0">
        <w:rPr>
          <w:color w:val="000000" w:themeColor="text1"/>
          <w:lang w:val="en-US"/>
        </w:rPr>
        <w:t xml:space="preserve"> – 2180,00 lei (</w:t>
      </w:r>
      <w:proofErr w:type="spellStart"/>
      <w:r w:rsidR="008C2EC0">
        <w:rPr>
          <w:color w:val="000000" w:themeColor="text1"/>
          <w:lang w:val="en-US"/>
        </w:rPr>
        <w:t>pentru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activitate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în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perioada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orelor</w:t>
      </w:r>
      <w:proofErr w:type="spellEnd"/>
      <w:r w:rsidR="008C2EC0">
        <w:rPr>
          <w:color w:val="000000" w:themeColor="text1"/>
          <w:lang w:val="en-US"/>
        </w:rPr>
        <w:t xml:space="preserve"> 22-00 </w:t>
      </w:r>
      <w:proofErr w:type="spellStart"/>
      <w:r w:rsidR="008C2EC0">
        <w:rPr>
          <w:color w:val="000000" w:themeColor="text1"/>
          <w:lang w:val="en-US"/>
        </w:rPr>
        <w:t>și</w:t>
      </w:r>
      <w:proofErr w:type="spellEnd"/>
      <w:r w:rsidR="008C2EC0">
        <w:rPr>
          <w:color w:val="000000" w:themeColor="text1"/>
          <w:lang w:val="en-US"/>
        </w:rPr>
        <w:t xml:space="preserve"> 6-00 </w:t>
      </w:r>
      <w:proofErr w:type="spellStart"/>
      <w:r w:rsidR="008C2EC0">
        <w:rPr>
          <w:color w:val="000000" w:themeColor="text1"/>
          <w:lang w:val="en-US"/>
        </w:rPr>
        <w:t>va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beneficia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spor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în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mărime</w:t>
      </w:r>
      <w:proofErr w:type="spellEnd"/>
      <w:r w:rsidR="008C2EC0">
        <w:rPr>
          <w:color w:val="000000" w:themeColor="text1"/>
          <w:lang w:val="en-US"/>
        </w:rPr>
        <w:t xml:space="preserve"> de 50% din </w:t>
      </w:r>
      <w:proofErr w:type="spellStart"/>
      <w:r w:rsidR="008C2EC0">
        <w:rPr>
          <w:color w:val="000000" w:themeColor="text1"/>
          <w:lang w:val="en-US"/>
        </w:rPr>
        <w:t>salariul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bază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pe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unitate</w:t>
      </w:r>
      <w:proofErr w:type="spellEnd"/>
      <w:r w:rsidR="008C2EC0">
        <w:rPr>
          <w:color w:val="000000" w:themeColor="text1"/>
          <w:lang w:val="en-US"/>
        </w:rPr>
        <w:t xml:space="preserve"> de </w:t>
      </w:r>
      <w:proofErr w:type="spellStart"/>
      <w:r w:rsidR="008C2EC0">
        <w:rPr>
          <w:color w:val="000000" w:themeColor="text1"/>
          <w:lang w:val="en-US"/>
        </w:rPr>
        <w:t>timp</w:t>
      </w:r>
      <w:proofErr w:type="spellEnd"/>
      <w:r w:rsidR="008C2EC0">
        <w:rPr>
          <w:color w:val="000000" w:themeColor="text1"/>
          <w:lang w:val="en-US"/>
        </w:rPr>
        <w:t xml:space="preserve"> </w:t>
      </w:r>
      <w:proofErr w:type="spellStart"/>
      <w:r w:rsidR="008C2EC0">
        <w:rPr>
          <w:color w:val="000000" w:themeColor="text1"/>
          <w:lang w:val="en-US"/>
        </w:rPr>
        <w:t>lucrat</w:t>
      </w:r>
      <w:proofErr w:type="spellEnd"/>
      <w:r w:rsidR="008C2EC0">
        <w:rPr>
          <w:color w:val="000000" w:themeColor="text1"/>
          <w:lang w:val="en-US"/>
        </w:rPr>
        <w:t>).</w:t>
      </w: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pStyle w:val="a5"/>
        <w:numPr>
          <w:ilvl w:val="0"/>
          <w:numId w:val="1"/>
        </w:numPr>
        <w:ind w:left="720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Contabilitatea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va</w:t>
      </w:r>
      <w:proofErr w:type="spellEnd"/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calcula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achita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salariul</w:t>
      </w:r>
      <w:proofErr w:type="spellEnd"/>
      <w:r>
        <w:rPr>
          <w:color w:val="000000" w:themeColor="text1"/>
          <w:lang w:val="en-US"/>
        </w:rPr>
        <w:t xml:space="preserve"> lunar, </w:t>
      </w:r>
      <w:proofErr w:type="spellStart"/>
      <w:r>
        <w:rPr>
          <w:color w:val="000000" w:themeColor="text1"/>
          <w:lang w:val="en-US"/>
        </w:rPr>
        <w:t>ținînd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cont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pct.1 din </w:t>
      </w: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alte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drepturi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salariale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acordate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suplimentar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salariul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bază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corespunzător</w:t>
      </w:r>
      <w:proofErr w:type="spellEnd"/>
      <w:r>
        <w:rPr>
          <w:color w:val="000000" w:themeColor="text1"/>
          <w:lang w:val="en-US"/>
        </w:rPr>
        <w:t>.</w:t>
      </w: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pStyle w:val="a5"/>
        <w:numPr>
          <w:ilvl w:val="0"/>
          <w:numId w:val="1"/>
        </w:numPr>
        <w:ind w:left="72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La data </w:t>
      </w:r>
      <w:proofErr w:type="spellStart"/>
      <w:r>
        <w:rPr>
          <w:color w:val="000000" w:themeColor="text1"/>
          <w:lang w:val="en-US"/>
        </w:rPr>
        <w:t>intrării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vigoare</w:t>
      </w:r>
      <w:proofErr w:type="spellEnd"/>
      <w:r>
        <w:rPr>
          <w:color w:val="000000" w:themeColor="text1"/>
          <w:lang w:val="en-US"/>
        </w:rPr>
        <w:t xml:space="preserve"> a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08- </w:t>
      </w:r>
      <w:proofErr w:type="gramStart"/>
      <w:r>
        <w:rPr>
          <w:color w:val="000000" w:themeColor="text1"/>
          <w:lang w:val="en-US"/>
        </w:rPr>
        <w:t>p</w:t>
      </w:r>
      <w:proofErr w:type="gramEnd"/>
      <w:r>
        <w:rPr>
          <w:color w:val="000000" w:themeColor="text1"/>
          <w:lang w:val="en-US"/>
        </w:rPr>
        <w:t xml:space="preserve"> din 27.01.2020 Cu </w:t>
      </w:r>
      <w:proofErr w:type="spellStart"/>
      <w:r>
        <w:rPr>
          <w:color w:val="000000" w:themeColor="text1"/>
          <w:lang w:val="en-US"/>
        </w:rPr>
        <w:t>privire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atribuirea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treptei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clasei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coeficientului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salarizare</w:t>
      </w:r>
      <w:proofErr w:type="spellEnd"/>
      <w:r>
        <w:rPr>
          <w:color w:val="000000" w:themeColor="text1"/>
          <w:lang w:val="en-US"/>
        </w:rPr>
        <w:t>.</w:t>
      </w: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, contra </w:t>
      </w:r>
      <w:proofErr w:type="spellStart"/>
      <w:r>
        <w:rPr>
          <w:color w:val="000000" w:themeColor="text1"/>
          <w:lang w:val="en-US"/>
        </w:rPr>
        <w:t>semnătură</w:t>
      </w:r>
      <w:proofErr w:type="spellEnd"/>
      <w:r>
        <w:rPr>
          <w:color w:val="000000" w:themeColor="text1"/>
          <w:lang w:val="en-US"/>
        </w:rPr>
        <w:t>.</w:t>
      </w: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privind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executarea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mi-l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8C2EC0" w:rsidRDefault="008C2EC0" w:rsidP="008C2EC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C2EC0" w:rsidRDefault="008C2EC0" w:rsidP="008C2EC0">
      <w:pPr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8C2EC0" w:rsidRDefault="008C2EC0" w:rsidP="008C2EC0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_________________________________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paznic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H6184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 +3 = 10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5 – la 10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8C2EC0" w:rsidRDefault="008C2EC0" w:rsidP="008C2EC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1800,00 lei</w:t>
      </w: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</w:rPr>
      </w:pPr>
    </w:p>
    <w:p w:rsidR="008C2EC0" w:rsidRDefault="008C2EC0" w:rsidP="008C2EC0">
      <w:pPr>
        <w:pStyle w:val="a5"/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color w:val="000000" w:themeColor="text1"/>
          <w:lang w:val="en-US"/>
        </w:rPr>
      </w:pPr>
    </w:p>
    <w:p w:rsidR="008C2EC0" w:rsidRDefault="008C2EC0" w:rsidP="008C2EC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C2EC0" w:rsidRDefault="008C2EC0" w:rsidP="008C2EC0">
      <w:pPr>
        <w:rPr>
          <w:color w:val="000000" w:themeColor="text1"/>
        </w:rPr>
      </w:pPr>
    </w:p>
    <w:p w:rsidR="008C2EC0" w:rsidRDefault="008C2EC0" w:rsidP="008C2EC0">
      <w:pPr>
        <w:rPr>
          <w:color w:val="000000" w:themeColor="text1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C0"/>
    <w:rsid w:val="004146D0"/>
    <w:rsid w:val="008C2EC0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EC0"/>
    <w:rPr>
      <w:color w:val="0000FF" w:themeColor="hyperlink"/>
      <w:u w:val="single"/>
    </w:rPr>
  </w:style>
  <w:style w:type="paragraph" w:styleId="a4">
    <w:name w:val="No Spacing"/>
    <w:uiPriority w:val="1"/>
    <w:qFormat/>
    <w:rsid w:val="008C2EC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C2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EC0"/>
    <w:rPr>
      <w:color w:val="0000FF" w:themeColor="hyperlink"/>
      <w:u w:val="single"/>
    </w:rPr>
  </w:style>
  <w:style w:type="paragraph" w:styleId="a4">
    <w:name w:val="No Spacing"/>
    <w:uiPriority w:val="1"/>
    <w:qFormat/>
    <w:rsid w:val="008C2EC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C2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2021-02-03T06:08:00Z</cp:lastPrinted>
  <dcterms:created xsi:type="dcterms:W3CDTF">2021-02-01T13:44:00Z</dcterms:created>
  <dcterms:modified xsi:type="dcterms:W3CDTF">2021-02-03T06:08:00Z</dcterms:modified>
</cp:coreProperties>
</file>