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13" w:rsidRDefault="00A674C4" w:rsidP="00F15B1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4412" r:id="rId7"/>
        </w:pict>
      </w:r>
    </w:p>
    <w:p w:rsidR="00F15B13" w:rsidRDefault="00F15B13" w:rsidP="00F15B1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15B13" w:rsidRDefault="00F15B13" w:rsidP="00F15B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F15B13" w:rsidRDefault="00F15B13" w:rsidP="00F15B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F15B13" w:rsidRDefault="00F15B13" w:rsidP="00F15B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F15B13" w:rsidRDefault="00F15B13" w:rsidP="00F15B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F15B13" w:rsidRPr="00F15B13" w:rsidRDefault="00F15B13" w:rsidP="00F15B13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F15B13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F15B13" w:rsidRDefault="00F15B13" w:rsidP="00F15B1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F15B13" w:rsidRDefault="00F15B13" w:rsidP="00F15B1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03 – p </w:t>
      </w:r>
    </w:p>
    <w:p w:rsidR="00F15B13" w:rsidRDefault="00F15B13" w:rsidP="00F15B1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F15B13" w:rsidRDefault="00F15B13" w:rsidP="00F15B1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F15B13" w:rsidRPr="00276130" w:rsidRDefault="00496013" w:rsidP="00F15B13">
      <w:pPr>
        <w:rPr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</w:t>
      </w:r>
      <w:r w:rsidR="00A468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stabilirea</w:t>
      </w:r>
      <w:proofErr w:type="spellEnd"/>
      <w:r w:rsidR="00F15B13"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15B13"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treptei</w:t>
      </w:r>
      <w:proofErr w:type="spellEnd"/>
      <w:r w:rsidR="00F15B13"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15B13"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="00F15B13"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F15B13"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F15B13"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15B13"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coeficientului</w:t>
      </w:r>
      <w:proofErr w:type="spellEnd"/>
      <w:r w:rsidR="00F15B13"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F15B13"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</w:p>
    <w:p w:rsidR="00F15B13" w:rsidRPr="00276130" w:rsidRDefault="00F15B13" w:rsidP="00F15B1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270/2018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,</w:t>
      </w:r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Hotărîrii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</w:t>
      </w:r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29,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(1) </w:t>
      </w:r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c), art. </w:t>
      </w:r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           nr. 436/2006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 </w:t>
      </w:r>
    </w:p>
    <w:p w:rsidR="00F15B13" w:rsidRPr="00276130" w:rsidRDefault="00F15B13" w:rsidP="00F15B1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r w:rsidRPr="002761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F15B13" w:rsidRPr="00276130" w:rsidRDefault="00496013" w:rsidP="00F15B13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</w:t>
      </w:r>
      <w:r w:rsidR="00F15B13" w:rsidRPr="00276130">
        <w:rPr>
          <w:color w:val="000000" w:themeColor="text1"/>
          <w:lang w:val="en-US"/>
        </w:rPr>
        <w:t>nei</w:t>
      </w:r>
      <w:proofErr w:type="spellEnd"/>
      <w:r w:rsidR="00F15B13" w:rsidRPr="00276130">
        <w:rPr>
          <w:color w:val="000000" w:themeColor="text1"/>
          <w:lang w:val="en-US"/>
        </w:rPr>
        <w:t xml:space="preserve"> </w:t>
      </w:r>
      <w:proofErr w:type="spellStart"/>
      <w:r w:rsidR="00F15B13" w:rsidRPr="00276130">
        <w:rPr>
          <w:color w:val="000000" w:themeColor="text1"/>
          <w:lang w:val="en-US"/>
        </w:rPr>
        <w:t>Zamirovschii</w:t>
      </w:r>
      <w:proofErr w:type="spellEnd"/>
      <w:r w:rsidR="00F15B13" w:rsidRPr="00276130">
        <w:rPr>
          <w:color w:val="000000" w:themeColor="text1"/>
          <w:lang w:val="en-US"/>
        </w:rPr>
        <w:t xml:space="preserve"> </w:t>
      </w:r>
      <w:proofErr w:type="spellStart"/>
      <w:r w:rsidR="00F15B13" w:rsidRPr="00276130">
        <w:rPr>
          <w:color w:val="000000" w:themeColor="text1"/>
          <w:lang w:val="en-US"/>
        </w:rPr>
        <w:t>Valentina</w:t>
      </w:r>
      <w:proofErr w:type="spellEnd"/>
      <w:r w:rsidR="00F15B13" w:rsidRPr="00276130">
        <w:rPr>
          <w:color w:val="000000" w:themeColor="text1"/>
          <w:lang w:val="en-US"/>
        </w:rPr>
        <w:t xml:space="preserve">, </w:t>
      </w:r>
      <w:proofErr w:type="spellStart"/>
      <w:r w:rsidR="00F15B13" w:rsidRPr="00276130">
        <w:rPr>
          <w:color w:val="000000" w:themeColor="text1"/>
          <w:lang w:val="en-US"/>
        </w:rPr>
        <w:t>co</w:t>
      </w:r>
      <w:r>
        <w:rPr>
          <w:color w:val="000000" w:themeColor="text1"/>
          <w:lang w:val="en-US"/>
        </w:rPr>
        <w:t>ntabil</w:t>
      </w:r>
      <w:proofErr w:type="spellEnd"/>
      <w:r>
        <w:rPr>
          <w:color w:val="000000" w:themeColor="text1"/>
          <w:lang w:val="en-US"/>
        </w:rPr>
        <w:t xml:space="preserve"> - </w:t>
      </w:r>
      <w:proofErr w:type="spellStart"/>
      <w:r>
        <w:rPr>
          <w:color w:val="000000" w:themeColor="text1"/>
          <w:lang w:val="en-US"/>
        </w:rPr>
        <w:t>șef</w:t>
      </w:r>
      <w:proofErr w:type="spellEnd"/>
      <w:r>
        <w:rPr>
          <w:color w:val="000000" w:themeColor="text1"/>
          <w:lang w:val="en-US"/>
        </w:rPr>
        <w:t xml:space="preserve">,  se </w:t>
      </w:r>
      <w:proofErr w:type="spellStart"/>
      <w:r>
        <w:rPr>
          <w:color w:val="000000" w:themeColor="text1"/>
          <w:lang w:val="en-US"/>
        </w:rPr>
        <w:t>stabilește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="00A674C4">
        <w:rPr>
          <w:color w:val="000000" w:themeColor="text1"/>
          <w:lang w:val="en-US"/>
        </w:rPr>
        <w:t>anul</w:t>
      </w:r>
      <w:proofErr w:type="spellEnd"/>
      <w:r w:rsidR="00A674C4">
        <w:rPr>
          <w:color w:val="000000" w:themeColor="text1"/>
          <w:lang w:val="en-US"/>
        </w:rPr>
        <w:t xml:space="preserve"> </w:t>
      </w:r>
      <w:bookmarkStart w:id="0" w:name="_GoBack"/>
      <w:bookmarkEnd w:id="0"/>
      <w:r w:rsidR="00F15B13" w:rsidRPr="00276130">
        <w:rPr>
          <w:color w:val="000000" w:themeColor="text1"/>
          <w:lang w:val="en-US"/>
        </w:rPr>
        <w:t xml:space="preserve">2021, </w:t>
      </w:r>
      <w:proofErr w:type="spellStart"/>
      <w:r w:rsidR="00F15B13" w:rsidRPr="00276130">
        <w:rPr>
          <w:color w:val="000000" w:themeColor="text1"/>
          <w:lang w:val="en-US"/>
        </w:rPr>
        <w:t>treapta</w:t>
      </w:r>
      <w:proofErr w:type="spellEnd"/>
      <w:r w:rsidR="00F15B13" w:rsidRPr="00276130">
        <w:rPr>
          <w:color w:val="000000" w:themeColor="text1"/>
          <w:lang w:val="en-US"/>
        </w:rPr>
        <w:t xml:space="preserve"> de </w:t>
      </w:r>
      <w:proofErr w:type="spellStart"/>
      <w:r w:rsidR="00F15B13" w:rsidRPr="00276130">
        <w:rPr>
          <w:color w:val="000000" w:themeColor="text1"/>
          <w:lang w:val="en-US"/>
        </w:rPr>
        <w:t>salarizare</w:t>
      </w:r>
      <w:proofErr w:type="spellEnd"/>
      <w:r w:rsidR="00F15B13" w:rsidRPr="00276130">
        <w:rPr>
          <w:color w:val="000000" w:themeColor="text1"/>
          <w:lang w:val="en-US"/>
        </w:rPr>
        <w:t xml:space="preserve"> - VI , </w:t>
      </w:r>
      <w:proofErr w:type="spellStart"/>
      <w:r w:rsidR="00F15B13" w:rsidRPr="00276130">
        <w:rPr>
          <w:color w:val="000000" w:themeColor="text1"/>
          <w:lang w:val="en-US"/>
        </w:rPr>
        <w:t>clasa</w:t>
      </w:r>
      <w:proofErr w:type="spellEnd"/>
      <w:r w:rsidR="00F15B13" w:rsidRPr="00276130">
        <w:rPr>
          <w:color w:val="000000" w:themeColor="text1"/>
          <w:lang w:val="en-US"/>
        </w:rPr>
        <w:t xml:space="preserve"> de </w:t>
      </w:r>
      <w:proofErr w:type="spellStart"/>
      <w:r w:rsidR="00F15B13" w:rsidRPr="00276130">
        <w:rPr>
          <w:color w:val="000000" w:themeColor="text1"/>
          <w:lang w:val="en-US"/>
        </w:rPr>
        <w:t>salarizare</w:t>
      </w:r>
      <w:proofErr w:type="spellEnd"/>
      <w:r w:rsidR="00F15B13" w:rsidRPr="00276130">
        <w:rPr>
          <w:color w:val="000000" w:themeColor="text1"/>
          <w:lang w:val="en-US"/>
        </w:rPr>
        <w:t xml:space="preserve">  - 61, </w:t>
      </w:r>
      <w:proofErr w:type="spellStart"/>
      <w:r w:rsidR="00F15B13" w:rsidRPr="00276130">
        <w:rPr>
          <w:color w:val="000000" w:themeColor="text1"/>
          <w:lang w:val="en-US"/>
        </w:rPr>
        <w:t>coeficientul</w:t>
      </w:r>
      <w:proofErr w:type="spellEnd"/>
      <w:r w:rsidR="00F15B13" w:rsidRPr="00276130">
        <w:rPr>
          <w:color w:val="000000" w:themeColor="text1"/>
          <w:lang w:val="en-US"/>
        </w:rPr>
        <w:t xml:space="preserve"> de </w:t>
      </w:r>
      <w:proofErr w:type="spellStart"/>
      <w:r w:rsidR="00F15B13" w:rsidRPr="00276130">
        <w:rPr>
          <w:color w:val="000000" w:themeColor="text1"/>
          <w:lang w:val="en-US"/>
        </w:rPr>
        <w:t>salarizare</w:t>
      </w:r>
      <w:proofErr w:type="spellEnd"/>
      <w:r w:rsidR="00F15B13" w:rsidRPr="00276130">
        <w:rPr>
          <w:color w:val="000000" w:themeColor="text1"/>
          <w:lang w:val="en-US"/>
        </w:rPr>
        <w:t xml:space="preserve"> – 3,51,  </w:t>
      </w:r>
      <w:proofErr w:type="spellStart"/>
      <w:r w:rsidR="00F15B13" w:rsidRPr="00276130">
        <w:rPr>
          <w:color w:val="000000" w:themeColor="text1"/>
          <w:lang w:val="en-US"/>
        </w:rPr>
        <w:t>valoarea</w:t>
      </w:r>
      <w:proofErr w:type="spellEnd"/>
      <w:r w:rsidR="00F15B13" w:rsidRPr="00276130">
        <w:rPr>
          <w:color w:val="000000" w:themeColor="text1"/>
          <w:lang w:val="en-US"/>
        </w:rPr>
        <w:t xml:space="preserve"> de </w:t>
      </w:r>
      <w:proofErr w:type="spellStart"/>
      <w:r w:rsidR="00F15B13" w:rsidRPr="00276130">
        <w:rPr>
          <w:color w:val="000000" w:themeColor="text1"/>
          <w:lang w:val="en-US"/>
        </w:rPr>
        <w:t>referință</w:t>
      </w:r>
      <w:proofErr w:type="spellEnd"/>
      <w:r w:rsidR="00F15B13" w:rsidRPr="00276130">
        <w:rPr>
          <w:color w:val="000000" w:themeColor="text1"/>
          <w:lang w:val="en-US"/>
        </w:rPr>
        <w:t xml:space="preserve"> 1700,00 lei, </w:t>
      </w:r>
      <w:proofErr w:type="spellStart"/>
      <w:r w:rsidR="00F15B13" w:rsidRPr="00276130">
        <w:rPr>
          <w:color w:val="000000" w:themeColor="text1"/>
          <w:lang w:val="en-US"/>
        </w:rPr>
        <w:t>cuantumul</w:t>
      </w:r>
      <w:proofErr w:type="spellEnd"/>
      <w:r w:rsidR="00F15B13" w:rsidRPr="00276130">
        <w:rPr>
          <w:color w:val="000000" w:themeColor="text1"/>
          <w:lang w:val="en-US"/>
        </w:rPr>
        <w:t xml:space="preserve"> </w:t>
      </w:r>
      <w:proofErr w:type="spellStart"/>
      <w:r w:rsidR="00F15B13" w:rsidRPr="00276130">
        <w:rPr>
          <w:color w:val="000000" w:themeColor="text1"/>
          <w:lang w:val="en-US"/>
        </w:rPr>
        <w:t>salariului</w:t>
      </w:r>
      <w:proofErr w:type="spellEnd"/>
      <w:r w:rsidR="00F15B13" w:rsidRPr="00276130">
        <w:rPr>
          <w:color w:val="000000" w:themeColor="text1"/>
          <w:lang w:val="en-US"/>
        </w:rPr>
        <w:t xml:space="preserve"> de </w:t>
      </w:r>
      <w:proofErr w:type="spellStart"/>
      <w:r w:rsidR="00F15B13" w:rsidRPr="00276130">
        <w:rPr>
          <w:color w:val="000000" w:themeColor="text1"/>
          <w:lang w:val="en-US"/>
        </w:rPr>
        <w:t>bază</w:t>
      </w:r>
      <w:proofErr w:type="spellEnd"/>
      <w:r w:rsidR="00F15B13" w:rsidRPr="00276130">
        <w:rPr>
          <w:color w:val="000000" w:themeColor="text1"/>
          <w:lang w:val="en-US"/>
        </w:rPr>
        <w:t xml:space="preserve"> </w:t>
      </w:r>
      <w:proofErr w:type="spellStart"/>
      <w:r w:rsidR="00F15B13" w:rsidRPr="00276130">
        <w:rPr>
          <w:color w:val="000000" w:themeColor="text1"/>
          <w:lang w:val="en-US"/>
        </w:rPr>
        <w:t>stabilit</w:t>
      </w:r>
      <w:proofErr w:type="spellEnd"/>
      <w:r w:rsidR="00F15B13" w:rsidRPr="00276130">
        <w:rPr>
          <w:color w:val="000000" w:themeColor="text1"/>
          <w:lang w:val="en-US"/>
        </w:rPr>
        <w:t xml:space="preserve"> – 5970,00 lei.</w:t>
      </w:r>
    </w:p>
    <w:p w:rsidR="00F15B13" w:rsidRPr="00276130" w:rsidRDefault="00F15B13" w:rsidP="00F15B13">
      <w:pPr>
        <w:pStyle w:val="a5"/>
        <w:rPr>
          <w:color w:val="000000" w:themeColor="text1"/>
          <w:lang w:val="en-US"/>
        </w:rPr>
      </w:pPr>
    </w:p>
    <w:p w:rsidR="00F15B13" w:rsidRPr="00276130" w:rsidRDefault="00F15B13" w:rsidP="00F15B13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276130">
        <w:rPr>
          <w:color w:val="000000" w:themeColor="text1"/>
          <w:lang w:val="en-US"/>
        </w:rPr>
        <w:t>Contabilitatea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276130">
        <w:rPr>
          <w:color w:val="000000" w:themeColor="text1"/>
          <w:lang w:val="en-US"/>
        </w:rPr>
        <w:t>va</w:t>
      </w:r>
      <w:proofErr w:type="spellEnd"/>
      <w:proofErr w:type="gram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calcula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și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va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achita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titularului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funcției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salariul</w:t>
      </w:r>
      <w:proofErr w:type="spellEnd"/>
      <w:r w:rsidRPr="00276130">
        <w:rPr>
          <w:color w:val="000000" w:themeColor="text1"/>
          <w:lang w:val="en-US"/>
        </w:rPr>
        <w:t xml:space="preserve"> lunar, </w:t>
      </w:r>
      <w:proofErr w:type="spellStart"/>
      <w:r w:rsidRPr="00276130">
        <w:rPr>
          <w:color w:val="000000" w:themeColor="text1"/>
          <w:lang w:val="en-US"/>
        </w:rPr>
        <w:t>ținând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cont</w:t>
      </w:r>
      <w:proofErr w:type="spellEnd"/>
      <w:r w:rsidRPr="00276130">
        <w:rPr>
          <w:color w:val="000000" w:themeColor="text1"/>
          <w:lang w:val="en-US"/>
        </w:rPr>
        <w:t xml:space="preserve"> de </w:t>
      </w:r>
      <w:proofErr w:type="spellStart"/>
      <w:r w:rsidRPr="00276130">
        <w:rPr>
          <w:color w:val="000000" w:themeColor="text1"/>
          <w:lang w:val="en-US"/>
        </w:rPr>
        <w:t>prevederile</w:t>
      </w:r>
      <w:proofErr w:type="spellEnd"/>
      <w:r w:rsidRPr="00276130">
        <w:rPr>
          <w:color w:val="000000" w:themeColor="text1"/>
          <w:lang w:val="en-US"/>
        </w:rPr>
        <w:t xml:space="preserve"> pct.1 din </w:t>
      </w:r>
      <w:proofErr w:type="spellStart"/>
      <w:r w:rsidRPr="00276130">
        <w:rPr>
          <w:color w:val="000000" w:themeColor="text1"/>
          <w:lang w:val="en-US"/>
        </w:rPr>
        <w:t>prezenta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dispoziție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și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alte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drepturi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salariale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acordate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suplimentar</w:t>
      </w:r>
      <w:proofErr w:type="spellEnd"/>
      <w:r w:rsidRPr="00276130">
        <w:rPr>
          <w:color w:val="000000" w:themeColor="text1"/>
          <w:lang w:val="en-US"/>
        </w:rPr>
        <w:t xml:space="preserve"> la </w:t>
      </w:r>
      <w:proofErr w:type="spellStart"/>
      <w:r w:rsidRPr="00276130">
        <w:rPr>
          <w:color w:val="000000" w:themeColor="text1"/>
          <w:lang w:val="en-US"/>
        </w:rPr>
        <w:t>salariul</w:t>
      </w:r>
      <w:proofErr w:type="spellEnd"/>
      <w:r w:rsidRPr="00276130">
        <w:rPr>
          <w:color w:val="000000" w:themeColor="text1"/>
          <w:lang w:val="en-US"/>
        </w:rPr>
        <w:t xml:space="preserve"> de </w:t>
      </w:r>
      <w:proofErr w:type="spellStart"/>
      <w:r w:rsidRPr="00276130">
        <w:rPr>
          <w:color w:val="000000" w:themeColor="text1"/>
          <w:lang w:val="en-US"/>
        </w:rPr>
        <w:t>bază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corespunzător</w:t>
      </w:r>
      <w:proofErr w:type="spellEnd"/>
      <w:r w:rsidRPr="00276130">
        <w:rPr>
          <w:color w:val="000000" w:themeColor="text1"/>
          <w:lang w:val="en-US"/>
        </w:rPr>
        <w:t>.</w:t>
      </w:r>
    </w:p>
    <w:p w:rsidR="00F15B13" w:rsidRPr="00276130" w:rsidRDefault="00F15B13" w:rsidP="00F15B13">
      <w:pPr>
        <w:pStyle w:val="a5"/>
        <w:rPr>
          <w:color w:val="000000" w:themeColor="text1"/>
          <w:lang w:val="en-US"/>
        </w:rPr>
      </w:pPr>
    </w:p>
    <w:p w:rsidR="00F15B13" w:rsidRPr="00276130" w:rsidRDefault="00F15B13" w:rsidP="00F15B13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 w:rsidRPr="00276130">
        <w:rPr>
          <w:color w:val="000000" w:themeColor="text1"/>
          <w:lang w:val="en-US"/>
        </w:rPr>
        <w:t xml:space="preserve">La data </w:t>
      </w:r>
      <w:proofErr w:type="spellStart"/>
      <w:r w:rsidRPr="00276130">
        <w:rPr>
          <w:color w:val="000000" w:themeColor="text1"/>
          <w:lang w:val="en-US"/>
        </w:rPr>
        <w:t>intrării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în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vigoare</w:t>
      </w:r>
      <w:proofErr w:type="spellEnd"/>
      <w:r w:rsidRPr="00276130">
        <w:rPr>
          <w:color w:val="000000" w:themeColor="text1"/>
          <w:lang w:val="en-US"/>
        </w:rPr>
        <w:t xml:space="preserve"> a </w:t>
      </w:r>
      <w:proofErr w:type="spellStart"/>
      <w:r w:rsidRPr="00276130">
        <w:rPr>
          <w:color w:val="000000" w:themeColor="text1"/>
          <w:lang w:val="en-US"/>
        </w:rPr>
        <w:t>prezentei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dispoziții</w:t>
      </w:r>
      <w:proofErr w:type="spellEnd"/>
      <w:r w:rsidRPr="00276130">
        <w:rPr>
          <w:color w:val="000000" w:themeColor="text1"/>
          <w:lang w:val="en-US"/>
        </w:rPr>
        <w:t xml:space="preserve"> se </w:t>
      </w:r>
      <w:proofErr w:type="spellStart"/>
      <w:r w:rsidRPr="00276130">
        <w:rPr>
          <w:color w:val="000000" w:themeColor="text1"/>
          <w:lang w:val="en-US"/>
        </w:rPr>
        <w:t>abrogă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dispoziția</w:t>
      </w:r>
      <w:proofErr w:type="spellEnd"/>
      <w:r w:rsidRPr="00276130">
        <w:rPr>
          <w:color w:val="000000" w:themeColor="text1"/>
          <w:lang w:val="en-US"/>
        </w:rPr>
        <w:t xml:space="preserve"> nr. 03 – </w:t>
      </w:r>
      <w:proofErr w:type="gramStart"/>
      <w:r w:rsidRPr="00276130">
        <w:rPr>
          <w:color w:val="000000" w:themeColor="text1"/>
          <w:lang w:val="en-US"/>
        </w:rPr>
        <w:t>p</w:t>
      </w:r>
      <w:proofErr w:type="gramEnd"/>
      <w:r w:rsidRPr="00276130">
        <w:rPr>
          <w:color w:val="000000" w:themeColor="text1"/>
          <w:lang w:val="en-US"/>
        </w:rPr>
        <w:t xml:space="preserve"> din 27.01.2020 Cu </w:t>
      </w:r>
      <w:proofErr w:type="spellStart"/>
      <w:r w:rsidRPr="00276130">
        <w:rPr>
          <w:color w:val="000000" w:themeColor="text1"/>
          <w:lang w:val="en-US"/>
        </w:rPr>
        <w:t>privire</w:t>
      </w:r>
      <w:proofErr w:type="spellEnd"/>
      <w:r w:rsidRPr="00276130">
        <w:rPr>
          <w:color w:val="000000" w:themeColor="text1"/>
          <w:lang w:val="en-US"/>
        </w:rPr>
        <w:t xml:space="preserve"> la </w:t>
      </w:r>
      <w:proofErr w:type="spellStart"/>
      <w:r w:rsidRPr="00276130">
        <w:rPr>
          <w:color w:val="000000" w:themeColor="text1"/>
          <w:lang w:val="en-US"/>
        </w:rPr>
        <w:t>atribuirea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treptei</w:t>
      </w:r>
      <w:proofErr w:type="spellEnd"/>
      <w:r w:rsidRPr="00276130">
        <w:rPr>
          <w:color w:val="000000" w:themeColor="text1"/>
          <w:lang w:val="en-US"/>
        </w:rPr>
        <w:t xml:space="preserve">, </w:t>
      </w:r>
      <w:proofErr w:type="spellStart"/>
      <w:r w:rsidRPr="00276130">
        <w:rPr>
          <w:color w:val="000000" w:themeColor="text1"/>
          <w:lang w:val="en-US"/>
        </w:rPr>
        <w:t>clasei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și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coeficientului</w:t>
      </w:r>
      <w:proofErr w:type="spellEnd"/>
      <w:r w:rsidRPr="00276130">
        <w:rPr>
          <w:color w:val="000000" w:themeColor="text1"/>
          <w:lang w:val="en-US"/>
        </w:rPr>
        <w:t xml:space="preserve"> de </w:t>
      </w:r>
      <w:proofErr w:type="spellStart"/>
      <w:r w:rsidRPr="00276130">
        <w:rPr>
          <w:color w:val="000000" w:themeColor="text1"/>
          <w:lang w:val="en-US"/>
        </w:rPr>
        <w:t>salarizare</w:t>
      </w:r>
      <w:proofErr w:type="spellEnd"/>
      <w:r w:rsidRPr="00276130">
        <w:rPr>
          <w:color w:val="000000" w:themeColor="text1"/>
          <w:lang w:val="en-US"/>
        </w:rPr>
        <w:t>.</w:t>
      </w:r>
    </w:p>
    <w:p w:rsidR="00F15B13" w:rsidRPr="00276130" w:rsidRDefault="00F15B13" w:rsidP="00F15B13">
      <w:pPr>
        <w:pStyle w:val="a5"/>
        <w:rPr>
          <w:color w:val="000000" w:themeColor="text1"/>
          <w:lang w:val="en-US"/>
        </w:rPr>
      </w:pPr>
    </w:p>
    <w:p w:rsidR="00F15B13" w:rsidRPr="00276130" w:rsidRDefault="00F15B13" w:rsidP="00F15B13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276130">
        <w:rPr>
          <w:color w:val="000000" w:themeColor="text1"/>
          <w:lang w:val="en-US"/>
        </w:rPr>
        <w:t>Secretarul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Consiliului</w:t>
      </w:r>
      <w:proofErr w:type="spellEnd"/>
      <w:r w:rsidRPr="00276130">
        <w:rPr>
          <w:color w:val="000000" w:themeColor="text1"/>
          <w:lang w:val="en-US"/>
        </w:rPr>
        <w:t xml:space="preserve"> local </w:t>
      </w:r>
      <w:proofErr w:type="spellStart"/>
      <w:proofErr w:type="gramStart"/>
      <w:r w:rsidRPr="00276130">
        <w:rPr>
          <w:color w:val="000000" w:themeColor="text1"/>
          <w:lang w:val="en-US"/>
        </w:rPr>
        <w:t>va</w:t>
      </w:r>
      <w:proofErr w:type="spellEnd"/>
      <w:proofErr w:type="gram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aduce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prevederile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prezentei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dispoziții</w:t>
      </w:r>
      <w:proofErr w:type="spellEnd"/>
      <w:r w:rsidRPr="00276130">
        <w:rPr>
          <w:color w:val="000000" w:themeColor="text1"/>
          <w:lang w:val="en-US"/>
        </w:rPr>
        <w:t xml:space="preserve"> la </w:t>
      </w:r>
      <w:proofErr w:type="spellStart"/>
      <w:r w:rsidRPr="00276130">
        <w:rPr>
          <w:color w:val="000000" w:themeColor="text1"/>
          <w:lang w:val="en-US"/>
        </w:rPr>
        <w:t>cunoștința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titularului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funcției</w:t>
      </w:r>
      <w:proofErr w:type="spellEnd"/>
      <w:r w:rsidRPr="00276130">
        <w:rPr>
          <w:color w:val="000000" w:themeColor="text1"/>
          <w:lang w:val="en-US"/>
        </w:rPr>
        <w:t xml:space="preserve">, contra </w:t>
      </w:r>
      <w:proofErr w:type="spellStart"/>
      <w:r w:rsidRPr="00276130">
        <w:rPr>
          <w:color w:val="000000" w:themeColor="text1"/>
          <w:lang w:val="en-US"/>
        </w:rPr>
        <w:t>semnătură</w:t>
      </w:r>
      <w:proofErr w:type="spellEnd"/>
      <w:r w:rsidRPr="00276130">
        <w:rPr>
          <w:color w:val="000000" w:themeColor="text1"/>
          <w:lang w:val="en-US"/>
        </w:rPr>
        <w:t>.</w:t>
      </w:r>
    </w:p>
    <w:p w:rsidR="00F15B13" w:rsidRPr="00276130" w:rsidRDefault="00F15B13" w:rsidP="00F15B13">
      <w:pPr>
        <w:pStyle w:val="a5"/>
        <w:rPr>
          <w:color w:val="000000" w:themeColor="text1"/>
          <w:lang w:val="en-US"/>
        </w:rPr>
      </w:pPr>
    </w:p>
    <w:p w:rsidR="00F15B13" w:rsidRPr="00276130" w:rsidRDefault="00F15B13" w:rsidP="00F15B13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276130">
        <w:rPr>
          <w:color w:val="000000" w:themeColor="text1"/>
          <w:lang w:val="en-US"/>
        </w:rPr>
        <w:t>Controlul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privind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executarea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prezentei</w:t>
      </w:r>
      <w:proofErr w:type="spellEnd"/>
      <w:r w:rsidRPr="00276130">
        <w:rPr>
          <w:color w:val="000000" w:themeColor="text1"/>
          <w:lang w:val="en-US"/>
        </w:rPr>
        <w:t xml:space="preserve"> </w:t>
      </w:r>
      <w:proofErr w:type="spellStart"/>
      <w:r w:rsidRPr="00276130">
        <w:rPr>
          <w:color w:val="000000" w:themeColor="text1"/>
          <w:lang w:val="en-US"/>
        </w:rPr>
        <w:t>dispoziții</w:t>
      </w:r>
      <w:proofErr w:type="spellEnd"/>
      <w:r w:rsidRPr="00276130">
        <w:rPr>
          <w:color w:val="000000" w:themeColor="text1"/>
          <w:lang w:val="en-US"/>
        </w:rPr>
        <w:t xml:space="preserve"> mi- l </w:t>
      </w:r>
      <w:proofErr w:type="spellStart"/>
      <w:r w:rsidRPr="00276130">
        <w:rPr>
          <w:color w:val="000000" w:themeColor="text1"/>
          <w:lang w:val="en-US"/>
        </w:rPr>
        <w:t>asum</w:t>
      </w:r>
      <w:proofErr w:type="spellEnd"/>
      <w:r w:rsidRPr="00276130">
        <w:rPr>
          <w:color w:val="000000" w:themeColor="text1"/>
          <w:lang w:val="en-US"/>
        </w:rPr>
        <w:t>.</w:t>
      </w:r>
    </w:p>
    <w:p w:rsidR="00F15B13" w:rsidRPr="00276130" w:rsidRDefault="00F15B13" w:rsidP="00F15B13">
      <w:pPr>
        <w:pStyle w:val="a5"/>
        <w:rPr>
          <w:color w:val="000000" w:themeColor="text1"/>
          <w:lang w:val="en-US"/>
        </w:rPr>
      </w:pPr>
    </w:p>
    <w:p w:rsidR="00F15B13" w:rsidRPr="00276130" w:rsidRDefault="00F15B13" w:rsidP="00F15B13">
      <w:pPr>
        <w:rPr>
          <w:color w:val="000000" w:themeColor="text1"/>
          <w:lang w:val="en-US"/>
        </w:rPr>
      </w:pPr>
    </w:p>
    <w:p w:rsidR="00F15B13" w:rsidRPr="00276130" w:rsidRDefault="00F15B13" w:rsidP="00F15B13">
      <w:pPr>
        <w:rPr>
          <w:color w:val="000000" w:themeColor="text1"/>
          <w:lang w:val="en-US"/>
        </w:rPr>
      </w:pPr>
    </w:p>
    <w:p w:rsidR="00F15B13" w:rsidRPr="00276130" w:rsidRDefault="00F15B13" w:rsidP="00F15B1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F15B13" w:rsidRPr="00276130" w:rsidRDefault="00F15B13" w:rsidP="00F15B1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15B13" w:rsidRPr="00276130" w:rsidRDefault="00F15B13" w:rsidP="00F15B1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15B13" w:rsidRPr="00276130" w:rsidRDefault="00F15B13" w:rsidP="00F15B13">
      <w:pPr>
        <w:rPr>
          <w:rFonts w:ascii="Times New Roman" w:hAnsi="Times New Roman" w:cs="Times New Roman"/>
          <w:i/>
          <w:color w:val="000000" w:themeColor="text1"/>
          <w:lang w:val="en-US"/>
        </w:rPr>
      </w:pPr>
      <w:r w:rsidRPr="00276130">
        <w:rPr>
          <w:rFonts w:ascii="Times New Roman" w:hAnsi="Times New Roman" w:cs="Times New Roman"/>
          <w:i/>
          <w:color w:val="000000" w:themeColor="text1"/>
          <w:lang w:val="en-US"/>
        </w:rPr>
        <w:t xml:space="preserve">Cu </w:t>
      </w:r>
      <w:proofErr w:type="spellStart"/>
      <w:r w:rsidRPr="00276130">
        <w:rPr>
          <w:rFonts w:ascii="Times New Roman" w:hAnsi="Times New Roman" w:cs="Times New Roman"/>
          <w:i/>
          <w:color w:val="000000" w:themeColor="text1"/>
          <w:lang w:val="en-US"/>
        </w:rPr>
        <w:t>dispoziția</w:t>
      </w:r>
      <w:proofErr w:type="spellEnd"/>
      <w:r w:rsidRPr="00276130">
        <w:rPr>
          <w:rFonts w:ascii="Times New Roman" w:hAnsi="Times New Roman" w:cs="Times New Roman"/>
          <w:i/>
          <w:color w:val="000000" w:themeColor="text1"/>
          <w:lang w:val="en-US"/>
        </w:rPr>
        <w:t xml:space="preserve"> s-a </w:t>
      </w:r>
      <w:proofErr w:type="spellStart"/>
      <w:r w:rsidRPr="00276130">
        <w:rPr>
          <w:rFonts w:ascii="Times New Roman" w:hAnsi="Times New Roman" w:cs="Times New Roman"/>
          <w:i/>
          <w:color w:val="000000" w:themeColor="text1"/>
          <w:lang w:val="en-US"/>
        </w:rPr>
        <w:t>cunoscut</w:t>
      </w:r>
      <w:proofErr w:type="spellEnd"/>
      <w:r w:rsidRPr="00276130">
        <w:rPr>
          <w:rFonts w:ascii="Times New Roman" w:hAnsi="Times New Roman" w:cs="Times New Roman"/>
          <w:i/>
          <w:color w:val="000000" w:themeColor="text1"/>
          <w:lang w:val="en-US"/>
        </w:rPr>
        <w:t>: _________________________________</w:t>
      </w:r>
    </w:p>
    <w:p w:rsidR="00276130" w:rsidRDefault="00276130" w:rsidP="00F15B1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15B13" w:rsidRPr="00276130" w:rsidRDefault="00F15B13" w:rsidP="00F15B1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Elementele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salariului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bază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F15B13" w:rsidRPr="00276130" w:rsidRDefault="00F15B13" w:rsidP="00F15B1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15B13" w:rsidRPr="00276130" w:rsidRDefault="00F15B13" w:rsidP="00F15B13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șef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</w:p>
    <w:p w:rsidR="00F15B13" w:rsidRPr="00276130" w:rsidRDefault="00F15B13" w:rsidP="00F15B13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A2162                                                                                                                                                   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66 -5 -6+6 =61</w:t>
      </w:r>
    </w:p>
    <w:p w:rsidR="00F15B13" w:rsidRPr="00276130" w:rsidRDefault="00F15B13" w:rsidP="00F15B13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nivel</w:t>
      </w:r>
      <w:proofErr w:type="spellEnd"/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conform 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cerințelor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reducere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mediu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specialitate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F15B13" w:rsidRPr="00276130" w:rsidRDefault="00F15B13" w:rsidP="00F15B13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numărul</w:t>
      </w:r>
      <w:proofErr w:type="spellEnd"/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populației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1500) cu o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reducere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6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F15B13" w:rsidRPr="00276130" w:rsidRDefault="00F15B13" w:rsidP="00F15B13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treapta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de</w:t>
      </w:r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VI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vechime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muncă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peste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majorare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6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F15B13" w:rsidRPr="00276130" w:rsidRDefault="00F15B13" w:rsidP="00F15B13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proofErr w:type="gram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finală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- 61,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referință</w:t>
      </w:r>
      <w:proofErr w:type="spellEnd"/>
      <w:r w:rsidRPr="002761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-1700,00 lei</w:t>
      </w:r>
    </w:p>
    <w:p w:rsidR="00F15B13" w:rsidRPr="00276130" w:rsidRDefault="00F15B13" w:rsidP="00F15B13">
      <w:pPr>
        <w:rPr>
          <w:color w:val="000000" w:themeColor="text1"/>
          <w:lang w:val="en-US"/>
        </w:rPr>
      </w:pPr>
    </w:p>
    <w:p w:rsidR="00F15B13" w:rsidRPr="00276130" w:rsidRDefault="00F15B13" w:rsidP="00F15B1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15B13" w:rsidRPr="00276130" w:rsidRDefault="00F15B13" w:rsidP="00F15B13">
      <w:pPr>
        <w:rPr>
          <w:color w:val="000000" w:themeColor="text1"/>
          <w:lang w:val="en-US"/>
        </w:rPr>
      </w:pPr>
    </w:p>
    <w:p w:rsidR="00C15889" w:rsidRPr="00276130" w:rsidRDefault="00C15889">
      <w:pPr>
        <w:rPr>
          <w:color w:val="000000" w:themeColor="text1"/>
          <w:lang w:val="en-US"/>
        </w:rPr>
      </w:pPr>
    </w:p>
    <w:sectPr w:rsidR="00C15889" w:rsidRPr="0027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13"/>
    <w:rsid w:val="00276130"/>
    <w:rsid w:val="00496013"/>
    <w:rsid w:val="00A46838"/>
    <w:rsid w:val="00A674C4"/>
    <w:rsid w:val="00C15889"/>
    <w:rsid w:val="00EB5A5C"/>
    <w:rsid w:val="00F1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B13"/>
    <w:rPr>
      <w:color w:val="0000FF" w:themeColor="hyperlink"/>
      <w:u w:val="single"/>
    </w:rPr>
  </w:style>
  <w:style w:type="paragraph" w:styleId="a4">
    <w:name w:val="No Spacing"/>
    <w:uiPriority w:val="1"/>
    <w:qFormat/>
    <w:rsid w:val="00F15B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5B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B13"/>
    <w:rPr>
      <w:color w:val="0000FF" w:themeColor="hyperlink"/>
      <w:u w:val="single"/>
    </w:rPr>
  </w:style>
  <w:style w:type="paragraph" w:styleId="a4">
    <w:name w:val="No Spacing"/>
    <w:uiPriority w:val="1"/>
    <w:qFormat/>
    <w:rsid w:val="00F15B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5B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2021-02-03T06:00:00Z</cp:lastPrinted>
  <dcterms:created xsi:type="dcterms:W3CDTF">2021-02-01T12:15:00Z</dcterms:created>
  <dcterms:modified xsi:type="dcterms:W3CDTF">2021-02-03T06:00:00Z</dcterms:modified>
</cp:coreProperties>
</file>