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0B" w:rsidRDefault="006408B6" w:rsidP="0062000B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45441388" r:id="rId8"/>
        </w:pict>
      </w:r>
      <w:r w:rsidR="00F82991">
        <w:rPr>
          <w:b/>
          <w:bCs/>
          <w:lang w:val="ro-RO"/>
        </w:rPr>
        <w:t>„</w:t>
      </w:r>
    </w:p>
    <w:p w:rsidR="0062000B" w:rsidRDefault="0062000B" w:rsidP="0062000B">
      <w:pPr>
        <w:jc w:val="center"/>
        <w:rPr>
          <w:b/>
          <w:bCs/>
          <w:lang w:val="ro-RO"/>
        </w:rPr>
      </w:pPr>
    </w:p>
    <w:p w:rsidR="0062000B" w:rsidRPr="00965139" w:rsidRDefault="0062000B" w:rsidP="0062000B">
      <w:pPr>
        <w:jc w:val="center"/>
        <w:rPr>
          <w:b/>
          <w:bCs/>
          <w:lang w:val="ro-RO"/>
        </w:rPr>
      </w:pPr>
    </w:p>
    <w:p w:rsidR="0062000B" w:rsidRPr="00965139" w:rsidRDefault="0062000B" w:rsidP="0062000B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A76F96" w:rsidRDefault="00A76F96" w:rsidP="00A76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00B" w:rsidRPr="00A76F96" w:rsidRDefault="00A76F96" w:rsidP="006408B6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DECIZIE nr. </w:t>
      </w:r>
      <w:r w:rsidR="006408B6">
        <w:rPr>
          <w:rFonts w:ascii="Times New Roman" w:hAnsi="Times New Roman" w:cs="Times New Roman"/>
          <w:b/>
          <w:sz w:val="24"/>
          <w:szCs w:val="24"/>
        </w:rPr>
        <w:t>02/06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din 10 martie 2020</w:t>
      </w:r>
    </w:p>
    <w:p w:rsidR="0062000B" w:rsidRPr="006408B6" w:rsidRDefault="0062000B" w:rsidP="0062000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6408B6">
        <w:rPr>
          <w:rFonts w:ascii="Times New Roman" w:hAnsi="Times New Roman" w:cs="Times New Roman"/>
          <w:b/>
          <w:sz w:val="24"/>
          <w:szCs w:val="24"/>
        </w:rPr>
        <w:t>Cu privire la organizarea și desfășurarea                                                                                bilunarului ecologic de primăvară</w:t>
      </w:r>
    </w:p>
    <w:p w:rsidR="0062000B" w:rsidRPr="0062000B" w:rsidRDefault="0062000B" w:rsidP="0062000B">
      <w:pPr>
        <w:ind w:firstLine="0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>În scopul menținerii stării ecologice favorabile și îndeplinirii măsurilor de profilaxie pentru protecția mediului înconjurător, îmbunătățirii stării sanitare, amenajării localităților din comună, în temeiul art. 4 al Legii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nr. 435/2006 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 xml:space="preserve"> privind descentralizarea admin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istrativă, 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>art. 10 al Legii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nr. 1515/1993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 xml:space="preserve"> privind protecția mediului în</w:t>
      </w:r>
      <w:r w:rsidR="006408B6">
        <w:rPr>
          <w:rFonts w:ascii="Times New Roman" w:hAnsi="Times New Roman" w:cs="Times New Roman"/>
          <w:sz w:val="24"/>
          <w:szCs w:val="24"/>
          <w:lang w:val="ro-RO"/>
        </w:rPr>
        <w:t>conjurător, art.14 alin. (2), lit.z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>) din Legea</w:t>
      </w:r>
      <w:r w:rsidR="003B1F25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nr. 436/2006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 xml:space="preserve"> privind administrația publică locală, </w:t>
      </w:r>
      <w:r>
        <w:rPr>
          <w:rFonts w:ascii="Times New Roman" w:hAnsi="Times New Roman" w:cs="Times New Roman"/>
          <w:sz w:val="24"/>
          <w:szCs w:val="24"/>
          <w:lang w:val="ro-RO"/>
        </w:rPr>
        <w:t>Consiliul comunal Văscăuți</w:t>
      </w:r>
    </w:p>
    <w:p w:rsidR="0062000B" w:rsidRPr="0062000B" w:rsidRDefault="0062000B" w:rsidP="0062000B">
      <w:pPr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00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Pr="006200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62000B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A00B57" w:rsidRPr="00A76F96" w:rsidRDefault="0062000B" w:rsidP="00A76F96">
      <w:pPr>
        <w:pStyle w:val="a3"/>
        <w:numPr>
          <w:ilvl w:val="0"/>
          <w:numId w:val="1"/>
        </w:numPr>
        <w:rPr>
          <w:lang w:val="ro-RO"/>
        </w:rPr>
      </w:pPr>
      <w:r w:rsidRPr="0065338E">
        <w:rPr>
          <w:lang w:val="ro-RO"/>
        </w:rPr>
        <w:t>Se va organiza și desfășura în localitățile comunei Văscăuți, în perioa</w:t>
      </w:r>
      <w:r>
        <w:rPr>
          <w:lang w:val="ro-RO"/>
        </w:rPr>
        <w:t xml:space="preserve">da                            </w:t>
      </w:r>
      <w:r w:rsidRPr="0065338E">
        <w:rPr>
          <w:lang w:val="ro-RO"/>
        </w:rPr>
        <w:t xml:space="preserve"> </w:t>
      </w:r>
      <w:r>
        <w:rPr>
          <w:lang w:val="ro-RO"/>
        </w:rPr>
        <w:t>16 martie – 16 mai 2020</w:t>
      </w:r>
      <w:r w:rsidRPr="0065338E">
        <w:rPr>
          <w:lang w:val="ro-RO"/>
        </w:rPr>
        <w:t>, bi</w:t>
      </w:r>
      <w:r>
        <w:rPr>
          <w:lang w:val="ro-RO"/>
        </w:rPr>
        <w:t xml:space="preserve">lunarul ecologic de primăvară, </w:t>
      </w:r>
      <w:r w:rsidRPr="0065338E">
        <w:rPr>
          <w:lang w:val="ro-RO"/>
        </w:rPr>
        <w:t>acțiunea ,,Rîu curat de la sat la sat”, care va include activități de curățire a curselor de apă, izvoarelor, precum și amenajarea zonelor de protecție a lor.</w:t>
      </w:r>
    </w:p>
    <w:p w:rsidR="00A00B57" w:rsidRPr="00A76F96" w:rsidRDefault="0062000B" w:rsidP="00A76F96">
      <w:pPr>
        <w:pStyle w:val="a3"/>
        <w:numPr>
          <w:ilvl w:val="0"/>
          <w:numId w:val="1"/>
        </w:numPr>
        <w:rPr>
          <w:lang w:val="ro-RO"/>
        </w:rPr>
      </w:pPr>
      <w:r w:rsidRPr="0065338E">
        <w:rPr>
          <w:lang w:val="ro-RO"/>
        </w:rPr>
        <w:t>Se va organiza ș</w:t>
      </w:r>
      <w:r w:rsidR="003B1F25">
        <w:rPr>
          <w:lang w:val="ro-RO"/>
        </w:rPr>
        <w:t>i desfășura la 24</w:t>
      </w:r>
      <w:r>
        <w:rPr>
          <w:lang w:val="ro-RO"/>
        </w:rPr>
        <w:t xml:space="preserve"> octombrie 2020</w:t>
      </w:r>
      <w:r w:rsidRPr="0065338E">
        <w:rPr>
          <w:lang w:val="ro-RO"/>
        </w:rPr>
        <w:t>, în toate localitățile comunei Văscăuți, Ziua Națională de Înverzire a Plaiului ,,Un arbore pentru dăinuirea noastră”.</w:t>
      </w:r>
    </w:p>
    <w:p w:rsidR="00A00B57" w:rsidRDefault="0062000B" w:rsidP="0062000B">
      <w:pPr>
        <w:pStyle w:val="a3"/>
        <w:numPr>
          <w:ilvl w:val="0"/>
          <w:numId w:val="1"/>
        </w:numPr>
        <w:rPr>
          <w:lang w:val="ro-RO"/>
        </w:rPr>
      </w:pPr>
      <w:r w:rsidRPr="0065338E">
        <w:rPr>
          <w:lang w:val="ro-RO"/>
        </w:rPr>
        <w:t>Se aprobă Programul de acțiuni privind îmbunătățirea stării sanitaro- ecologice în teritoriu atît pe perioada bilunarului ecologic, c</w:t>
      </w:r>
      <w:r>
        <w:rPr>
          <w:lang w:val="ro-RO"/>
        </w:rPr>
        <w:t>ît și pînă la finele anului 2020</w:t>
      </w:r>
      <w:r w:rsidRPr="0065338E">
        <w:rPr>
          <w:lang w:val="ro-RO"/>
        </w:rPr>
        <w:t xml:space="preserve"> </w:t>
      </w:r>
      <w:r>
        <w:rPr>
          <w:lang w:val="ro-RO"/>
        </w:rPr>
        <w:t xml:space="preserve">                                      </w:t>
      </w:r>
    </w:p>
    <w:p w:rsidR="00A00B57" w:rsidRPr="00A76F96" w:rsidRDefault="0062000B" w:rsidP="00A76F96">
      <w:pPr>
        <w:pStyle w:val="a3"/>
        <w:rPr>
          <w:lang w:val="ro-RO"/>
        </w:rPr>
      </w:pPr>
      <w:r w:rsidRPr="0065338E">
        <w:rPr>
          <w:lang w:val="ro-RO"/>
        </w:rPr>
        <w:t>( se anexează).</w:t>
      </w:r>
    </w:p>
    <w:p w:rsidR="0062000B" w:rsidRPr="0065338E" w:rsidRDefault="0062000B" w:rsidP="0062000B">
      <w:pPr>
        <w:pStyle w:val="a3"/>
        <w:numPr>
          <w:ilvl w:val="0"/>
          <w:numId w:val="1"/>
        </w:numPr>
        <w:rPr>
          <w:lang w:val="ro-RO"/>
        </w:rPr>
      </w:pPr>
      <w:r w:rsidRPr="0065338E">
        <w:rPr>
          <w:lang w:val="ro-RO"/>
        </w:rPr>
        <w:t>Se constituie comisia pentru organizarea, coordonarea și desfășurarea bilunarului ecologic de primăvară în următoarea componență:</w:t>
      </w:r>
    </w:p>
    <w:p w:rsidR="0062000B" w:rsidRPr="0065338E" w:rsidRDefault="0062000B" w:rsidP="0062000B">
      <w:pPr>
        <w:pStyle w:val="a3"/>
        <w:rPr>
          <w:lang w:val="ro-RO"/>
        </w:rPr>
      </w:pPr>
      <w:r w:rsidRPr="0065338E">
        <w:rPr>
          <w:lang w:val="ro-RO"/>
        </w:rPr>
        <w:t>Podborschi Oleg- primarul comunei (președintele comisiei)</w:t>
      </w:r>
    </w:p>
    <w:p w:rsidR="0062000B" w:rsidRPr="0065338E" w:rsidRDefault="0062000B" w:rsidP="0062000B">
      <w:pPr>
        <w:pStyle w:val="a3"/>
        <w:rPr>
          <w:lang w:val="ro-RO"/>
        </w:rPr>
      </w:pPr>
      <w:r w:rsidRPr="0065338E">
        <w:rPr>
          <w:lang w:val="ro-RO"/>
        </w:rPr>
        <w:t>Leșan S</w:t>
      </w:r>
      <w:r w:rsidR="003B1F25">
        <w:rPr>
          <w:lang w:val="ro-RO"/>
        </w:rPr>
        <w:t>vetlana  - specialist superior</w:t>
      </w:r>
      <w:r w:rsidRPr="0065338E">
        <w:rPr>
          <w:lang w:val="ro-RO"/>
        </w:rPr>
        <w:t xml:space="preserve"> (secretar al comisie)</w:t>
      </w:r>
    </w:p>
    <w:p w:rsidR="0062000B" w:rsidRPr="0065338E" w:rsidRDefault="0062000B" w:rsidP="0062000B">
      <w:pPr>
        <w:pStyle w:val="a3"/>
        <w:rPr>
          <w:lang w:val="ro-RO"/>
        </w:rPr>
      </w:pPr>
      <w:r w:rsidRPr="0065338E">
        <w:rPr>
          <w:lang w:val="ro-RO"/>
        </w:rPr>
        <w:t xml:space="preserve">                            Membri ai comisiei:</w:t>
      </w:r>
    </w:p>
    <w:p w:rsidR="0062000B" w:rsidRPr="0065338E" w:rsidRDefault="0062000B" w:rsidP="0062000B">
      <w:pPr>
        <w:pStyle w:val="a3"/>
        <w:rPr>
          <w:lang w:val="ro-RO"/>
        </w:rPr>
      </w:pPr>
      <w:r>
        <w:rPr>
          <w:lang w:val="ro-RO"/>
        </w:rPr>
        <w:t>Sorocean Liviu</w:t>
      </w:r>
      <w:r w:rsidRPr="0065338E">
        <w:rPr>
          <w:lang w:val="ro-RO"/>
        </w:rPr>
        <w:t>, consilier în Consiliul local</w:t>
      </w:r>
    </w:p>
    <w:p w:rsidR="0062000B" w:rsidRPr="0065338E" w:rsidRDefault="0062000B" w:rsidP="0062000B">
      <w:pPr>
        <w:pStyle w:val="a3"/>
        <w:rPr>
          <w:lang w:val="ro-RO"/>
        </w:rPr>
      </w:pPr>
      <w:r>
        <w:rPr>
          <w:lang w:val="ro-RO"/>
        </w:rPr>
        <w:t>Lupașco Iurii</w:t>
      </w:r>
      <w:r w:rsidRPr="0065338E">
        <w:rPr>
          <w:lang w:val="ro-RO"/>
        </w:rPr>
        <w:t>, consilier în Consiliul local</w:t>
      </w:r>
    </w:p>
    <w:p w:rsidR="0062000B" w:rsidRPr="0065338E" w:rsidRDefault="0062000B" w:rsidP="0062000B">
      <w:pPr>
        <w:pStyle w:val="a3"/>
        <w:rPr>
          <w:lang w:val="ro-RO"/>
        </w:rPr>
      </w:pPr>
      <w:r>
        <w:rPr>
          <w:lang w:val="ro-RO"/>
        </w:rPr>
        <w:t>Nacu Lilia</w:t>
      </w:r>
      <w:r w:rsidRPr="0065338E">
        <w:rPr>
          <w:lang w:val="ro-RO"/>
        </w:rPr>
        <w:t>, consilier în Consiliul local</w:t>
      </w:r>
    </w:p>
    <w:p w:rsidR="0062000B" w:rsidRPr="0065338E" w:rsidRDefault="0062000B" w:rsidP="0062000B">
      <w:pPr>
        <w:pStyle w:val="a3"/>
        <w:rPr>
          <w:lang w:val="ro-RO"/>
        </w:rPr>
      </w:pPr>
      <w:r>
        <w:rPr>
          <w:lang w:val="ro-RO"/>
        </w:rPr>
        <w:t>Dlasc Tamara</w:t>
      </w:r>
      <w:r w:rsidRPr="0065338E">
        <w:rPr>
          <w:lang w:val="ro-RO"/>
        </w:rPr>
        <w:t>, consilier în Consiliul local</w:t>
      </w:r>
    </w:p>
    <w:p w:rsidR="00A00B57" w:rsidRPr="00A76F96" w:rsidRDefault="0062000B" w:rsidP="00A76F96">
      <w:pPr>
        <w:pStyle w:val="a3"/>
        <w:rPr>
          <w:lang w:val="ro-RO"/>
        </w:rPr>
      </w:pPr>
      <w:r>
        <w:rPr>
          <w:lang w:val="ro-RO"/>
        </w:rPr>
        <w:t>Voinarenco Liudmila</w:t>
      </w:r>
      <w:r w:rsidRPr="0065338E">
        <w:rPr>
          <w:lang w:val="ro-RO"/>
        </w:rPr>
        <w:t>, consilier în Consiliul local</w:t>
      </w:r>
    </w:p>
    <w:p w:rsidR="00A00B57" w:rsidRDefault="00A00B57" w:rsidP="00A00B57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Prezenta decizie intră în vigoare la data includerii în Registrul de stat al actelor locale.</w:t>
      </w:r>
    </w:p>
    <w:p w:rsidR="00A76F96" w:rsidRPr="00A00B57" w:rsidRDefault="00A76F96" w:rsidP="00A00B57">
      <w:pPr>
        <w:rPr>
          <w:lang w:val="ro-RO"/>
        </w:rPr>
      </w:pPr>
    </w:p>
    <w:p w:rsidR="00A00B57" w:rsidRDefault="00A76F96" w:rsidP="00A00B57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Președintele ședinței                                                                                  Voinarenco Liudmila Contrasemnat:                                                                                                                                           Secretar al Consiliului comunal                                                                 Barbă Zinaida</w:t>
      </w:r>
    </w:p>
    <w:p w:rsidR="00C15889" w:rsidRDefault="00A76F96" w:rsidP="003B1F2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APROBAT:</w:t>
      </w:r>
      <w:r w:rsidR="003B1F2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prin </w:t>
      </w:r>
      <w:r w:rsidR="003B1F25">
        <w:rPr>
          <w:rFonts w:ascii="Times New Roman" w:hAnsi="Times New Roman" w:cs="Times New Roman"/>
          <w:sz w:val="24"/>
          <w:szCs w:val="24"/>
          <w:lang w:val="ro-RO"/>
        </w:rPr>
        <w:t>decizia Consiliului comunal Văscăuți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nr.</w:t>
      </w:r>
      <w:r w:rsidR="006408B6">
        <w:rPr>
          <w:rFonts w:ascii="Times New Roman" w:hAnsi="Times New Roman" w:cs="Times New Roman"/>
          <w:sz w:val="24"/>
          <w:szCs w:val="24"/>
          <w:lang w:val="ro-RO"/>
        </w:rPr>
        <w:t>02/06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din 10 martie 2020</w:t>
      </w:r>
    </w:p>
    <w:p w:rsidR="00A76F96" w:rsidRDefault="00A76F96" w:rsidP="003B1F2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3B1F25" w:rsidRDefault="003B1F25" w:rsidP="003B1F25">
      <w:pPr>
        <w:jc w:val="center"/>
        <w:rPr>
          <w:rFonts w:ascii="Times New Roman" w:hAnsi="Times New Roman" w:cs="Times New Roman"/>
          <w:lang w:val="ro-RO"/>
        </w:rPr>
      </w:pPr>
      <w:r w:rsidRPr="003B1F25">
        <w:rPr>
          <w:rFonts w:ascii="Times New Roman" w:hAnsi="Times New Roman" w:cs="Times New Roman"/>
          <w:lang w:val="ro-RO"/>
        </w:rPr>
        <w:t>Programul de acțiuni                                                                                                                                                  pentru organizarea și desfășurarea în localitățile   comunei Văscăuți a bilunarului ecologic de primăvară</w:t>
      </w:r>
    </w:p>
    <w:p w:rsidR="00A00B57" w:rsidRPr="003B1F25" w:rsidRDefault="00A00B57" w:rsidP="003B1F25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822"/>
        <w:gridCol w:w="4564"/>
        <w:gridCol w:w="2336"/>
        <w:gridCol w:w="2337"/>
      </w:tblGrid>
      <w:tr w:rsidR="003B1F25" w:rsidRPr="003B1F25" w:rsidTr="003B1F25">
        <w:trPr>
          <w:trHeight w:val="6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Denumirea activităților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Responsabili </w:t>
            </w:r>
            <w:r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3B1F25">
              <w:rPr>
                <w:rFonts w:ascii="Times New Roman" w:hAnsi="Times New Roman" w:cs="Times New Roman"/>
                <w:lang w:val="ro-RO"/>
              </w:rPr>
              <w:t>de executare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Termenul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               </w:t>
            </w:r>
            <w:r w:rsidRPr="003B1F25">
              <w:rPr>
                <w:rFonts w:ascii="Times New Roman" w:hAnsi="Times New Roman" w:cs="Times New Roman"/>
                <w:lang w:val="ro-RO"/>
              </w:rPr>
              <w:t>de realizare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Înștiințarea populației privind participarea la amenajarea, salubrizarea și înverzirea localităților comunei</w:t>
            </w:r>
            <w:r w:rsidR="00A00B57">
              <w:rPr>
                <w:rFonts w:ascii="Times New Roman" w:hAnsi="Times New Roman" w:cs="Times New Roman"/>
                <w:lang w:val="ro-RO"/>
              </w:rPr>
              <w:t xml:space="preserve"> Văscăuți.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A00B57" w:rsidP="00A00B57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              Primarul, c</w:t>
            </w:r>
            <w:r w:rsidR="003B1F25" w:rsidRPr="003B1F25">
              <w:rPr>
                <w:rFonts w:ascii="Times New Roman" w:hAnsi="Times New Roman" w:cs="Times New Roman"/>
                <w:lang w:val="ro-RO"/>
              </w:rPr>
              <w:t>omisia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Martie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906500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Organizarea orelor ecologice în instituțiile de educație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906500" w:rsidP="00906500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  <w:r w:rsidR="00A00B57">
              <w:rPr>
                <w:rFonts w:ascii="Times New Roman" w:hAnsi="Times New Roman" w:cs="Times New Roman"/>
                <w:lang w:val="ro-RO"/>
              </w:rPr>
              <w:t>onducătorii instituțiilor educaționale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906500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 parcurs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7B0304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Asigurarea participării societății civile în acțiunile  naționale </w:t>
            </w:r>
            <w:r w:rsidR="003B1F25" w:rsidRPr="003B1F25">
              <w:rPr>
                <w:rFonts w:ascii="Times New Roman" w:hAnsi="Times New Roman" w:cs="Times New Roman"/>
                <w:lang w:val="ro-RO"/>
              </w:rPr>
              <w:t>,,Un arbore pentru dăinuirea noastră”</w:t>
            </w:r>
            <w:r>
              <w:rPr>
                <w:rFonts w:ascii="Times New Roman" w:hAnsi="Times New Roman" w:cs="Times New Roman"/>
                <w:lang w:val="ro-RO"/>
              </w:rPr>
              <w:t>, ,,Apa – izvorul vieții”, Acțiunea un aer curat pentru toți”, ,,Rîu curat de la sat la sat”.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 conducătorii instituțiilor, agenții economici</w:t>
            </w:r>
            <w:r w:rsidR="007B0304">
              <w:rPr>
                <w:rFonts w:ascii="Times New Roman" w:hAnsi="Times New Roman" w:cs="Times New Roman"/>
                <w:lang w:val="ro-RO"/>
              </w:rPr>
              <w:t>, societatea civilă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7B0304" w:rsidP="007B0304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Amenajarea intrărilor în satele comunei</w:t>
            </w:r>
            <w:r w:rsidR="00906500">
              <w:rPr>
                <w:rFonts w:ascii="Times New Roman" w:hAnsi="Times New Roman" w:cs="Times New Roman"/>
                <w:lang w:val="ro-RO"/>
              </w:rPr>
              <w:t xml:space="preserve"> cu indicarea denumirii localității și anul fondării</w:t>
            </w:r>
          </w:p>
          <w:p w:rsidR="006807C8" w:rsidRPr="003B1F25" w:rsidRDefault="006807C8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 agenții economici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55.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Efectuarea lucrărilor de curățire, amenajare și înverzire a teritoriilor instituțiilor preșcolare, școlare, medicale, culturale din comună, oficiul poștal, unităților comerciale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 conducătorii instituțiilor nominalizate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Permanent 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66.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906500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Curățirea, clorarea și amenajarea fîntînilor </w:t>
            </w:r>
            <w:r w:rsidR="00906500">
              <w:rPr>
                <w:rFonts w:ascii="Times New Roman" w:hAnsi="Times New Roman" w:cs="Times New Roman"/>
                <w:lang w:val="ro-RO"/>
              </w:rPr>
              <w:t>publice de mină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 Centru</w:t>
            </w:r>
            <w:r w:rsidR="00906500">
              <w:rPr>
                <w:rFonts w:ascii="Times New Roman" w:hAnsi="Times New Roman" w:cs="Times New Roman"/>
                <w:lang w:val="ro-RO"/>
              </w:rPr>
              <w:t>l de Sănătate publică, societatea civilă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A00B57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Aprilie - august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77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Lichidarea gunoiștilor apărute haotic în locuri neautorizate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</w:t>
            </w:r>
            <w:r w:rsidR="00906500">
              <w:rPr>
                <w:rFonts w:ascii="Times New Roman" w:hAnsi="Times New Roman" w:cs="Times New Roman"/>
                <w:lang w:val="ro-RO"/>
              </w:rPr>
              <w:t>, comisia, agenții economici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88.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Default="003B1F25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Efectuarea lucrărilor de curățire și amenajare a curților cetățenilor.</w:t>
            </w:r>
          </w:p>
          <w:p w:rsidR="006807C8" w:rsidRPr="003B1F25" w:rsidRDefault="006807C8" w:rsidP="003B1F25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906500" w:rsidP="007B0304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Cetățenii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Permanent 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A00B57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99.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7B0304" w:rsidP="000D55C7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</w:t>
            </w:r>
            <w:r w:rsidRPr="003B1F25">
              <w:rPr>
                <w:rFonts w:ascii="Times New Roman" w:hAnsi="Times New Roman" w:cs="Times New Roman"/>
                <w:lang w:val="ro-RO"/>
              </w:rPr>
              <w:t>fectuarea lucrărilor de curățire, amenajare și înverzire a terenurilor din preajma monumentelor și cimitirilor din satele comunei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7B0304" w:rsidP="007B0304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Cetățenii, cetățenii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</w:tr>
      <w:tr w:rsidR="003B1F25" w:rsidRPr="003B1F25" w:rsidTr="006807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1</w:t>
            </w:r>
            <w:r w:rsidR="00A00B57">
              <w:rPr>
                <w:rFonts w:ascii="Times New Roman" w:hAnsi="Times New Roman" w:cs="Times New Roman"/>
                <w:lang w:val="ro-RO"/>
              </w:rPr>
              <w:t>1</w:t>
            </w:r>
            <w:r w:rsidRPr="003B1F25">
              <w:rPr>
                <w:rFonts w:ascii="Times New Roman" w:hAnsi="Times New Roman" w:cs="Times New Roman"/>
                <w:lang w:val="ro-RO"/>
              </w:rPr>
              <w:t>0.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6807C8" w:rsidP="000D55C7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Lucrări de curățire a terenului sportiv din s. Văscăuți</w:t>
            </w:r>
            <w:r>
              <w:rPr>
                <w:rFonts w:ascii="Times New Roman" w:hAnsi="Times New Roman" w:cs="Times New Roman"/>
                <w:lang w:val="ro-RO"/>
              </w:rPr>
              <w:t>, a terenurilor de joacă din satele Făgădău și Octeabriscoe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6807C8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</w:t>
            </w:r>
            <w:r>
              <w:rPr>
                <w:rFonts w:ascii="Times New Roman" w:hAnsi="Times New Roman" w:cs="Times New Roman"/>
                <w:lang w:val="ro-RO"/>
              </w:rPr>
              <w:t xml:space="preserve"> cetățenii, beneficiarii de ajutor social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25" w:rsidRPr="003B1F25" w:rsidRDefault="006807C8" w:rsidP="006807C8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1</w:t>
            </w:r>
            <w:r w:rsidR="00A00B57">
              <w:rPr>
                <w:rFonts w:ascii="Times New Roman" w:hAnsi="Times New Roman" w:cs="Times New Roman"/>
                <w:lang w:val="ro-RO"/>
              </w:rPr>
              <w:t>1</w:t>
            </w:r>
            <w:r w:rsidRPr="003B1F25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0D55C7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Lucrări de curățire și înverzire a parcului din centru satul Văscăuți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7B0304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Primarul, </w:t>
            </w:r>
            <w:r w:rsidR="007B0304">
              <w:rPr>
                <w:rFonts w:ascii="Times New Roman" w:hAnsi="Times New Roman" w:cs="Times New Roman"/>
                <w:lang w:val="ro-RO"/>
              </w:rPr>
              <w:t>cetățenii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</w:tr>
      <w:tr w:rsidR="003B1F25" w:rsidRPr="003B1F25" w:rsidTr="003B1F2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1</w:t>
            </w:r>
            <w:r w:rsidR="00A00B57">
              <w:rPr>
                <w:rFonts w:ascii="Times New Roman" w:hAnsi="Times New Roman" w:cs="Times New Roman"/>
                <w:lang w:val="ro-RO"/>
              </w:rPr>
              <w:t>1</w:t>
            </w:r>
            <w:r w:rsidRPr="003B1F25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0D55C7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Curățirea canalului de scurgere a apei și evacuarea gunoiului acumulat în canal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</w:t>
            </w:r>
          </w:p>
          <w:p w:rsidR="003B1F25" w:rsidRPr="003B1F25" w:rsidRDefault="006807C8" w:rsidP="007B030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  <w:r w:rsidR="003B1F25" w:rsidRPr="003B1F25">
              <w:rPr>
                <w:rFonts w:ascii="Times New Roman" w:hAnsi="Times New Roman" w:cs="Times New Roman"/>
                <w:lang w:val="ro-RO"/>
              </w:rPr>
              <w:t xml:space="preserve">etățenii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F25" w:rsidRPr="003B1F25" w:rsidRDefault="003B1F25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 xml:space="preserve">Permanent </w:t>
            </w:r>
          </w:p>
        </w:tc>
      </w:tr>
      <w:tr w:rsidR="006807C8" w:rsidRPr="003B1F25" w:rsidTr="006807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C8" w:rsidRPr="003B1F25" w:rsidRDefault="006807C8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1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3B1F25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C8" w:rsidRPr="003B1F25" w:rsidRDefault="006807C8" w:rsidP="00B829C3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Stabilirea zilei sanitare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C8" w:rsidRPr="003B1F25" w:rsidRDefault="006807C8" w:rsidP="006807C8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</w:t>
            </w:r>
          </w:p>
          <w:p w:rsidR="006807C8" w:rsidRPr="003B1F25" w:rsidRDefault="006807C8" w:rsidP="006807C8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3B1F25">
              <w:rPr>
                <w:rFonts w:ascii="Times New Roman" w:hAnsi="Times New Roman" w:cs="Times New Roman"/>
                <w:lang w:val="ro-RO"/>
              </w:rPr>
              <w:t>etățenii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C8" w:rsidRPr="003B1F25" w:rsidRDefault="006807C8" w:rsidP="00A00B57">
            <w:pPr>
              <w:ind w:firstLine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În fiecare zi de sîmbătă a lunii</w:t>
            </w:r>
          </w:p>
        </w:tc>
      </w:tr>
      <w:tr w:rsidR="006807C8" w:rsidRPr="003B1F25" w:rsidTr="006807C8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C8" w:rsidRPr="003B1F25" w:rsidRDefault="006807C8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1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3B1F25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C8" w:rsidRPr="003B1F25" w:rsidRDefault="006807C8" w:rsidP="000D55C7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Totalizarea rezultatelor campaniei de primăvară de salubrizare a teritoriului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C8" w:rsidRPr="003B1F25" w:rsidRDefault="006807C8" w:rsidP="003B1F25">
            <w:pPr>
              <w:rPr>
                <w:rFonts w:ascii="Times New Roman" w:hAnsi="Times New Roman" w:cs="Times New Roman"/>
                <w:lang w:val="ro-RO"/>
              </w:rPr>
            </w:pPr>
            <w:r w:rsidRPr="003B1F25">
              <w:rPr>
                <w:rFonts w:ascii="Times New Roman" w:hAnsi="Times New Roman" w:cs="Times New Roman"/>
                <w:lang w:val="ro-RO"/>
              </w:rPr>
              <w:t>Primarul,</w:t>
            </w:r>
          </w:p>
          <w:p w:rsidR="006807C8" w:rsidRPr="003B1F25" w:rsidRDefault="006807C8" w:rsidP="003B1F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comisia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C8" w:rsidRPr="003B1F25" w:rsidRDefault="006807C8" w:rsidP="007B0304">
            <w:pPr>
              <w:ind w:firstLine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decembrie 2020</w:t>
            </w:r>
          </w:p>
        </w:tc>
      </w:tr>
    </w:tbl>
    <w:p w:rsidR="003B1F25" w:rsidRPr="003B1F25" w:rsidRDefault="003B1F25" w:rsidP="003B1F25">
      <w:pPr>
        <w:rPr>
          <w:rFonts w:ascii="Times New Roman" w:hAnsi="Times New Roman" w:cs="Times New Roman"/>
          <w:lang w:val="ro-RO"/>
        </w:rPr>
      </w:pPr>
    </w:p>
    <w:sectPr w:rsidR="003B1F25" w:rsidRPr="003B1F25" w:rsidSect="00A00B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345"/>
    <w:multiLevelType w:val="hybridMultilevel"/>
    <w:tmpl w:val="71ECF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B"/>
    <w:rsid w:val="000D55C7"/>
    <w:rsid w:val="003B1F25"/>
    <w:rsid w:val="0062000B"/>
    <w:rsid w:val="006408B6"/>
    <w:rsid w:val="006807C8"/>
    <w:rsid w:val="00695B3C"/>
    <w:rsid w:val="007B0304"/>
    <w:rsid w:val="00906500"/>
    <w:rsid w:val="009B3A3C"/>
    <w:rsid w:val="00A00B57"/>
    <w:rsid w:val="00A76581"/>
    <w:rsid w:val="00A76F96"/>
    <w:rsid w:val="00C15889"/>
    <w:rsid w:val="00DD0101"/>
    <w:rsid w:val="00EB5A5C"/>
    <w:rsid w:val="00F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B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00B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B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B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00B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B1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EFB5B-6BE6-4480-8C09-BA51C0FA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2020-03-11T12:16:00Z</cp:lastPrinted>
  <dcterms:created xsi:type="dcterms:W3CDTF">2020-02-18T12:24:00Z</dcterms:created>
  <dcterms:modified xsi:type="dcterms:W3CDTF">2020-03-11T12:17:00Z</dcterms:modified>
</cp:coreProperties>
</file>