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97B" w:rsidRDefault="004A627A" w:rsidP="0064597B">
      <w:pPr>
        <w:jc w:val="center"/>
        <w:rPr>
          <w:b/>
          <w:bCs/>
          <w:lang w:val="ro-RO"/>
        </w:rPr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0pt;margin-top:1.9pt;width:86.25pt;height:69.4pt;z-index:-251658752;mso-wrap-edited:f" wrapcoords="-204 0 -204 21346 21600 21346 21600 0 -204 0">
            <v:imagedata r:id="rId6" o:title=""/>
          </v:shape>
          <o:OLEObject Type="Embed" ProgID="PBrush" ShapeID="_x0000_s1026" DrawAspect="Content" ObjectID="_1645874408" r:id="rId7"/>
        </w:pict>
      </w:r>
    </w:p>
    <w:p w:rsidR="0064597B" w:rsidRDefault="0064597B" w:rsidP="0064597B">
      <w:pPr>
        <w:jc w:val="center"/>
        <w:rPr>
          <w:b/>
          <w:bCs/>
          <w:lang w:val="ro-RO"/>
        </w:rPr>
      </w:pPr>
    </w:p>
    <w:p w:rsidR="0064597B" w:rsidRPr="00965139" w:rsidRDefault="0064597B" w:rsidP="0064597B">
      <w:pPr>
        <w:jc w:val="center"/>
        <w:rPr>
          <w:b/>
          <w:bCs/>
          <w:lang w:val="ro-RO"/>
        </w:rPr>
      </w:pPr>
    </w:p>
    <w:p w:rsidR="0064597B" w:rsidRPr="00965139" w:rsidRDefault="0064597B" w:rsidP="0064597B">
      <w:pPr>
        <w:pBdr>
          <w:bottom w:val="single" w:sz="12" w:space="1" w:color="auto"/>
        </w:pBdr>
        <w:tabs>
          <w:tab w:val="left" w:pos="5385"/>
        </w:tabs>
        <w:ind w:left="-540" w:firstLine="54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965139">
        <w:rPr>
          <w:rFonts w:ascii="Times New Roman" w:hAnsi="Times New Roman" w:cs="Times New Roman"/>
          <w:b/>
          <w:bCs/>
          <w:sz w:val="24"/>
          <w:szCs w:val="24"/>
          <w:lang w:val="ro-RO"/>
        </w:rPr>
        <w:t>REPUBLICA MOLDOVA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                                           </w:t>
      </w:r>
      <w:r w:rsidRPr="00965139">
        <w:rPr>
          <w:rFonts w:ascii="Times New Roman" w:hAnsi="Times New Roman" w:cs="Times New Roman"/>
          <w:b/>
          <w:bCs/>
          <w:sz w:val="24"/>
          <w:szCs w:val="24"/>
          <w:lang w:val="ro-RO"/>
        </w:rPr>
        <w:t>RAIONUL  FLOREŞTI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                                                   </w:t>
      </w:r>
      <w:r w:rsidRPr="00965139">
        <w:rPr>
          <w:rFonts w:ascii="Times New Roman" w:hAnsi="Times New Roman" w:cs="Times New Roman"/>
          <w:b/>
          <w:sz w:val="24"/>
          <w:szCs w:val="24"/>
          <w:lang w:val="ro-RO"/>
        </w:rPr>
        <w:t>CONSILIUL COMUNAL VĂSCĂUŢI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                                        </w:t>
      </w:r>
      <w:r w:rsidRPr="00965139">
        <w:rPr>
          <w:rFonts w:ascii="Times New Roman" w:hAnsi="Times New Roman" w:cs="Times New Roman"/>
          <w:b/>
          <w:sz w:val="24"/>
          <w:szCs w:val="24"/>
          <w:lang w:val="ro-RO"/>
        </w:rPr>
        <w:t>MD- 6652, tel. (250) 56 -236</w:t>
      </w:r>
    </w:p>
    <w:p w:rsidR="0064597B" w:rsidRDefault="0064597B" w:rsidP="006459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4597B" w:rsidRPr="00CC3898" w:rsidRDefault="0064597B" w:rsidP="0064597B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DECIZIE nr. 02</w:t>
      </w:r>
      <w:r w:rsidRPr="00CC3898">
        <w:rPr>
          <w:rFonts w:ascii="Times New Roman" w:hAnsi="Times New Roman" w:cs="Times New Roman"/>
          <w:b/>
          <w:sz w:val="24"/>
          <w:szCs w:val="24"/>
        </w:rPr>
        <w:t xml:space="preserve">/04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CC3898">
        <w:rPr>
          <w:rFonts w:ascii="Times New Roman" w:hAnsi="Times New Roman" w:cs="Times New Roman"/>
          <w:b/>
          <w:sz w:val="24"/>
          <w:szCs w:val="24"/>
        </w:rPr>
        <w:t xml:space="preserve">din </w:t>
      </w:r>
      <w:r>
        <w:rPr>
          <w:rFonts w:ascii="Times New Roman" w:hAnsi="Times New Roman" w:cs="Times New Roman"/>
          <w:b/>
          <w:sz w:val="24"/>
          <w:szCs w:val="24"/>
        </w:rPr>
        <w:t>10 martie 2020</w:t>
      </w:r>
    </w:p>
    <w:p w:rsidR="0064597B" w:rsidRPr="0064597B" w:rsidRDefault="0064597B" w:rsidP="0064597B">
      <w:pPr>
        <w:ind w:firstLine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Raport privind activitatea P</w:t>
      </w:r>
      <w:r w:rsidRPr="0064597B">
        <w:rPr>
          <w:rFonts w:ascii="Times New Roman" w:hAnsi="Times New Roman" w:cs="Times New Roman"/>
          <w:sz w:val="24"/>
          <w:szCs w:val="24"/>
          <w:lang w:val="ro-RO"/>
        </w:rPr>
        <w:t xml:space="preserve">rimăriei comunei Văscăuți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în anul 2019</w:t>
      </w:r>
      <w:r w:rsidRPr="0064597B">
        <w:rPr>
          <w:rFonts w:ascii="Times New Roman" w:hAnsi="Times New Roman" w:cs="Times New Roman"/>
          <w:sz w:val="24"/>
          <w:szCs w:val="24"/>
          <w:lang w:val="ro-RO"/>
        </w:rPr>
        <w:t xml:space="preserve"> și direcț</w:t>
      </w:r>
      <w:r>
        <w:rPr>
          <w:rFonts w:ascii="Times New Roman" w:hAnsi="Times New Roman" w:cs="Times New Roman"/>
          <w:sz w:val="24"/>
          <w:szCs w:val="24"/>
          <w:lang w:val="ro-RO"/>
        </w:rPr>
        <w:t>iile de activitate în anul 2020</w:t>
      </w:r>
    </w:p>
    <w:p w:rsidR="0064597B" w:rsidRPr="0064597B" w:rsidRDefault="0064597B" w:rsidP="0064597B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64597B" w:rsidRPr="0064597B" w:rsidRDefault="0064597B" w:rsidP="0064597B">
      <w:pPr>
        <w:ind w:firstLine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64597B">
        <w:rPr>
          <w:rFonts w:ascii="Times New Roman" w:hAnsi="Times New Roman" w:cs="Times New Roman"/>
          <w:sz w:val="24"/>
          <w:szCs w:val="24"/>
          <w:lang w:val="ro-RO"/>
        </w:rPr>
        <w:t xml:space="preserve"> Audiin</w:t>
      </w:r>
      <w:r>
        <w:rPr>
          <w:rFonts w:ascii="Times New Roman" w:hAnsi="Times New Roman" w:cs="Times New Roman"/>
          <w:sz w:val="24"/>
          <w:szCs w:val="24"/>
          <w:lang w:val="ro-RO"/>
        </w:rPr>
        <w:t>d raportul privind activitatea P</w:t>
      </w:r>
      <w:r w:rsidRPr="0064597B">
        <w:rPr>
          <w:rFonts w:ascii="Times New Roman" w:hAnsi="Times New Roman" w:cs="Times New Roman"/>
          <w:sz w:val="24"/>
          <w:szCs w:val="24"/>
          <w:lang w:val="ro-RO"/>
        </w:rPr>
        <w:t>rimăriei comu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nei Văscăuți în anul 2019 </w:t>
      </w:r>
      <w:r w:rsidRPr="0064597B">
        <w:rPr>
          <w:rFonts w:ascii="Times New Roman" w:hAnsi="Times New Roman" w:cs="Times New Roman"/>
          <w:sz w:val="24"/>
          <w:szCs w:val="24"/>
          <w:lang w:val="ro-RO"/>
        </w:rPr>
        <w:t>și direcț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iile de activitate în anul 2020, </w:t>
      </w:r>
      <w:r w:rsidRPr="0064597B">
        <w:rPr>
          <w:rFonts w:ascii="Times New Roman" w:hAnsi="Times New Roman" w:cs="Times New Roman"/>
          <w:sz w:val="24"/>
          <w:szCs w:val="24"/>
          <w:lang w:val="ro-RO"/>
        </w:rPr>
        <w:t xml:space="preserve"> prezentat de dl Podborschi Oleg, primarul comunei, î</w:t>
      </w:r>
      <w:r>
        <w:rPr>
          <w:rFonts w:ascii="Times New Roman" w:hAnsi="Times New Roman" w:cs="Times New Roman"/>
          <w:sz w:val="24"/>
          <w:szCs w:val="24"/>
          <w:lang w:val="ro-RO"/>
        </w:rPr>
        <w:t>n temeiul art. 14 alin.(2) lit.o</w:t>
      </w:r>
      <w:r w:rsidR="0082527C" w:rsidRPr="0082527C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1</w:t>
      </w:r>
      <w:r>
        <w:rPr>
          <w:rFonts w:ascii="Times New Roman" w:hAnsi="Times New Roman" w:cs="Times New Roman"/>
          <w:sz w:val="24"/>
          <w:szCs w:val="24"/>
          <w:lang w:val="ro-RO"/>
        </w:rPr>
        <w:t>)</w:t>
      </w:r>
      <w:r w:rsidRPr="0064597B">
        <w:rPr>
          <w:rFonts w:ascii="Times New Roman" w:hAnsi="Times New Roman" w:cs="Times New Roman"/>
          <w:sz w:val="24"/>
          <w:szCs w:val="24"/>
          <w:lang w:val="ro-RO"/>
        </w:rPr>
        <w:t xml:space="preserve"> al Legii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Republicii Moldova nr. 436/2006 </w:t>
      </w:r>
      <w:r w:rsidRPr="0064597B">
        <w:rPr>
          <w:rFonts w:ascii="Times New Roman" w:hAnsi="Times New Roman" w:cs="Times New Roman"/>
          <w:sz w:val="24"/>
          <w:szCs w:val="24"/>
          <w:lang w:val="ro-RO"/>
        </w:rPr>
        <w:t xml:space="preserve">privind administrația publică locală, Consiliul comunal Văscăuți                                </w:t>
      </w:r>
    </w:p>
    <w:p w:rsidR="0064597B" w:rsidRPr="0064597B" w:rsidRDefault="0064597B" w:rsidP="0064597B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4597B">
        <w:rPr>
          <w:rFonts w:ascii="Times New Roman" w:hAnsi="Times New Roman" w:cs="Times New Roman"/>
          <w:b/>
          <w:sz w:val="24"/>
          <w:szCs w:val="24"/>
          <w:lang w:val="ro-RO"/>
        </w:rPr>
        <w:t>DECIDE:</w:t>
      </w:r>
    </w:p>
    <w:p w:rsidR="0064597B" w:rsidRPr="0064597B" w:rsidRDefault="0064597B" w:rsidP="0064597B">
      <w:pPr>
        <w:pStyle w:val="a3"/>
        <w:numPr>
          <w:ilvl w:val="0"/>
          <w:numId w:val="1"/>
        </w:numPr>
        <w:rPr>
          <w:lang w:val="ro-RO"/>
        </w:rPr>
      </w:pPr>
      <w:r w:rsidRPr="0064597B">
        <w:rPr>
          <w:lang w:val="ro-RO"/>
        </w:rPr>
        <w:t>Se ia act d</w:t>
      </w:r>
      <w:r>
        <w:rPr>
          <w:lang w:val="ro-RO"/>
        </w:rPr>
        <w:t>e raportul privind activitatea P</w:t>
      </w:r>
      <w:r w:rsidRPr="0064597B">
        <w:rPr>
          <w:lang w:val="ro-RO"/>
        </w:rPr>
        <w:t>rimări</w:t>
      </w:r>
      <w:r>
        <w:rPr>
          <w:lang w:val="ro-RO"/>
        </w:rPr>
        <w:t>ei comunei Văscăuți în anul 2019</w:t>
      </w:r>
      <w:r w:rsidRPr="0064597B">
        <w:rPr>
          <w:lang w:val="ro-RO"/>
        </w:rPr>
        <w:t xml:space="preserve"> și direc</w:t>
      </w:r>
      <w:r>
        <w:rPr>
          <w:lang w:val="ro-RO"/>
        </w:rPr>
        <w:t>țiile de activitate în anul 2020</w:t>
      </w:r>
      <w:r w:rsidRPr="0064597B">
        <w:rPr>
          <w:lang w:val="ro-RO"/>
        </w:rPr>
        <w:t>, pr</w:t>
      </w:r>
      <w:r w:rsidR="0082527C">
        <w:rPr>
          <w:lang w:val="ro-RO"/>
        </w:rPr>
        <w:t xml:space="preserve">ezentat de primarul </w:t>
      </w:r>
      <w:r w:rsidRPr="0064597B">
        <w:rPr>
          <w:lang w:val="ro-RO"/>
        </w:rPr>
        <w:t>comunei dl Podborschi Oleg (se anexează).</w:t>
      </w:r>
    </w:p>
    <w:p w:rsidR="0064597B" w:rsidRDefault="0064597B" w:rsidP="0064597B">
      <w:pPr>
        <w:ind w:firstLine="0"/>
        <w:rPr>
          <w:rFonts w:ascii="Times New Roman" w:hAnsi="Times New Roman" w:cs="Times New Roman"/>
          <w:sz w:val="24"/>
          <w:szCs w:val="24"/>
          <w:lang w:val="ro-RO"/>
        </w:rPr>
      </w:pPr>
    </w:p>
    <w:p w:rsidR="0064597B" w:rsidRPr="0064597B" w:rsidRDefault="0064597B" w:rsidP="0064597B">
      <w:pPr>
        <w:ind w:firstLine="0"/>
        <w:rPr>
          <w:rFonts w:ascii="Times New Roman" w:hAnsi="Times New Roman" w:cs="Times New Roman"/>
          <w:sz w:val="24"/>
          <w:szCs w:val="24"/>
          <w:lang w:val="ro-RO"/>
        </w:rPr>
      </w:pPr>
    </w:p>
    <w:p w:rsidR="0064597B" w:rsidRPr="0064597B" w:rsidRDefault="0064597B" w:rsidP="0064597B">
      <w:pPr>
        <w:ind w:firstLine="0"/>
        <w:rPr>
          <w:rFonts w:ascii="Times New Roman" w:hAnsi="Times New Roman" w:cs="Times New Roman"/>
          <w:sz w:val="24"/>
          <w:szCs w:val="24"/>
          <w:lang w:val="ro-RO"/>
        </w:rPr>
      </w:pPr>
      <w:r w:rsidRPr="0064597B">
        <w:rPr>
          <w:rFonts w:ascii="Times New Roman" w:hAnsi="Times New Roman" w:cs="Times New Roman"/>
          <w:sz w:val="24"/>
          <w:szCs w:val="24"/>
          <w:lang w:val="ro-RO"/>
        </w:rPr>
        <w:t xml:space="preserve">Președintele ședinței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Voinarenco Liudmila</w:t>
      </w:r>
    </w:p>
    <w:p w:rsidR="0064597B" w:rsidRPr="0064597B" w:rsidRDefault="0064597B" w:rsidP="0064597B">
      <w:pPr>
        <w:pStyle w:val="a4"/>
        <w:ind w:firstLine="0"/>
        <w:rPr>
          <w:rFonts w:ascii="Times New Roman" w:hAnsi="Times New Roman" w:cs="Times New Roman"/>
          <w:sz w:val="24"/>
          <w:szCs w:val="24"/>
          <w:lang w:val="ro-RO"/>
        </w:rPr>
      </w:pPr>
      <w:r w:rsidRPr="0064597B">
        <w:rPr>
          <w:rFonts w:ascii="Times New Roman" w:hAnsi="Times New Roman" w:cs="Times New Roman"/>
          <w:sz w:val="24"/>
          <w:szCs w:val="24"/>
          <w:lang w:val="ro-RO"/>
        </w:rPr>
        <w:t>Contrasemnat:</w:t>
      </w:r>
    </w:p>
    <w:p w:rsidR="0064597B" w:rsidRPr="0064597B" w:rsidRDefault="0064597B" w:rsidP="0064597B">
      <w:pPr>
        <w:pStyle w:val="a4"/>
        <w:ind w:firstLine="0"/>
        <w:rPr>
          <w:rFonts w:ascii="Times New Roman" w:hAnsi="Times New Roman" w:cs="Times New Roman"/>
          <w:sz w:val="24"/>
          <w:szCs w:val="24"/>
          <w:lang w:val="ro-RO"/>
        </w:rPr>
      </w:pPr>
      <w:r w:rsidRPr="0064597B">
        <w:rPr>
          <w:rFonts w:ascii="Times New Roman" w:hAnsi="Times New Roman" w:cs="Times New Roman"/>
          <w:sz w:val="24"/>
          <w:szCs w:val="24"/>
          <w:lang w:val="ro-RO"/>
        </w:rPr>
        <w:t xml:space="preserve">Secretar al Consiliului comunal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Barbă Zinaida</w:t>
      </w:r>
      <w:r w:rsidRPr="0064597B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   </w:t>
      </w:r>
    </w:p>
    <w:p w:rsidR="00C15889" w:rsidRDefault="00C15889" w:rsidP="0064597B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</w:p>
    <w:p w:rsidR="004A627A" w:rsidRDefault="004A627A" w:rsidP="0064597B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</w:p>
    <w:p w:rsidR="004A627A" w:rsidRDefault="004A627A" w:rsidP="0064597B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</w:p>
    <w:p w:rsidR="004A627A" w:rsidRDefault="004A627A" w:rsidP="0064597B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</w:p>
    <w:p w:rsidR="004A627A" w:rsidRDefault="004A627A" w:rsidP="0064597B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</w:p>
    <w:p w:rsidR="004A627A" w:rsidRDefault="004A627A" w:rsidP="0064597B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</w:p>
    <w:p w:rsidR="004A627A" w:rsidRDefault="004A627A" w:rsidP="0064597B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</w:p>
    <w:p w:rsidR="004A627A" w:rsidRDefault="004A627A" w:rsidP="0064597B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</w:p>
    <w:bookmarkEnd w:id="0"/>
    <w:p w:rsidR="004A627A" w:rsidRDefault="004A627A" w:rsidP="0064597B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</w:p>
    <w:p w:rsidR="004A627A" w:rsidRDefault="004A627A" w:rsidP="0064597B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</w:p>
    <w:p w:rsidR="004A627A" w:rsidRDefault="004A627A" w:rsidP="0064597B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</w:p>
    <w:p w:rsidR="004A627A" w:rsidRDefault="004A627A" w:rsidP="0064597B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</w:p>
    <w:p w:rsidR="004A627A" w:rsidRDefault="004A627A" w:rsidP="0064597B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</w:p>
    <w:p w:rsidR="004A627A" w:rsidRDefault="004A627A" w:rsidP="0064597B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</w:p>
    <w:p w:rsidR="004A627A" w:rsidRPr="0064597B" w:rsidRDefault="004A627A" w:rsidP="0064597B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</w:p>
    <w:sectPr w:rsidR="004A627A" w:rsidRPr="006459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63887"/>
    <w:multiLevelType w:val="hybridMultilevel"/>
    <w:tmpl w:val="2466B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97B"/>
    <w:rsid w:val="004A627A"/>
    <w:rsid w:val="0064597B"/>
    <w:rsid w:val="0082527C"/>
    <w:rsid w:val="00C15889"/>
    <w:rsid w:val="00EB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97B"/>
    <w:pPr>
      <w:ind w:firstLine="720"/>
    </w:pPr>
    <w:rPr>
      <w:lang w:val="ro-M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97B"/>
    <w:pPr>
      <w:spacing w:after="0" w:line="240" w:lineRule="auto"/>
      <w:ind w:left="720" w:firstLine="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 Spacing"/>
    <w:uiPriority w:val="1"/>
    <w:qFormat/>
    <w:rsid w:val="0064597B"/>
    <w:pPr>
      <w:spacing w:after="0" w:line="240" w:lineRule="auto"/>
      <w:ind w:firstLine="720"/>
    </w:pPr>
    <w:rPr>
      <w:lang w:val="ro-M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97B"/>
    <w:pPr>
      <w:ind w:firstLine="720"/>
    </w:pPr>
    <w:rPr>
      <w:lang w:val="ro-M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97B"/>
    <w:pPr>
      <w:spacing w:after="0" w:line="240" w:lineRule="auto"/>
      <w:ind w:left="720" w:firstLine="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 Spacing"/>
    <w:uiPriority w:val="1"/>
    <w:qFormat/>
    <w:rsid w:val="0064597B"/>
    <w:pPr>
      <w:spacing w:after="0" w:line="240" w:lineRule="auto"/>
      <w:ind w:firstLine="720"/>
    </w:pPr>
    <w:rPr>
      <w:lang w:val="ro-M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2020-03-11T09:46:00Z</cp:lastPrinted>
  <dcterms:created xsi:type="dcterms:W3CDTF">2020-03-11T09:26:00Z</dcterms:created>
  <dcterms:modified xsi:type="dcterms:W3CDTF">2020-03-16T12:34:00Z</dcterms:modified>
</cp:coreProperties>
</file>