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88" w:rsidRDefault="00D54D13" w:rsidP="007A2188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6834187" r:id="rId7"/>
        </w:pict>
      </w:r>
    </w:p>
    <w:p w:rsidR="007A2188" w:rsidRDefault="007A2188" w:rsidP="007A2188">
      <w:pPr>
        <w:jc w:val="center"/>
        <w:rPr>
          <w:lang w:val="ro-RO"/>
        </w:rPr>
      </w:pPr>
    </w:p>
    <w:p w:rsidR="007A2188" w:rsidRDefault="007A2188" w:rsidP="007A218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A2188" w:rsidRDefault="007A2188" w:rsidP="007A218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A2188" w:rsidRDefault="007A2188" w:rsidP="007A218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A2188" w:rsidRDefault="007A2188" w:rsidP="007A218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A2188" w:rsidRPr="00DB34B8" w:rsidRDefault="007A2188" w:rsidP="007A2188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7A2188" w:rsidRDefault="007A2188" w:rsidP="007A2188">
      <w:pPr>
        <w:pStyle w:val="a4"/>
        <w:rPr>
          <w:color w:val="000000" w:themeColor="text1"/>
          <w:lang w:val="ro-RO"/>
        </w:rPr>
      </w:pPr>
    </w:p>
    <w:p w:rsidR="007A2188" w:rsidRDefault="0060713B" w:rsidP="007A2188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DISPOZIȚIE nr. 09</w:t>
      </w:r>
      <w:r w:rsidR="007A21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                        din 27</w:t>
      </w:r>
      <w:r w:rsidR="007A2188">
        <w:rPr>
          <w:rFonts w:ascii="Times New Roman" w:hAnsi="Times New Roman" w:cs="Times New Roman"/>
          <w:b/>
          <w:lang w:val="ro-RO"/>
        </w:rPr>
        <w:t xml:space="preserve"> martie 2020</w:t>
      </w: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activitatea Grădiniței de Copii</w:t>
      </w: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Urmare a </w:t>
      </w:r>
      <w:r w:rsidR="004143F7">
        <w:rPr>
          <w:rFonts w:ascii="Times New Roman" w:hAnsi="Times New Roman" w:cs="Times New Roman"/>
          <w:sz w:val="24"/>
          <w:szCs w:val="24"/>
          <w:lang w:val="ro-RO"/>
        </w:rPr>
        <w:t>evoluției epidemiologice și măsurilor întreprinse de autorități  pentru</w:t>
      </w:r>
      <w:r w:rsidR="009A02B5">
        <w:rPr>
          <w:rFonts w:ascii="Times New Roman" w:hAnsi="Times New Roman" w:cs="Times New Roman"/>
          <w:sz w:val="24"/>
          <w:szCs w:val="24"/>
          <w:lang w:val="ro-RO"/>
        </w:rPr>
        <w:t xml:space="preserve"> preveni</w:t>
      </w:r>
      <w:r w:rsidR="0060713B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9A02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713B">
        <w:rPr>
          <w:rFonts w:ascii="Times New Roman" w:hAnsi="Times New Roman" w:cs="Times New Roman"/>
          <w:sz w:val="24"/>
          <w:szCs w:val="24"/>
          <w:lang w:val="ro-RO"/>
        </w:rPr>
        <w:t>răspîndirii</w:t>
      </w:r>
      <w:r w:rsidR="009B1408">
        <w:rPr>
          <w:rFonts w:ascii="Times New Roman" w:hAnsi="Times New Roman" w:cs="Times New Roman"/>
          <w:sz w:val="24"/>
          <w:szCs w:val="24"/>
          <w:lang w:val="ro-RO"/>
        </w:rPr>
        <w:t xml:space="preserve"> pandemiei de coronavirus</w:t>
      </w:r>
      <w:r w:rsidR="004143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140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143F7">
        <w:rPr>
          <w:rFonts w:ascii="Times New Roman" w:hAnsi="Times New Roman" w:cs="Times New Roman"/>
          <w:sz w:val="24"/>
          <w:szCs w:val="24"/>
          <w:lang w:val="ro-RO"/>
        </w:rPr>
        <w:t>COVID – 19</w:t>
      </w:r>
      <w:r w:rsidR="009B140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143F7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 w:rsidR="009A02B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0713B">
        <w:rPr>
          <w:rFonts w:ascii="Times New Roman" w:hAnsi="Times New Roman" w:cs="Times New Roman"/>
          <w:sz w:val="24"/>
          <w:szCs w:val="24"/>
          <w:lang w:val="ro-RO"/>
        </w:rPr>
        <w:t>inînd cont de O</w:t>
      </w:r>
      <w:r w:rsidR="00EE079F">
        <w:rPr>
          <w:rFonts w:ascii="Times New Roman" w:hAnsi="Times New Roman" w:cs="Times New Roman"/>
          <w:sz w:val="24"/>
          <w:szCs w:val="24"/>
          <w:lang w:val="ro-RO"/>
        </w:rPr>
        <w:t>rdinelor</w:t>
      </w:r>
      <w:r w:rsidR="009A02B5">
        <w:rPr>
          <w:rFonts w:ascii="Times New Roman" w:hAnsi="Times New Roman" w:cs="Times New Roman"/>
          <w:sz w:val="24"/>
          <w:szCs w:val="24"/>
          <w:lang w:val="ro-RO"/>
        </w:rPr>
        <w:t xml:space="preserve"> Ministerului Educației Culturii și Cercetărilor al Republicii</w:t>
      </w:r>
      <w:r w:rsidR="001F27A3">
        <w:rPr>
          <w:rFonts w:ascii="Times New Roman" w:hAnsi="Times New Roman" w:cs="Times New Roman"/>
          <w:sz w:val="24"/>
          <w:szCs w:val="24"/>
          <w:lang w:val="ro-RO"/>
        </w:rPr>
        <w:t xml:space="preserve"> Moldova nr. 292 din 10.03.2020, nr. 368 din 20.03.2020 cu privire la suspendarea procesului educațional în instituțiile de învățămînt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1408">
        <w:rPr>
          <w:rFonts w:ascii="Times New Roman" w:hAnsi="Times New Roman" w:cs="Times New Roman"/>
          <w:sz w:val="24"/>
          <w:szCs w:val="24"/>
          <w:lang w:val="ro-RO"/>
        </w:rPr>
        <w:t xml:space="preserve">Hotărîrea Parlamentului Republicii Moldova nr. 55 din 17 martie 2020, </w:t>
      </w:r>
      <w:r>
        <w:rPr>
          <w:rFonts w:ascii="Times New Roman" w:hAnsi="Times New Roman" w:cs="Times New Roman"/>
          <w:sz w:val="24"/>
          <w:szCs w:val="24"/>
          <w:lang w:val="ro-RO"/>
        </w:rPr>
        <w:t>art. 29</w:t>
      </w:r>
      <w:r w:rsidR="004143F7">
        <w:rPr>
          <w:rFonts w:ascii="Times New Roman" w:hAnsi="Times New Roman" w:cs="Times New Roman"/>
          <w:sz w:val="24"/>
          <w:szCs w:val="24"/>
          <w:lang w:val="ro-RO"/>
        </w:rPr>
        <w:t xml:space="preserve"> alin. (1) lit. c), x) și 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32 ale Legii R</w:t>
      </w:r>
      <w:r w:rsidR="004143F7">
        <w:rPr>
          <w:rFonts w:ascii="Times New Roman" w:hAnsi="Times New Roman" w:cs="Times New Roman"/>
          <w:sz w:val="24"/>
          <w:szCs w:val="24"/>
          <w:lang w:val="ro-RO"/>
        </w:rPr>
        <w:t xml:space="preserve">epublicii Moldova nr. 436/2006 privind </w:t>
      </w:r>
      <w:r w:rsidR="009A02B5">
        <w:rPr>
          <w:rFonts w:ascii="Times New Roman" w:hAnsi="Times New Roman" w:cs="Times New Roman"/>
          <w:sz w:val="24"/>
          <w:szCs w:val="24"/>
          <w:lang w:val="ro-RO"/>
        </w:rPr>
        <w:t>administrația publică locală,</w:t>
      </w: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7A2188" w:rsidRPr="00384A09" w:rsidRDefault="007A2188" w:rsidP="007A2188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A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DISPUN:</w:t>
      </w: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7A2188" w:rsidRDefault="009A02B5" w:rsidP="007A21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9A02B5">
        <w:rPr>
          <w:rFonts w:ascii="Times New Roman" w:hAnsi="Times New Roman" w:cs="Times New Roman"/>
          <w:sz w:val="24"/>
          <w:szCs w:val="24"/>
          <w:lang w:val="ro-RO"/>
        </w:rPr>
        <w:t>Se consideră sistată activitatea grădiniței de copii din satul Văscăuți</w:t>
      </w:r>
      <w:r w:rsidR="007A2188" w:rsidRPr="009A02B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EE079F">
        <w:rPr>
          <w:rFonts w:ascii="Times New Roman" w:hAnsi="Times New Roman" w:cs="Times New Roman"/>
          <w:sz w:val="24"/>
          <w:szCs w:val="24"/>
          <w:lang w:val="ro-RO"/>
        </w:rPr>
        <w:t>la 16</w:t>
      </w:r>
      <w:r w:rsidR="00305F52">
        <w:rPr>
          <w:rFonts w:ascii="Times New Roman" w:hAnsi="Times New Roman" w:cs="Times New Roman"/>
          <w:sz w:val="24"/>
          <w:szCs w:val="24"/>
          <w:lang w:val="ro-RO"/>
        </w:rPr>
        <w:t xml:space="preserve"> ma</w:t>
      </w:r>
      <w:r w:rsidR="00D54D13">
        <w:rPr>
          <w:rFonts w:ascii="Times New Roman" w:hAnsi="Times New Roman" w:cs="Times New Roman"/>
          <w:sz w:val="24"/>
          <w:szCs w:val="24"/>
          <w:lang w:val="ro-RO"/>
        </w:rPr>
        <w:t xml:space="preserve">rtie  -               05 aprilie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2020.</w:t>
      </w:r>
    </w:p>
    <w:p w:rsidR="009A02B5" w:rsidRPr="009A02B5" w:rsidRDefault="009A02B5" w:rsidP="00305F5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9B1408" w:rsidRDefault="009A02B5" w:rsidP="00305F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Achitarea</w:t>
      </w:r>
      <w:r w:rsidR="007A2188">
        <w:rPr>
          <w:rFonts w:ascii="Times New Roman" w:hAnsi="Times New Roman" w:cs="Times New Roman"/>
          <w:sz w:val="24"/>
          <w:szCs w:val="24"/>
          <w:lang w:val="ro-RO"/>
        </w:rPr>
        <w:t xml:space="preserve"> salariului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angajaților grădiniței de copii se va efectua</w:t>
      </w:r>
      <w:r w:rsidR="007A2188">
        <w:rPr>
          <w:rFonts w:ascii="Times New Roman" w:hAnsi="Times New Roman" w:cs="Times New Roman"/>
          <w:sz w:val="24"/>
          <w:szCs w:val="24"/>
          <w:lang w:val="ro-RO"/>
        </w:rPr>
        <w:t xml:space="preserve"> conform Legii nr. 270/2018.</w:t>
      </w:r>
    </w:p>
    <w:p w:rsidR="00305F52" w:rsidRPr="00305F52" w:rsidRDefault="00305F52" w:rsidP="00305F5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9B1408" w:rsidRDefault="009B1408" w:rsidP="007A21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dispoziție urmează a fi modificată în dependență de evoluția situației epidemiologice din țară.</w:t>
      </w:r>
    </w:p>
    <w:p w:rsidR="007A2188" w:rsidRDefault="007A2188" w:rsidP="007A218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7A2188" w:rsidRDefault="007A2188" w:rsidP="007A218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305F52" w:rsidRDefault="00305F52" w:rsidP="007A218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A2188" w:rsidRPr="00E77E01" w:rsidRDefault="007A2188" w:rsidP="007A2188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Primarul comunei Văscăuți                                                                     </w:t>
      </w:r>
      <w:r w:rsidR="009A02B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>Podborschi Oleg</w:t>
      </w:r>
    </w:p>
    <w:p w:rsidR="007A2188" w:rsidRPr="00FB0578" w:rsidRDefault="007A2188" w:rsidP="007A2188">
      <w:pPr>
        <w:rPr>
          <w:lang w:val="en-US"/>
        </w:rPr>
      </w:pPr>
    </w:p>
    <w:p w:rsidR="00C15889" w:rsidRPr="009A02B5" w:rsidRDefault="00C15889">
      <w:pPr>
        <w:rPr>
          <w:lang w:val="en-US"/>
        </w:rPr>
      </w:pPr>
    </w:p>
    <w:sectPr w:rsidR="00C15889" w:rsidRPr="009A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E3559"/>
    <w:multiLevelType w:val="hybridMultilevel"/>
    <w:tmpl w:val="54DA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8"/>
    <w:rsid w:val="001F27A3"/>
    <w:rsid w:val="00305F52"/>
    <w:rsid w:val="004143F7"/>
    <w:rsid w:val="0060713B"/>
    <w:rsid w:val="007A2188"/>
    <w:rsid w:val="009A02B5"/>
    <w:rsid w:val="009B1408"/>
    <w:rsid w:val="00C15889"/>
    <w:rsid w:val="00D54D13"/>
    <w:rsid w:val="00EB5A5C"/>
    <w:rsid w:val="00EE079F"/>
    <w:rsid w:val="00F4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188"/>
    <w:rPr>
      <w:color w:val="0000FF" w:themeColor="hyperlink"/>
      <w:u w:val="single"/>
    </w:rPr>
  </w:style>
  <w:style w:type="paragraph" w:styleId="a4">
    <w:name w:val="No Spacing"/>
    <w:uiPriority w:val="1"/>
    <w:qFormat/>
    <w:rsid w:val="007A21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1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188"/>
    <w:rPr>
      <w:color w:val="0000FF" w:themeColor="hyperlink"/>
      <w:u w:val="single"/>
    </w:rPr>
  </w:style>
  <w:style w:type="paragraph" w:styleId="a4">
    <w:name w:val="No Spacing"/>
    <w:uiPriority w:val="1"/>
    <w:qFormat/>
    <w:rsid w:val="007A21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2020-03-27T14:53:00Z</cp:lastPrinted>
  <dcterms:created xsi:type="dcterms:W3CDTF">2020-03-27T12:30:00Z</dcterms:created>
  <dcterms:modified xsi:type="dcterms:W3CDTF">2020-03-27T15:10:00Z</dcterms:modified>
</cp:coreProperties>
</file>