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5A" w:rsidRDefault="005C5087" w:rsidP="00F75B5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4229779" r:id="rId7"/>
        </w:pict>
      </w:r>
    </w:p>
    <w:p w:rsidR="00F75B5A" w:rsidRDefault="00F75B5A" w:rsidP="00F75B5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75B5A" w:rsidRDefault="00F75B5A" w:rsidP="00F75B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75B5A" w:rsidRDefault="00F75B5A" w:rsidP="00F75B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75B5A" w:rsidRDefault="00F75B5A" w:rsidP="00F75B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75B5A" w:rsidRDefault="00F75B5A" w:rsidP="00F75B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75B5A" w:rsidRDefault="00F75B5A" w:rsidP="00F75B5A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F75B5A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F75B5A" w:rsidRDefault="00F75B5A" w:rsidP="00F75B5A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F75B5A" w:rsidRDefault="00F75B5A" w:rsidP="00F75B5A">
      <w:pPr>
        <w:pStyle w:val="a4"/>
        <w:jc w:val="center"/>
        <w:rPr>
          <w:lang w:val="en-US"/>
        </w:rPr>
      </w:pPr>
    </w:p>
    <w:p w:rsidR="00F75B5A" w:rsidRDefault="00F75B5A" w:rsidP="00F75B5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02                                                                                                                                          din 25 februarie  2020</w:t>
      </w:r>
    </w:p>
    <w:p w:rsidR="00577214" w:rsidRDefault="00577214" w:rsidP="00F75B5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2504" w:rsidRDefault="00442175" w:rsidP="00F75B5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desemnarea persoanei responsabile</w:t>
      </w:r>
    </w:p>
    <w:p w:rsidR="00542504" w:rsidRDefault="00542504" w:rsidP="00F75B5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</w:t>
      </w:r>
      <w:r w:rsidR="002D7437">
        <w:rPr>
          <w:rFonts w:ascii="Times New Roman" w:hAnsi="Times New Roman" w:cs="Times New Roman"/>
          <w:sz w:val="24"/>
          <w:szCs w:val="24"/>
          <w:lang w:val="ro-RO"/>
        </w:rPr>
        <w:t>conformitate cu prevederile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art.29 și 32 alin. (1), (3) ale Legii Republicii Moldova </w:t>
      </w:r>
      <w:r w:rsidR="005C508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436/2006 privind administrația publică locală, </w:t>
      </w:r>
      <w:r w:rsidR="002D7437">
        <w:rPr>
          <w:rFonts w:ascii="Times New Roman" w:hAnsi="Times New Roman" w:cs="Times New Roman"/>
          <w:sz w:val="24"/>
          <w:szCs w:val="24"/>
          <w:lang w:val="ro-RO"/>
        </w:rPr>
        <w:t>art., art. 10 și 126 din Codul Administrativ al Republicii Moldova nr. 116/</w:t>
      </w:r>
      <w:r w:rsidR="003C2CAE">
        <w:rPr>
          <w:rFonts w:ascii="Times New Roman" w:hAnsi="Times New Roman" w:cs="Times New Roman"/>
          <w:sz w:val="24"/>
          <w:szCs w:val="24"/>
          <w:lang w:val="ro-RO"/>
        </w:rPr>
        <w:t>2018, în legătură cu derularea procesului de colectare a datelor privind implementarea cadrului normativ care reglementează funcția pub</w:t>
      </w:r>
      <w:r w:rsidR="005C5087">
        <w:rPr>
          <w:rFonts w:ascii="Times New Roman" w:hAnsi="Times New Roman" w:cs="Times New Roman"/>
          <w:sz w:val="24"/>
          <w:szCs w:val="24"/>
          <w:lang w:val="ro-RO"/>
        </w:rPr>
        <w:t>lică și statutul funcționarului</w:t>
      </w:r>
      <w:r w:rsidR="003C2CAE">
        <w:rPr>
          <w:rFonts w:ascii="Times New Roman" w:hAnsi="Times New Roman" w:cs="Times New Roman"/>
          <w:sz w:val="24"/>
          <w:szCs w:val="24"/>
          <w:lang w:val="ro-RO"/>
        </w:rPr>
        <w:t xml:space="preserve"> public,</w:t>
      </w:r>
    </w:p>
    <w:p w:rsidR="003C2CAE" w:rsidRPr="002A74C0" w:rsidRDefault="003C2CAE" w:rsidP="00F75B5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2A74C0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3C2CAE" w:rsidRDefault="003C2CAE" w:rsidP="003C2CA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desemnează dna Barbă Zinaida, secretar al Consiliului comunal Văscăuți, persoană responsabilă de colectarea datelor privind implementarea </w:t>
      </w:r>
      <w:r w:rsidR="002A74C0">
        <w:rPr>
          <w:rFonts w:ascii="Times New Roman" w:hAnsi="Times New Roman" w:cs="Times New Roman"/>
          <w:sz w:val="24"/>
          <w:szCs w:val="24"/>
          <w:lang w:val="ro-RO"/>
        </w:rPr>
        <w:t>cadrului normativ care reglementează funcți</w:t>
      </w:r>
      <w:r w:rsidR="005C5087">
        <w:rPr>
          <w:rFonts w:ascii="Times New Roman" w:hAnsi="Times New Roman" w:cs="Times New Roman"/>
          <w:sz w:val="24"/>
          <w:szCs w:val="24"/>
          <w:lang w:val="ro-RO"/>
        </w:rPr>
        <w:t>a publică și statutul funcționa</w:t>
      </w:r>
      <w:r w:rsidR="002A74C0">
        <w:rPr>
          <w:rFonts w:ascii="Times New Roman" w:hAnsi="Times New Roman" w:cs="Times New Roman"/>
          <w:sz w:val="24"/>
          <w:szCs w:val="24"/>
          <w:lang w:val="ro-RO"/>
        </w:rPr>
        <w:t>rului public, cu asistența Proiectului       ,, Suport în dezvoltarea capacităților profesionale și motivarea angajaților în cadrul administrației publice în Republica Moldova”, finanțat de Uniunea Europeană.</w:t>
      </w:r>
    </w:p>
    <w:p w:rsidR="002A74C0" w:rsidRDefault="002A74C0" w:rsidP="002A74C0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A74C0" w:rsidRPr="002A74C0" w:rsidRDefault="002A74C0" w:rsidP="002A74C0">
      <w:pPr>
        <w:pStyle w:val="a5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vig</w:t>
      </w:r>
      <w:r w:rsidR="005C5087">
        <w:rPr>
          <w:rFonts w:ascii="Times New Roman" w:hAnsi="Times New Roman" w:cs="Times New Roman"/>
          <w:sz w:val="24"/>
          <w:szCs w:val="24"/>
          <w:lang w:val="en-US"/>
        </w:rPr>
        <w:t>oare</w:t>
      </w:r>
      <w:proofErr w:type="spellEnd"/>
      <w:r w:rsidR="005C5087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5C5087"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F61F9C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F61F9C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r w:rsidRPr="00F61F9C">
        <w:rPr>
          <w:rFonts w:ascii="Times New Roman" w:hAnsi="Times New Roman" w:cs="Times New Roman"/>
          <w:sz w:val="24"/>
          <w:szCs w:val="24"/>
          <w:lang w:val="ro-RO"/>
        </w:rPr>
        <w:t>și poate fi atacată în Judecătoria Soroca în termen de 30 de zile de la data comunicării.</w:t>
      </w:r>
    </w:p>
    <w:p w:rsidR="002A74C0" w:rsidRDefault="002A74C0" w:rsidP="002A74C0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A74C0" w:rsidRPr="003C2CAE" w:rsidRDefault="002A74C0" w:rsidP="003C2CA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mi-l asum.</w:t>
      </w:r>
    </w:p>
    <w:p w:rsidR="003C2CAE" w:rsidRPr="00F75B5A" w:rsidRDefault="003C2CAE" w:rsidP="00F75B5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Default="00C15889">
      <w:pPr>
        <w:rPr>
          <w:lang w:val="en-US"/>
        </w:rPr>
      </w:pPr>
    </w:p>
    <w:p w:rsidR="005C5087" w:rsidRDefault="005C5087">
      <w:pPr>
        <w:rPr>
          <w:lang w:val="en-US"/>
        </w:rPr>
      </w:pPr>
      <w:bookmarkStart w:id="0" w:name="_GoBack"/>
      <w:bookmarkEnd w:id="0"/>
    </w:p>
    <w:p w:rsidR="00577214" w:rsidRPr="00577214" w:rsidRDefault="0057721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7214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77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7721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772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77214">
        <w:rPr>
          <w:rFonts w:ascii="Times New Roman" w:hAnsi="Times New Roman" w:cs="Times New Roman"/>
          <w:sz w:val="24"/>
          <w:szCs w:val="24"/>
          <w:lang w:val="en-US"/>
        </w:rPr>
        <w:t>Văscău</w:t>
      </w:r>
      <w:proofErr w:type="gramEnd"/>
      <w:r w:rsidRPr="00577214">
        <w:rPr>
          <w:rFonts w:ascii="Times New Roman" w:hAnsi="Times New Roman" w:cs="Times New Roman"/>
          <w:sz w:val="24"/>
          <w:szCs w:val="24"/>
          <w:lang w:val="en-US"/>
        </w:rPr>
        <w:t>ți</w:t>
      </w:r>
      <w:proofErr w:type="spellEnd"/>
      <w:r w:rsidRPr="0057721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57721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577214"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 w:rsidRPr="00577214"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sectPr w:rsidR="00577214" w:rsidRPr="0057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22"/>
    <w:multiLevelType w:val="hybridMultilevel"/>
    <w:tmpl w:val="9858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027EB"/>
    <w:multiLevelType w:val="hybridMultilevel"/>
    <w:tmpl w:val="8E90B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5A"/>
    <w:rsid w:val="002A74C0"/>
    <w:rsid w:val="002D7437"/>
    <w:rsid w:val="003C2CAE"/>
    <w:rsid w:val="00442175"/>
    <w:rsid w:val="00542504"/>
    <w:rsid w:val="00577214"/>
    <w:rsid w:val="005C5087"/>
    <w:rsid w:val="00C15889"/>
    <w:rsid w:val="00EB5A5C"/>
    <w:rsid w:val="00F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B5A"/>
    <w:rPr>
      <w:color w:val="0000FF" w:themeColor="hyperlink"/>
      <w:u w:val="single"/>
    </w:rPr>
  </w:style>
  <w:style w:type="paragraph" w:styleId="a4">
    <w:name w:val="No Spacing"/>
    <w:uiPriority w:val="1"/>
    <w:qFormat/>
    <w:rsid w:val="00F75B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2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B5A"/>
    <w:rPr>
      <w:color w:val="0000FF" w:themeColor="hyperlink"/>
      <w:u w:val="single"/>
    </w:rPr>
  </w:style>
  <w:style w:type="paragraph" w:styleId="a4">
    <w:name w:val="No Spacing"/>
    <w:uiPriority w:val="1"/>
    <w:qFormat/>
    <w:rsid w:val="00F75B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2020-02-26T11:43:00Z</cp:lastPrinted>
  <dcterms:created xsi:type="dcterms:W3CDTF">2020-02-26T06:17:00Z</dcterms:created>
  <dcterms:modified xsi:type="dcterms:W3CDTF">2020-02-26T11:43:00Z</dcterms:modified>
</cp:coreProperties>
</file>