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9A6" w:rsidRPr="0031761D" w:rsidRDefault="005849A6" w:rsidP="005849A6">
      <w:pPr>
        <w:jc w:val="center"/>
        <w:rPr>
          <w:b/>
          <w:sz w:val="32"/>
          <w:szCs w:val="32"/>
        </w:rPr>
      </w:pPr>
      <w:r>
        <w:rPr>
          <w:noProof/>
          <w:lang w:val="ru-RU"/>
        </w:rPr>
        <w:drawing>
          <wp:anchor distT="0" distB="0" distL="114300" distR="114300" simplePos="0" relativeHeight="251660288" behindDoc="0" locked="0" layoutInCell="1" allowOverlap="1">
            <wp:simplePos x="0" y="0"/>
            <wp:positionH relativeFrom="column">
              <wp:posOffset>4730115</wp:posOffset>
            </wp:positionH>
            <wp:positionV relativeFrom="paragraph">
              <wp:posOffset>-117475</wp:posOffset>
            </wp:positionV>
            <wp:extent cx="748030" cy="902335"/>
            <wp:effectExtent l="0" t="0" r="0" b="0"/>
            <wp:wrapNone/>
            <wp:docPr id="2" name="Рисунок 2" descr="Описание: Пригласительно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Пригласительное2"/>
                    <pic:cNvPicPr>
                      <a:picLocks noChangeAspect="1" noChangeArrowheads="1"/>
                    </pic:cNvPicPr>
                  </pic:nvPicPr>
                  <pic:blipFill>
                    <a:blip r:embed="rId5">
                      <a:lum bright="-6000" contrast="12000"/>
                      <a:extLst>
                        <a:ext uri="{28A0092B-C50C-407E-A947-70E740481C1C}">
                          <a14:useLocalDpi xmlns:a14="http://schemas.microsoft.com/office/drawing/2010/main" val="0"/>
                        </a:ext>
                      </a:extLst>
                    </a:blip>
                    <a:srcRect l="10606" t="16667" r="75757" b="39999"/>
                    <a:stretch>
                      <a:fillRect/>
                    </a:stretch>
                  </pic:blipFill>
                  <pic:spPr bwMode="auto">
                    <a:xfrm>
                      <a:off x="0" y="0"/>
                      <a:ext cx="748030" cy="902335"/>
                    </a:xfrm>
                    <a:prstGeom prst="rect">
                      <a:avLst/>
                    </a:prstGeom>
                    <a:noFill/>
                    <a:ln>
                      <a:noFill/>
                    </a:ln>
                  </pic:spPr>
                </pic:pic>
              </a:graphicData>
            </a:graphic>
          </wp:anchor>
        </w:drawing>
      </w:r>
      <w:r>
        <w:rPr>
          <w:noProof/>
          <w:lang w:val="ru-RU"/>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-100965</wp:posOffset>
            </wp:positionV>
            <wp:extent cx="1028700" cy="885825"/>
            <wp:effectExtent l="0" t="0" r="0" b="9525"/>
            <wp:wrapNone/>
            <wp:docPr id="1" name="Рисунок 1" descr="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Безымянный"/>
                    <pic:cNvPicPr>
                      <a:picLocks noChangeAspect="1" noChangeArrowheads="1"/>
                    </pic:cNvPicPr>
                  </pic:nvPicPr>
                  <pic:blipFill>
                    <a:blip r:embed="rId6" cstate="print">
                      <a:extLst>
                        <a:ext uri="{28A0092B-C50C-407E-A947-70E740481C1C}">
                          <a14:useLocalDpi xmlns:a14="http://schemas.microsoft.com/office/drawing/2010/main" val="0"/>
                        </a:ext>
                      </a:extLst>
                    </a:blip>
                    <a:srcRect l="37500" t="14999" b="17500"/>
                    <a:stretch>
                      <a:fillRect/>
                    </a:stretch>
                  </pic:blipFill>
                  <pic:spPr bwMode="auto">
                    <a:xfrm>
                      <a:off x="0" y="0"/>
                      <a:ext cx="1028700" cy="885825"/>
                    </a:xfrm>
                    <a:prstGeom prst="rect">
                      <a:avLst/>
                    </a:prstGeom>
                    <a:noFill/>
                    <a:ln>
                      <a:noFill/>
                    </a:ln>
                  </pic:spPr>
                </pic:pic>
              </a:graphicData>
            </a:graphic>
          </wp:anchor>
        </w:drawing>
      </w:r>
      <w:r w:rsidRPr="0031761D">
        <w:rPr>
          <w:b/>
          <w:sz w:val="32"/>
          <w:szCs w:val="32"/>
        </w:rPr>
        <w:t>REPUBLICA MOLDOVA</w:t>
      </w:r>
    </w:p>
    <w:p w:rsidR="005849A6" w:rsidRPr="0031761D" w:rsidRDefault="005849A6" w:rsidP="005849A6">
      <w:pPr>
        <w:jc w:val="center"/>
        <w:rPr>
          <w:b/>
          <w:sz w:val="16"/>
          <w:szCs w:val="16"/>
          <w:lang w:val="en-US"/>
        </w:rPr>
      </w:pPr>
    </w:p>
    <w:p w:rsidR="005849A6" w:rsidRPr="0031761D" w:rsidRDefault="005849A6" w:rsidP="005849A6">
      <w:pPr>
        <w:keepNext/>
        <w:jc w:val="center"/>
        <w:outlineLvl w:val="0"/>
        <w:rPr>
          <w:b/>
          <w:sz w:val="32"/>
          <w:szCs w:val="32"/>
          <w:lang w:eastAsia="en-US"/>
        </w:rPr>
      </w:pPr>
      <w:r w:rsidRPr="0031761D">
        <w:rPr>
          <w:b/>
          <w:sz w:val="32"/>
          <w:szCs w:val="32"/>
          <w:lang w:eastAsia="en-US"/>
        </w:rPr>
        <w:t>CONSILIUL RAIONAL CIMIŞLIA</w:t>
      </w:r>
    </w:p>
    <w:p w:rsidR="005849A6" w:rsidRPr="0031761D" w:rsidRDefault="005849A6" w:rsidP="005849A6">
      <w:pPr>
        <w:jc w:val="center"/>
        <w:rPr>
          <w:sz w:val="20"/>
          <w:szCs w:val="20"/>
          <w:lang w:eastAsia="en-US"/>
        </w:rPr>
      </w:pPr>
    </w:p>
    <w:p w:rsidR="005849A6" w:rsidRDefault="004D393C" w:rsidP="005849A6">
      <w:pPr>
        <w:jc w:val="center"/>
        <w:rPr>
          <w:b/>
          <w:spacing w:val="60"/>
          <w:sz w:val="40"/>
          <w:szCs w:val="40"/>
          <w:lang w:val="en-US"/>
        </w:rPr>
      </w:pPr>
      <w:r>
        <w:rPr>
          <w:rFonts w:ascii="Calibri" w:hAnsi="Calibri" w:cs="Mangal"/>
          <w:sz w:val="22"/>
          <w:szCs w:val="20"/>
          <w:lang w:val="ru-RU" w:bidi="sa-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11pt" o:hrpct="0" o:hralign="center" o:hr="t">
            <v:imagedata r:id="rId7" o:title="BD15155_" grayscale="t" bilevel="t"/>
          </v:shape>
        </w:pict>
      </w:r>
      <w:r w:rsidR="005849A6" w:rsidRPr="0031761D">
        <w:rPr>
          <w:b/>
          <w:spacing w:val="60"/>
          <w:sz w:val="40"/>
          <w:szCs w:val="40"/>
          <w:lang w:val="en-US"/>
        </w:rPr>
        <w:t>DECIZIE</w:t>
      </w:r>
    </w:p>
    <w:p w:rsidR="00A02A99" w:rsidRPr="00E97660" w:rsidRDefault="00902845" w:rsidP="00902845">
      <w:pPr>
        <w:jc w:val="right"/>
        <w:rPr>
          <w:b/>
          <w:sz w:val="28"/>
          <w:szCs w:val="28"/>
          <w:lang w:val="en-US"/>
        </w:rPr>
      </w:pPr>
      <w:r w:rsidRPr="00E97660">
        <w:rPr>
          <w:b/>
          <w:sz w:val="28"/>
          <w:szCs w:val="28"/>
          <w:lang w:val="en-US"/>
        </w:rPr>
        <w:t>Proiect</w:t>
      </w:r>
    </w:p>
    <w:p w:rsidR="00A02A99" w:rsidRDefault="00A02A99" w:rsidP="008D6BF3">
      <w:pPr>
        <w:rPr>
          <w:b/>
          <w:lang w:val="en-US"/>
        </w:rPr>
      </w:pPr>
    </w:p>
    <w:p w:rsidR="002336DD" w:rsidRDefault="002336DD" w:rsidP="008D6BF3">
      <w:pPr>
        <w:rPr>
          <w:b/>
          <w:lang w:val="en-US"/>
        </w:rPr>
      </w:pPr>
    </w:p>
    <w:p w:rsidR="005849A6" w:rsidRPr="00E97660" w:rsidRDefault="007404D9" w:rsidP="008D6BF3">
      <w:pPr>
        <w:rPr>
          <w:b/>
          <w:sz w:val="28"/>
          <w:szCs w:val="28"/>
        </w:rPr>
      </w:pPr>
      <w:r w:rsidRPr="00E97660">
        <w:rPr>
          <w:b/>
          <w:sz w:val="28"/>
          <w:szCs w:val="28"/>
        </w:rPr>
        <w:t>d</w:t>
      </w:r>
      <w:r w:rsidR="005849A6" w:rsidRPr="00E97660">
        <w:rPr>
          <w:b/>
          <w:sz w:val="28"/>
          <w:szCs w:val="28"/>
        </w:rPr>
        <w:t>in</w:t>
      </w:r>
      <w:r w:rsidR="00873CA6">
        <w:rPr>
          <w:b/>
          <w:sz w:val="28"/>
          <w:szCs w:val="28"/>
        </w:rPr>
        <w:t xml:space="preserve"> ____  iunie</w:t>
      </w:r>
      <w:r w:rsidR="00BF343D">
        <w:rPr>
          <w:b/>
          <w:sz w:val="28"/>
          <w:szCs w:val="28"/>
        </w:rPr>
        <w:t xml:space="preserve"> 2018</w:t>
      </w:r>
      <w:r w:rsidR="00AB33B3" w:rsidRPr="00E97660">
        <w:rPr>
          <w:b/>
          <w:sz w:val="28"/>
          <w:szCs w:val="28"/>
        </w:rPr>
        <w:tab/>
      </w:r>
      <w:r w:rsidR="00AB33B3" w:rsidRPr="00E97660">
        <w:rPr>
          <w:b/>
          <w:sz w:val="28"/>
          <w:szCs w:val="28"/>
        </w:rPr>
        <w:tab/>
      </w:r>
      <w:r w:rsidR="00AB33B3" w:rsidRPr="00E97660">
        <w:rPr>
          <w:b/>
          <w:sz w:val="28"/>
          <w:szCs w:val="28"/>
        </w:rPr>
        <w:tab/>
      </w:r>
      <w:r w:rsidR="00613986" w:rsidRPr="00E97660">
        <w:rPr>
          <w:b/>
          <w:sz w:val="28"/>
          <w:szCs w:val="28"/>
        </w:rPr>
        <w:tab/>
      </w:r>
      <w:r w:rsidR="00613986" w:rsidRPr="00E97660">
        <w:rPr>
          <w:b/>
          <w:sz w:val="28"/>
          <w:szCs w:val="28"/>
        </w:rPr>
        <w:tab/>
      </w:r>
      <w:r w:rsidR="002336DD">
        <w:rPr>
          <w:b/>
          <w:sz w:val="28"/>
          <w:szCs w:val="28"/>
        </w:rPr>
        <w:tab/>
      </w:r>
      <w:r w:rsidR="006A6EC4">
        <w:rPr>
          <w:b/>
          <w:sz w:val="28"/>
          <w:szCs w:val="28"/>
        </w:rPr>
        <w:t xml:space="preserve">           </w:t>
      </w:r>
      <w:r w:rsidR="005849A6" w:rsidRPr="00E97660">
        <w:rPr>
          <w:b/>
          <w:sz w:val="28"/>
          <w:szCs w:val="28"/>
        </w:rPr>
        <w:t>nr.</w:t>
      </w:r>
      <w:r w:rsidR="00873CA6">
        <w:rPr>
          <w:b/>
          <w:sz w:val="28"/>
          <w:szCs w:val="28"/>
        </w:rPr>
        <w:t xml:space="preserve"> 03</w:t>
      </w:r>
      <w:r w:rsidR="00566C80">
        <w:rPr>
          <w:b/>
          <w:sz w:val="28"/>
          <w:szCs w:val="28"/>
        </w:rPr>
        <w:t>/</w:t>
      </w:r>
      <w:r w:rsidR="00601057">
        <w:rPr>
          <w:b/>
          <w:sz w:val="28"/>
          <w:szCs w:val="28"/>
        </w:rPr>
        <w:t>02</w:t>
      </w:r>
    </w:p>
    <w:p w:rsidR="008D6BF3" w:rsidRDefault="008D6BF3" w:rsidP="00017ABE">
      <w:pPr>
        <w:rPr>
          <w:b/>
          <w:i/>
          <w:sz w:val="28"/>
          <w:szCs w:val="28"/>
        </w:rPr>
      </w:pPr>
    </w:p>
    <w:p w:rsidR="002336DD" w:rsidRPr="00E97660" w:rsidRDefault="002336DD" w:rsidP="00017ABE">
      <w:pPr>
        <w:rPr>
          <w:b/>
          <w:i/>
          <w:sz w:val="28"/>
          <w:szCs w:val="28"/>
        </w:rPr>
      </w:pPr>
    </w:p>
    <w:p w:rsidR="005849A6" w:rsidRPr="00E97660" w:rsidRDefault="005849A6" w:rsidP="00017ABE">
      <w:pPr>
        <w:rPr>
          <w:b/>
          <w:i/>
          <w:sz w:val="28"/>
          <w:szCs w:val="28"/>
        </w:rPr>
      </w:pPr>
      <w:r w:rsidRPr="00E97660">
        <w:rPr>
          <w:b/>
          <w:i/>
          <w:sz w:val="28"/>
          <w:szCs w:val="28"/>
        </w:rPr>
        <w:t xml:space="preserve">„Cu privire la alocarea mijloacelor </w:t>
      </w:r>
    </w:p>
    <w:p w:rsidR="00E97660" w:rsidRDefault="005849A6" w:rsidP="00017ABE">
      <w:pPr>
        <w:rPr>
          <w:b/>
          <w:i/>
          <w:sz w:val="28"/>
          <w:szCs w:val="28"/>
        </w:rPr>
      </w:pPr>
      <w:r w:rsidRPr="00E97660">
        <w:rPr>
          <w:b/>
          <w:i/>
          <w:sz w:val="28"/>
          <w:szCs w:val="28"/>
        </w:rPr>
        <w:t>financiare din fondul de rezervă al</w:t>
      </w:r>
      <w:r w:rsidR="007404D9" w:rsidRPr="00E97660">
        <w:rPr>
          <w:b/>
          <w:i/>
          <w:sz w:val="28"/>
          <w:szCs w:val="28"/>
        </w:rPr>
        <w:t xml:space="preserve"> </w:t>
      </w:r>
    </w:p>
    <w:p w:rsidR="005849A6" w:rsidRDefault="005849A6" w:rsidP="00017ABE">
      <w:pPr>
        <w:rPr>
          <w:b/>
          <w:i/>
          <w:sz w:val="28"/>
          <w:szCs w:val="28"/>
        </w:rPr>
      </w:pPr>
      <w:r w:rsidRPr="00E97660">
        <w:rPr>
          <w:b/>
          <w:i/>
          <w:sz w:val="28"/>
          <w:szCs w:val="28"/>
        </w:rPr>
        <w:t>Consiliului raional”</w:t>
      </w:r>
    </w:p>
    <w:p w:rsidR="002336DD" w:rsidRPr="00E97660" w:rsidRDefault="002336DD" w:rsidP="00017ABE">
      <w:pPr>
        <w:rPr>
          <w:b/>
          <w:i/>
          <w:sz w:val="28"/>
          <w:szCs w:val="28"/>
        </w:rPr>
      </w:pPr>
    </w:p>
    <w:p w:rsidR="008D6BF3" w:rsidRPr="001F003E" w:rsidRDefault="008D6BF3" w:rsidP="00017ABE">
      <w:pPr>
        <w:rPr>
          <w:b/>
          <w:i/>
          <w:sz w:val="16"/>
          <w:szCs w:val="16"/>
        </w:rPr>
      </w:pPr>
    </w:p>
    <w:p w:rsidR="00A84FC1" w:rsidRDefault="005849A6" w:rsidP="002C03C1">
      <w:pPr>
        <w:ind w:left="-142" w:firstLine="142"/>
        <w:jc w:val="both"/>
        <w:rPr>
          <w:sz w:val="28"/>
          <w:szCs w:val="28"/>
        </w:rPr>
      </w:pPr>
      <w:r w:rsidRPr="00E97660">
        <w:rPr>
          <w:sz w:val="28"/>
          <w:szCs w:val="28"/>
        </w:rPr>
        <w:tab/>
      </w:r>
      <w:r w:rsidR="00926B29" w:rsidRPr="00E97660">
        <w:rPr>
          <w:sz w:val="28"/>
          <w:szCs w:val="28"/>
        </w:rPr>
        <w:t>În conformitate cu art.4(2), art.12(2) din Legea nr.435-XVI din 28.12.2006 privind descentralizarea administrativă, art.43 din Legea nr.436-XVI din 28.12.2006 privind administraţia publică locală, art.37 din Legea nr. 181 din 27.07.2014 finanţelor publice şi responsabilităţii bugetar-fiscale, pct.5 din Regulamentul privind constituirea fondului de rezervă al Consiliului raional Cimişlia şi utilizarea mijloacelor acestuia, aprobat prin decizia nr.09/13 din 18.12.2015, Consiliul raional Cimișlia</w:t>
      </w:r>
    </w:p>
    <w:p w:rsidR="002336DD" w:rsidRDefault="002336DD" w:rsidP="002C03C1">
      <w:pPr>
        <w:ind w:left="-142" w:firstLine="142"/>
        <w:jc w:val="both"/>
        <w:rPr>
          <w:sz w:val="28"/>
          <w:szCs w:val="28"/>
        </w:rPr>
      </w:pPr>
    </w:p>
    <w:p w:rsidR="002336DD" w:rsidRPr="00E97660" w:rsidRDefault="002336DD" w:rsidP="002C03C1">
      <w:pPr>
        <w:ind w:left="-142" w:firstLine="142"/>
        <w:jc w:val="both"/>
        <w:rPr>
          <w:sz w:val="28"/>
          <w:szCs w:val="28"/>
        </w:rPr>
      </w:pPr>
    </w:p>
    <w:p w:rsidR="005849A6" w:rsidRDefault="005849A6" w:rsidP="00B70D34">
      <w:pPr>
        <w:ind w:left="-142" w:firstLine="142"/>
        <w:jc w:val="center"/>
        <w:rPr>
          <w:b/>
          <w:sz w:val="28"/>
          <w:szCs w:val="28"/>
        </w:rPr>
      </w:pPr>
      <w:r w:rsidRPr="00E97660">
        <w:rPr>
          <w:b/>
          <w:sz w:val="28"/>
          <w:szCs w:val="28"/>
        </w:rPr>
        <w:t>DECIDE:</w:t>
      </w:r>
    </w:p>
    <w:p w:rsidR="007248CD" w:rsidRPr="00E97660" w:rsidRDefault="007248CD" w:rsidP="00B70D34">
      <w:pPr>
        <w:ind w:left="-142" w:firstLine="142"/>
        <w:jc w:val="center"/>
        <w:rPr>
          <w:b/>
          <w:sz w:val="28"/>
          <w:szCs w:val="28"/>
        </w:rPr>
      </w:pPr>
    </w:p>
    <w:p w:rsidR="00831F83" w:rsidRPr="00E97660" w:rsidRDefault="00831F83" w:rsidP="00146FE5">
      <w:pPr>
        <w:pStyle w:val="ListParagraph"/>
        <w:numPr>
          <w:ilvl w:val="0"/>
          <w:numId w:val="21"/>
        </w:numPr>
        <w:ind w:left="284" w:hanging="284"/>
        <w:jc w:val="both"/>
        <w:rPr>
          <w:sz w:val="28"/>
          <w:szCs w:val="28"/>
          <w:lang w:val="en-US"/>
        </w:rPr>
      </w:pPr>
      <w:r w:rsidRPr="00E97660">
        <w:rPr>
          <w:sz w:val="28"/>
          <w:szCs w:val="28"/>
        </w:rPr>
        <w:t>A aproba di</w:t>
      </w:r>
      <w:r w:rsidR="008D6BF3" w:rsidRPr="00E97660">
        <w:rPr>
          <w:sz w:val="28"/>
          <w:szCs w:val="28"/>
        </w:rPr>
        <w:t>s</w:t>
      </w:r>
      <w:r w:rsidR="005C37A4" w:rsidRPr="00E97660">
        <w:rPr>
          <w:sz w:val="28"/>
          <w:szCs w:val="28"/>
        </w:rPr>
        <w:t>tribuirea surselor Fondului de rezervă alocate prin dispozițiile președintelui</w:t>
      </w:r>
      <w:r w:rsidRPr="00E97660">
        <w:rPr>
          <w:sz w:val="28"/>
          <w:szCs w:val="28"/>
          <w:lang w:val="en-US"/>
        </w:rPr>
        <w:t xml:space="preserve">:  </w:t>
      </w:r>
    </w:p>
    <w:p w:rsidR="00873CA6" w:rsidRDefault="005576C9" w:rsidP="00F412B2">
      <w:pPr>
        <w:pStyle w:val="ListParagraph"/>
        <w:numPr>
          <w:ilvl w:val="0"/>
          <w:numId w:val="14"/>
        </w:numPr>
        <w:ind w:left="284" w:hanging="284"/>
        <w:jc w:val="both"/>
        <w:rPr>
          <w:sz w:val="28"/>
          <w:szCs w:val="28"/>
        </w:rPr>
      </w:pPr>
      <w:r w:rsidRPr="00873CA6">
        <w:rPr>
          <w:sz w:val="28"/>
          <w:szCs w:val="28"/>
        </w:rPr>
        <w:t>nr.</w:t>
      </w:r>
      <w:r w:rsidR="00873CA6" w:rsidRPr="00873CA6">
        <w:rPr>
          <w:sz w:val="28"/>
          <w:szCs w:val="28"/>
        </w:rPr>
        <w:t>42</w:t>
      </w:r>
      <w:r w:rsidR="00BF343D" w:rsidRPr="00873CA6">
        <w:rPr>
          <w:sz w:val="28"/>
          <w:szCs w:val="28"/>
        </w:rPr>
        <w:t>-d</w:t>
      </w:r>
      <w:r w:rsidRPr="00873CA6">
        <w:rPr>
          <w:sz w:val="28"/>
          <w:szCs w:val="28"/>
        </w:rPr>
        <w:t xml:space="preserve"> din </w:t>
      </w:r>
      <w:r w:rsidR="00873CA6" w:rsidRPr="00873CA6">
        <w:rPr>
          <w:sz w:val="28"/>
          <w:szCs w:val="28"/>
        </w:rPr>
        <w:t xml:space="preserve"> 05 aprilie</w:t>
      </w:r>
      <w:r w:rsidR="00BF343D" w:rsidRPr="00873CA6">
        <w:rPr>
          <w:sz w:val="28"/>
          <w:szCs w:val="28"/>
        </w:rPr>
        <w:t xml:space="preserve"> 2018</w:t>
      </w:r>
      <w:r w:rsidR="001F003E" w:rsidRPr="00873CA6">
        <w:rPr>
          <w:sz w:val="28"/>
          <w:szCs w:val="28"/>
        </w:rPr>
        <w:t xml:space="preserve"> cu privire l</w:t>
      </w:r>
      <w:r w:rsidRPr="00873CA6">
        <w:rPr>
          <w:sz w:val="28"/>
          <w:szCs w:val="28"/>
        </w:rPr>
        <w:t xml:space="preserve">a acordarea ajutorului </w:t>
      </w:r>
      <w:r w:rsidR="00C31381" w:rsidRPr="00873CA6">
        <w:rPr>
          <w:sz w:val="28"/>
          <w:szCs w:val="28"/>
        </w:rPr>
        <w:t>material</w:t>
      </w:r>
      <w:r w:rsidR="00BF343D" w:rsidRPr="00873CA6">
        <w:rPr>
          <w:sz w:val="28"/>
          <w:szCs w:val="28"/>
        </w:rPr>
        <w:t xml:space="preserve"> </w:t>
      </w:r>
      <w:r w:rsidR="00D75502" w:rsidRPr="00873CA6">
        <w:rPr>
          <w:sz w:val="28"/>
          <w:szCs w:val="28"/>
        </w:rPr>
        <w:t xml:space="preserve">cet. </w:t>
      </w:r>
      <w:r w:rsidR="00873CA6" w:rsidRPr="00873CA6">
        <w:rPr>
          <w:sz w:val="28"/>
          <w:szCs w:val="28"/>
        </w:rPr>
        <w:t>Stratilă</w:t>
      </w:r>
      <w:r w:rsidR="00873CA6">
        <w:rPr>
          <w:sz w:val="28"/>
          <w:szCs w:val="28"/>
        </w:rPr>
        <w:t xml:space="preserve"> Mihail</w:t>
      </w:r>
      <w:r w:rsidRPr="00873CA6">
        <w:rPr>
          <w:sz w:val="28"/>
          <w:szCs w:val="28"/>
        </w:rPr>
        <w:t>, în sumă de</w:t>
      </w:r>
      <w:r w:rsidR="001F003E" w:rsidRPr="00873CA6">
        <w:rPr>
          <w:sz w:val="28"/>
          <w:szCs w:val="28"/>
        </w:rPr>
        <w:t xml:space="preserve"> </w:t>
      </w:r>
      <w:r w:rsidR="00873CA6" w:rsidRPr="00873CA6">
        <w:rPr>
          <w:b/>
          <w:sz w:val="28"/>
          <w:szCs w:val="28"/>
        </w:rPr>
        <w:t>1</w:t>
      </w:r>
      <w:r w:rsidR="001F003E" w:rsidRPr="00873CA6">
        <w:rPr>
          <w:b/>
          <w:sz w:val="28"/>
          <w:szCs w:val="28"/>
        </w:rPr>
        <w:t>,0 mii lei</w:t>
      </w:r>
      <w:r w:rsidR="00593666" w:rsidRPr="00873CA6">
        <w:rPr>
          <w:sz w:val="28"/>
          <w:szCs w:val="28"/>
        </w:rPr>
        <w:t xml:space="preserve">, </w:t>
      </w:r>
      <w:r w:rsidRPr="00873CA6">
        <w:rPr>
          <w:sz w:val="28"/>
          <w:szCs w:val="28"/>
        </w:rPr>
        <w:t>în legătură cu</w:t>
      </w:r>
      <w:r w:rsidR="00593666" w:rsidRPr="00873CA6">
        <w:rPr>
          <w:sz w:val="28"/>
          <w:szCs w:val="28"/>
        </w:rPr>
        <w:t xml:space="preserve"> </w:t>
      </w:r>
      <w:r w:rsidR="00873CA6">
        <w:rPr>
          <w:sz w:val="28"/>
          <w:szCs w:val="28"/>
        </w:rPr>
        <w:t>starea materială grea;</w:t>
      </w:r>
    </w:p>
    <w:p w:rsidR="00C31381" w:rsidRPr="00873CA6" w:rsidRDefault="00873CA6" w:rsidP="00F412B2">
      <w:pPr>
        <w:pStyle w:val="ListParagraph"/>
        <w:numPr>
          <w:ilvl w:val="0"/>
          <w:numId w:val="14"/>
        </w:numPr>
        <w:ind w:left="284" w:hanging="284"/>
        <w:jc w:val="both"/>
        <w:rPr>
          <w:sz w:val="28"/>
          <w:szCs w:val="28"/>
        </w:rPr>
      </w:pPr>
      <w:r>
        <w:rPr>
          <w:sz w:val="28"/>
          <w:szCs w:val="28"/>
        </w:rPr>
        <w:t>nr.4</w:t>
      </w:r>
      <w:r w:rsidR="00C31381" w:rsidRPr="00873CA6">
        <w:rPr>
          <w:sz w:val="28"/>
          <w:szCs w:val="28"/>
        </w:rPr>
        <w:t xml:space="preserve">4-d din </w:t>
      </w:r>
      <w:r>
        <w:rPr>
          <w:sz w:val="28"/>
          <w:szCs w:val="28"/>
        </w:rPr>
        <w:t xml:space="preserve">17 </w:t>
      </w:r>
      <w:r w:rsidR="00803E5A">
        <w:rPr>
          <w:sz w:val="28"/>
          <w:szCs w:val="28"/>
        </w:rPr>
        <w:t>a</w:t>
      </w:r>
      <w:r>
        <w:rPr>
          <w:sz w:val="28"/>
          <w:szCs w:val="28"/>
        </w:rPr>
        <w:t>prilie</w:t>
      </w:r>
      <w:r w:rsidR="00C31381" w:rsidRPr="00873CA6">
        <w:rPr>
          <w:sz w:val="28"/>
          <w:szCs w:val="28"/>
        </w:rPr>
        <w:t xml:space="preserve"> 2018 cu privire la acordarea ajutorului </w:t>
      </w:r>
      <w:r>
        <w:rPr>
          <w:sz w:val="28"/>
          <w:szCs w:val="28"/>
        </w:rPr>
        <w:t>material cîștigătorilor Concursului open al raionului Cimișlia la crosul de primăvată</w:t>
      </w:r>
      <w:r w:rsidR="00803E5A">
        <w:rPr>
          <w:sz w:val="28"/>
          <w:szCs w:val="28"/>
        </w:rPr>
        <w:t>, în sumă</w:t>
      </w:r>
      <w:r>
        <w:rPr>
          <w:sz w:val="28"/>
          <w:szCs w:val="28"/>
        </w:rPr>
        <w:t xml:space="preserve"> de </w:t>
      </w:r>
      <w:r w:rsidRPr="00803E5A">
        <w:rPr>
          <w:b/>
          <w:sz w:val="28"/>
          <w:szCs w:val="28"/>
        </w:rPr>
        <w:t>4,48 mii lei</w:t>
      </w:r>
      <w:r w:rsidR="00803E5A">
        <w:rPr>
          <w:sz w:val="28"/>
          <w:szCs w:val="28"/>
        </w:rPr>
        <w:t>,  dintre care 2,4</w:t>
      </w:r>
      <w:r>
        <w:rPr>
          <w:sz w:val="28"/>
          <w:szCs w:val="28"/>
        </w:rPr>
        <w:t xml:space="preserve"> mii lei pentru premierea concursanților la categoria Juniori I a.n. 1999-2000 și 2,08 mii lei pentru premierea concursanților la categoria Juniori II a.n. 2001-2002;</w:t>
      </w:r>
    </w:p>
    <w:p w:rsidR="00146FE5" w:rsidRPr="00BF343D" w:rsidRDefault="00146FE5" w:rsidP="00146FE5">
      <w:pPr>
        <w:pStyle w:val="ListParagraph"/>
        <w:numPr>
          <w:ilvl w:val="0"/>
          <w:numId w:val="14"/>
        </w:numPr>
        <w:ind w:left="284" w:hanging="284"/>
        <w:jc w:val="both"/>
        <w:rPr>
          <w:sz w:val="28"/>
          <w:szCs w:val="28"/>
        </w:rPr>
      </w:pPr>
      <w:r w:rsidRPr="00E97660">
        <w:rPr>
          <w:sz w:val="28"/>
          <w:szCs w:val="28"/>
        </w:rPr>
        <w:t xml:space="preserve">nr. </w:t>
      </w:r>
      <w:r w:rsidR="00803E5A">
        <w:rPr>
          <w:sz w:val="28"/>
          <w:szCs w:val="28"/>
        </w:rPr>
        <w:t>49</w:t>
      </w:r>
      <w:r w:rsidR="0018030A">
        <w:rPr>
          <w:sz w:val="28"/>
          <w:szCs w:val="28"/>
        </w:rPr>
        <w:t xml:space="preserve">-d din </w:t>
      </w:r>
      <w:r w:rsidR="00803E5A">
        <w:rPr>
          <w:sz w:val="28"/>
          <w:szCs w:val="28"/>
        </w:rPr>
        <w:t>26 aprilie</w:t>
      </w:r>
      <w:r w:rsidR="00BF343D">
        <w:rPr>
          <w:sz w:val="28"/>
          <w:szCs w:val="28"/>
        </w:rPr>
        <w:t xml:space="preserve"> 2018</w:t>
      </w:r>
      <w:r w:rsidRPr="00E97660">
        <w:rPr>
          <w:sz w:val="28"/>
          <w:szCs w:val="28"/>
        </w:rPr>
        <w:t xml:space="preserve"> cu privire la </w:t>
      </w:r>
      <w:r w:rsidR="00BF343D">
        <w:rPr>
          <w:sz w:val="28"/>
          <w:szCs w:val="28"/>
        </w:rPr>
        <w:t>acord</w:t>
      </w:r>
      <w:r w:rsidR="00803E5A">
        <w:rPr>
          <w:sz w:val="28"/>
          <w:szCs w:val="28"/>
        </w:rPr>
        <w:t>area ajutorului material cet. Bargan Viorica</w:t>
      </w:r>
      <w:r w:rsidR="0018030A">
        <w:rPr>
          <w:sz w:val="28"/>
          <w:szCs w:val="28"/>
        </w:rPr>
        <w:t xml:space="preserve">, în sumă de </w:t>
      </w:r>
      <w:r w:rsidR="0018030A" w:rsidRPr="0018030A">
        <w:rPr>
          <w:b/>
          <w:sz w:val="28"/>
          <w:szCs w:val="28"/>
        </w:rPr>
        <w:t>5,0 mii lei</w:t>
      </w:r>
      <w:r w:rsidR="0018030A">
        <w:rPr>
          <w:sz w:val="28"/>
          <w:szCs w:val="28"/>
        </w:rPr>
        <w:t>,</w:t>
      </w:r>
      <w:r w:rsidR="007F21EE">
        <w:rPr>
          <w:sz w:val="28"/>
          <w:szCs w:val="28"/>
        </w:rPr>
        <w:t xml:space="preserve"> </w:t>
      </w:r>
      <w:r w:rsidR="00BF343D">
        <w:rPr>
          <w:sz w:val="28"/>
          <w:szCs w:val="28"/>
        </w:rPr>
        <w:t>în legătură cu starea materială grea</w:t>
      </w:r>
      <w:r w:rsidR="00234042">
        <w:rPr>
          <w:sz w:val="28"/>
          <w:szCs w:val="28"/>
        </w:rPr>
        <w:t>;</w:t>
      </w:r>
    </w:p>
    <w:p w:rsidR="00BF343D" w:rsidRPr="00234042" w:rsidRDefault="00BF343D" w:rsidP="00BF343D">
      <w:pPr>
        <w:pStyle w:val="ListParagraph"/>
        <w:numPr>
          <w:ilvl w:val="0"/>
          <w:numId w:val="14"/>
        </w:numPr>
        <w:ind w:left="284" w:hanging="284"/>
        <w:jc w:val="both"/>
        <w:rPr>
          <w:sz w:val="28"/>
          <w:szCs w:val="28"/>
        </w:rPr>
      </w:pPr>
      <w:r w:rsidRPr="00E97660">
        <w:rPr>
          <w:sz w:val="28"/>
          <w:szCs w:val="28"/>
        </w:rPr>
        <w:t xml:space="preserve">nr. </w:t>
      </w:r>
      <w:r w:rsidR="00A160BE">
        <w:rPr>
          <w:sz w:val="28"/>
          <w:szCs w:val="28"/>
        </w:rPr>
        <w:t>51</w:t>
      </w:r>
      <w:r>
        <w:rPr>
          <w:sz w:val="28"/>
          <w:szCs w:val="28"/>
        </w:rPr>
        <w:t xml:space="preserve">-d din </w:t>
      </w:r>
      <w:r w:rsidR="00A160BE">
        <w:rPr>
          <w:sz w:val="28"/>
          <w:szCs w:val="28"/>
        </w:rPr>
        <w:t xml:space="preserve">03 mai </w:t>
      </w:r>
      <w:r>
        <w:rPr>
          <w:sz w:val="28"/>
          <w:szCs w:val="28"/>
        </w:rPr>
        <w:t>2018</w:t>
      </w:r>
      <w:r w:rsidRPr="00E97660">
        <w:rPr>
          <w:sz w:val="28"/>
          <w:szCs w:val="28"/>
        </w:rPr>
        <w:t xml:space="preserve"> cu privire la </w:t>
      </w:r>
      <w:r>
        <w:rPr>
          <w:sz w:val="28"/>
          <w:szCs w:val="28"/>
        </w:rPr>
        <w:t xml:space="preserve">acordarea ajutorului </w:t>
      </w:r>
      <w:r w:rsidR="00A160BE">
        <w:rPr>
          <w:sz w:val="28"/>
          <w:szCs w:val="28"/>
        </w:rPr>
        <w:t>financiar</w:t>
      </w:r>
      <w:r>
        <w:rPr>
          <w:sz w:val="28"/>
          <w:szCs w:val="28"/>
        </w:rPr>
        <w:t xml:space="preserve"> </w:t>
      </w:r>
      <w:r w:rsidR="00A160BE">
        <w:rPr>
          <w:sz w:val="28"/>
          <w:szCs w:val="28"/>
        </w:rPr>
        <w:t xml:space="preserve">în mărime de </w:t>
      </w:r>
      <w:r w:rsidR="00A160BE" w:rsidRPr="00A160BE">
        <w:rPr>
          <w:b/>
          <w:sz w:val="28"/>
          <w:szCs w:val="28"/>
        </w:rPr>
        <w:t>3,0 mii lei</w:t>
      </w:r>
      <w:r w:rsidR="00A160BE">
        <w:rPr>
          <w:sz w:val="28"/>
          <w:szCs w:val="28"/>
        </w:rPr>
        <w:t>, respectiv a cîte 0,6 mii lei pentru cet. Prisăcaru Pavel, cet. Roșca Constantin, cet. Teleagă Ion, cet.Caproș Sergiu, cet. Cara</w:t>
      </w:r>
      <w:r w:rsidR="001F2C5B">
        <w:rPr>
          <w:sz w:val="28"/>
          <w:szCs w:val="28"/>
        </w:rPr>
        <w:t>iman Oleg membri ai Asociației crescătorilor de o</w:t>
      </w:r>
      <w:r w:rsidR="00A160BE">
        <w:rPr>
          <w:sz w:val="28"/>
          <w:szCs w:val="28"/>
        </w:rPr>
        <w:t>vine</w:t>
      </w:r>
      <w:r w:rsidR="001F2C5B">
        <w:rPr>
          <w:sz w:val="28"/>
          <w:szCs w:val="28"/>
        </w:rPr>
        <w:t xml:space="preserve"> și c</w:t>
      </w:r>
      <w:r w:rsidR="00A160BE">
        <w:rPr>
          <w:sz w:val="28"/>
          <w:szCs w:val="28"/>
        </w:rPr>
        <w:t>aprine ”Miorița” din raionul Cimișlia, pentru participarea la Expoziția-Tîrg a crescătorilor de ovine și caprine din 05-06 mai în s.Crișmea</w:t>
      </w:r>
      <w:r w:rsidR="001F2C5B">
        <w:rPr>
          <w:sz w:val="28"/>
          <w:szCs w:val="28"/>
        </w:rPr>
        <w:t xml:space="preserve"> ,</w:t>
      </w:r>
      <w:r w:rsidR="00A160BE">
        <w:rPr>
          <w:sz w:val="28"/>
          <w:szCs w:val="28"/>
        </w:rPr>
        <w:t xml:space="preserve"> raionul Orhei;</w:t>
      </w:r>
    </w:p>
    <w:p w:rsidR="00413BF6" w:rsidRDefault="00234042" w:rsidP="002336DD">
      <w:pPr>
        <w:pStyle w:val="ListParagraph"/>
        <w:numPr>
          <w:ilvl w:val="0"/>
          <w:numId w:val="14"/>
        </w:numPr>
        <w:ind w:left="284" w:hanging="284"/>
        <w:jc w:val="both"/>
        <w:rPr>
          <w:sz w:val="28"/>
          <w:szCs w:val="28"/>
        </w:rPr>
      </w:pPr>
      <w:r>
        <w:rPr>
          <w:sz w:val="28"/>
          <w:szCs w:val="28"/>
        </w:rPr>
        <w:t xml:space="preserve">nr. </w:t>
      </w:r>
      <w:r w:rsidR="00A160BE">
        <w:rPr>
          <w:sz w:val="28"/>
          <w:szCs w:val="28"/>
        </w:rPr>
        <w:t>55</w:t>
      </w:r>
      <w:r>
        <w:rPr>
          <w:sz w:val="28"/>
          <w:szCs w:val="28"/>
        </w:rPr>
        <w:t xml:space="preserve">-d din </w:t>
      </w:r>
      <w:r w:rsidR="00A160BE">
        <w:rPr>
          <w:sz w:val="28"/>
          <w:szCs w:val="28"/>
        </w:rPr>
        <w:t>10 mai</w:t>
      </w:r>
      <w:r>
        <w:rPr>
          <w:sz w:val="28"/>
          <w:szCs w:val="28"/>
        </w:rPr>
        <w:t xml:space="preserve"> 2018 </w:t>
      </w:r>
      <w:r w:rsidRPr="00E97660">
        <w:rPr>
          <w:sz w:val="28"/>
          <w:szCs w:val="28"/>
        </w:rPr>
        <w:t xml:space="preserve">cu privire la </w:t>
      </w:r>
      <w:r>
        <w:rPr>
          <w:sz w:val="28"/>
          <w:szCs w:val="28"/>
        </w:rPr>
        <w:t>acordarea ajutorului material cet.</w:t>
      </w:r>
      <w:r w:rsidR="00A160BE">
        <w:rPr>
          <w:sz w:val="28"/>
          <w:szCs w:val="28"/>
        </w:rPr>
        <w:t>Herghelegiu Lilia</w:t>
      </w:r>
      <w:r>
        <w:rPr>
          <w:sz w:val="28"/>
          <w:szCs w:val="28"/>
        </w:rPr>
        <w:t>,</w:t>
      </w:r>
      <w:r w:rsidR="002336DD">
        <w:rPr>
          <w:sz w:val="28"/>
          <w:szCs w:val="28"/>
        </w:rPr>
        <w:t xml:space="preserve"> </w:t>
      </w:r>
      <w:r w:rsidR="00A160BE">
        <w:rPr>
          <w:sz w:val="28"/>
          <w:szCs w:val="28"/>
        </w:rPr>
        <w:t>î</w:t>
      </w:r>
      <w:r>
        <w:rPr>
          <w:sz w:val="28"/>
          <w:szCs w:val="28"/>
        </w:rPr>
        <w:t xml:space="preserve">n sumă </w:t>
      </w:r>
      <w:r w:rsidR="00A160BE">
        <w:rPr>
          <w:b/>
          <w:sz w:val="28"/>
          <w:szCs w:val="28"/>
        </w:rPr>
        <w:t>5</w:t>
      </w:r>
      <w:r w:rsidRPr="00D1516E">
        <w:rPr>
          <w:b/>
          <w:sz w:val="28"/>
          <w:szCs w:val="28"/>
        </w:rPr>
        <w:t>,</w:t>
      </w:r>
      <w:r w:rsidRPr="00A160BE">
        <w:rPr>
          <w:b/>
          <w:sz w:val="28"/>
          <w:szCs w:val="28"/>
        </w:rPr>
        <w:t>0</w:t>
      </w:r>
      <w:r w:rsidR="002336DD" w:rsidRPr="00A160BE">
        <w:rPr>
          <w:b/>
          <w:sz w:val="28"/>
          <w:szCs w:val="28"/>
        </w:rPr>
        <w:t xml:space="preserve"> mii lei</w:t>
      </w:r>
      <w:r>
        <w:rPr>
          <w:sz w:val="28"/>
          <w:szCs w:val="28"/>
        </w:rPr>
        <w:t>,</w:t>
      </w:r>
      <w:r w:rsidRPr="00234042">
        <w:rPr>
          <w:sz w:val="28"/>
          <w:szCs w:val="28"/>
        </w:rPr>
        <w:t xml:space="preserve"> </w:t>
      </w:r>
      <w:r>
        <w:rPr>
          <w:sz w:val="28"/>
          <w:szCs w:val="28"/>
        </w:rPr>
        <w:t>în legătură cu starea materia</w:t>
      </w:r>
      <w:r w:rsidR="0071296B">
        <w:rPr>
          <w:sz w:val="28"/>
          <w:szCs w:val="28"/>
        </w:rPr>
        <w:t>lă grea;</w:t>
      </w:r>
    </w:p>
    <w:p w:rsidR="00A160BE" w:rsidRDefault="00A160BE" w:rsidP="00A160BE">
      <w:pPr>
        <w:pStyle w:val="ListParagraph"/>
        <w:numPr>
          <w:ilvl w:val="0"/>
          <w:numId w:val="14"/>
        </w:numPr>
        <w:ind w:left="284" w:hanging="284"/>
        <w:jc w:val="both"/>
        <w:rPr>
          <w:sz w:val="28"/>
          <w:szCs w:val="28"/>
        </w:rPr>
      </w:pPr>
      <w:r>
        <w:rPr>
          <w:sz w:val="28"/>
          <w:szCs w:val="28"/>
        </w:rPr>
        <w:lastRenderedPageBreak/>
        <w:t xml:space="preserve">nr. 56-d din 10 mai 2018 </w:t>
      </w:r>
      <w:r w:rsidRPr="00E97660">
        <w:rPr>
          <w:sz w:val="28"/>
          <w:szCs w:val="28"/>
        </w:rPr>
        <w:t xml:space="preserve">cu privire la </w:t>
      </w:r>
      <w:r>
        <w:rPr>
          <w:sz w:val="28"/>
          <w:szCs w:val="28"/>
        </w:rPr>
        <w:t xml:space="preserve">acordarea ajutorului material cet.Scripchin Serghei, în sumă </w:t>
      </w:r>
      <w:r>
        <w:rPr>
          <w:b/>
          <w:sz w:val="28"/>
          <w:szCs w:val="28"/>
        </w:rPr>
        <w:t>3</w:t>
      </w:r>
      <w:r w:rsidRPr="00D1516E">
        <w:rPr>
          <w:b/>
          <w:sz w:val="28"/>
          <w:szCs w:val="28"/>
        </w:rPr>
        <w:t>,</w:t>
      </w:r>
      <w:r w:rsidRPr="00A160BE">
        <w:rPr>
          <w:b/>
          <w:sz w:val="28"/>
          <w:szCs w:val="28"/>
        </w:rPr>
        <w:t>0 mii lei</w:t>
      </w:r>
      <w:r>
        <w:rPr>
          <w:sz w:val="28"/>
          <w:szCs w:val="28"/>
        </w:rPr>
        <w:t>;</w:t>
      </w:r>
    </w:p>
    <w:p w:rsidR="00A160BE" w:rsidRDefault="00A160BE" w:rsidP="00A160BE">
      <w:pPr>
        <w:pStyle w:val="ListParagraph"/>
        <w:numPr>
          <w:ilvl w:val="0"/>
          <w:numId w:val="14"/>
        </w:numPr>
        <w:ind w:left="284" w:hanging="284"/>
        <w:jc w:val="both"/>
        <w:rPr>
          <w:sz w:val="28"/>
          <w:szCs w:val="28"/>
        </w:rPr>
      </w:pPr>
      <w:r>
        <w:rPr>
          <w:sz w:val="28"/>
          <w:szCs w:val="28"/>
        </w:rPr>
        <w:t xml:space="preserve">nr. 57-d din 14 mai 2018 </w:t>
      </w:r>
      <w:r w:rsidRPr="00E97660">
        <w:rPr>
          <w:sz w:val="28"/>
          <w:szCs w:val="28"/>
        </w:rPr>
        <w:t xml:space="preserve">cu privire la </w:t>
      </w:r>
      <w:r>
        <w:rPr>
          <w:sz w:val="28"/>
          <w:szCs w:val="28"/>
        </w:rPr>
        <w:t>acordarea ajutorului material cet.</w:t>
      </w:r>
      <w:r w:rsidR="00B76CBB">
        <w:rPr>
          <w:sz w:val="28"/>
          <w:szCs w:val="28"/>
        </w:rPr>
        <w:t>Motroi Ana</w:t>
      </w:r>
      <w:r>
        <w:rPr>
          <w:sz w:val="28"/>
          <w:szCs w:val="28"/>
        </w:rPr>
        <w:t xml:space="preserve">, în sumă </w:t>
      </w:r>
      <w:r w:rsidR="00B76CBB">
        <w:rPr>
          <w:b/>
          <w:sz w:val="28"/>
          <w:szCs w:val="28"/>
        </w:rPr>
        <w:t>2</w:t>
      </w:r>
      <w:r w:rsidRPr="00D1516E">
        <w:rPr>
          <w:b/>
          <w:sz w:val="28"/>
          <w:szCs w:val="28"/>
        </w:rPr>
        <w:t>,</w:t>
      </w:r>
      <w:r w:rsidRPr="00A160BE">
        <w:rPr>
          <w:b/>
          <w:sz w:val="28"/>
          <w:szCs w:val="28"/>
        </w:rPr>
        <w:t>0 mii lei</w:t>
      </w:r>
      <w:r w:rsidR="00B76CBB">
        <w:rPr>
          <w:b/>
          <w:sz w:val="28"/>
          <w:szCs w:val="28"/>
        </w:rPr>
        <w:t xml:space="preserve">, </w:t>
      </w:r>
      <w:r w:rsidR="00B76CBB">
        <w:rPr>
          <w:sz w:val="28"/>
          <w:szCs w:val="28"/>
        </w:rPr>
        <w:t>în legătură cu starea materială grea</w:t>
      </w:r>
      <w:r>
        <w:rPr>
          <w:sz w:val="28"/>
          <w:szCs w:val="28"/>
        </w:rPr>
        <w:t>;</w:t>
      </w:r>
    </w:p>
    <w:p w:rsidR="00B76CBB" w:rsidRDefault="00B76CBB" w:rsidP="00B76CBB">
      <w:pPr>
        <w:pStyle w:val="ListParagraph"/>
        <w:ind w:left="284"/>
        <w:jc w:val="both"/>
        <w:rPr>
          <w:sz w:val="28"/>
          <w:szCs w:val="28"/>
        </w:rPr>
      </w:pPr>
    </w:p>
    <w:p w:rsidR="00887522" w:rsidRDefault="001F2C5B" w:rsidP="00146FE5">
      <w:pPr>
        <w:pStyle w:val="ListParagraph"/>
        <w:numPr>
          <w:ilvl w:val="0"/>
          <w:numId w:val="20"/>
        </w:numPr>
        <w:ind w:left="284" w:hanging="284"/>
        <w:jc w:val="both"/>
        <w:rPr>
          <w:sz w:val="28"/>
          <w:szCs w:val="28"/>
        </w:rPr>
      </w:pPr>
      <w:r>
        <w:rPr>
          <w:sz w:val="28"/>
          <w:szCs w:val="28"/>
        </w:rPr>
        <w:t>Administratorul de buget v</w:t>
      </w:r>
      <w:r w:rsidR="00887522" w:rsidRPr="00E97660">
        <w:rPr>
          <w:sz w:val="28"/>
          <w:szCs w:val="28"/>
        </w:rPr>
        <w:t>a efectua modificări în bugetul raional conform prevederilor prezentei decizii.</w:t>
      </w:r>
    </w:p>
    <w:p w:rsidR="007248CD" w:rsidRPr="00E97660" w:rsidRDefault="007248CD" w:rsidP="007248CD">
      <w:pPr>
        <w:pStyle w:val="ListParagraph"/>
        <w:ind w:left="284"/>
        <w:jc w:val="both"/>
        <w:rPr>
          <w:sz w:val="28"/>
          <w:szCs w:val="28"/>
        </w:rPr>
      </w:pPr>
    </w:p>
    <w:p w:rsidR="00887522" w:rsidRDefault="00887522" w:rsidP="00146FE5">
      <w:pPr>
        <w:pStyle w:val="ListParagraph"/>
        <w:numPr>
          <w:ilvl w:val="0"/>
          <w:numId w:val="20"/>
        </w:numPr>
        <w:ind w:left="284" w:hanging="284"/>
        <w:jc w:val="both"/>
        <w:rPr>
          <w:sz w:val="28"/>
          <w:szCs w:val="28"/>
        </w:rPr>
      </w:pPr>
      <w:r w:rsidRPr="00E97660">
        <w:rPr>
          <w:sz w:val="28"/>
          <w:szCs w:val="28"/>
        </w:rPr>
        <w:t>Contabil</w:t>
      </w:r>
      <w:r w:rsidR="001F2C5B">
        <w:rPr>
          <w:sz w:val="28"/>
          <w:szCs w:val="28"/>
        </w:rPr>
        <w:t>ul</w:t>
      </w:r>
      <w:r w:rsidRPr="00E97660">
        <w:rPr>
          <w:sz w:val="28"/>
          <w:szCs w:val="28"/>
        </w:rPr>
        <w:t>-şef al aparatului preşedintelui va efectua plata în conformitate cu legislaţia în vigoare.</w:t>
      </w:r>
    </w:p>
    <w:p w:rsidR="002336DD" w:rsidRPr="002336DD" w:rsidRDefault="002336DD" w:rsidP="002336DD">
      <w:pPr>
        <w:pStyle w:val="ListParagraph"/>
        <w:rPr>
          <w:sz w:val="28"/>
          <w:szCs w:val="28"/>
        </w:rPr>
      </w:pPr>
    </w:p>
    <w:p w:rsidR="002336DD" w:rsidRPr="002336DD" w:rsidRDefault="002336DD" w:rsidP="00146FE5">
      <w:pPr>
        <w:pStyle w:val="ListParagraph"/>
        <w:numPr>
          <w:ilvl w:val="0"/>
          <w:numId w:val="20"/>
        </w:numPr>
        <w:ind w:left="284" w:hanging="284"/>
        <w:jc w:val="both"/>
        <w:rPr>
          <w:sz w:val="28"/>
          <w:szCs w:val="28"/>
        </w:rPr>
      </w:pPr>
      <w:r w:rsidRPr="002336DD">
        <w:rPr>
          <w:sz w:val="28"/>
          <w:szCs w:val="28"/>
        </w:rPr>
        <w:t>Controlul asupra executării prezentei decizii se atribuie președintelui raionului</w:t>
      </w:r>
      <w:r>
        <w:rPr>
          <w:sz w:val="28"/>
          <w:szCs w:val="28"/>
        </w:rPr>
        <w:t>.</w:t>
      </w:r>
    </w:p>
    <w:p w:rsidR="007248CD" w:rsidRPr="007248CD" w:rsidRDefault="007248CD" w:rsidP="007248CD">
      <w:pPr>
        <w:pStyle w:val="ListParagraph"/>
        <w:rPr>
          <w:sz w:val="28"/>
          <w:szCs w:val="28"/>
        </w:rPr>
      </w:pPr>
    </w:p>
    <w:p w:rsidR="00887522" w:rsidRPr="00E97660" w:rsidRDefault="00BC20C2" w:rsidP="00146FE5">
      <w:pPr>
        <w:pStyle w:val="ListParagraph"/>
        <w:numPr>
          <w:ilvl w:val="0"/>
          <w:numId w:val="20"/>
        </w:numPr>
        <w:ind w:left="284" w:hanging="284"/>
        <w:jc w:val="both"/>
        <w:rPr>
          <w:sz w:val="28"/>
          <w:szCs w:val="28"/>
        </w:rPr>
      </w:pPr>
      <w:r w:rsidRPr="00E97660">
        <w:rPr>
          <w:sz w:val="28"/>
          <w:szCs w:val="28"/>
        </w:rPr>
        <w:t>Prezenta decizie se aduce la cunoștință publică prin publicare pe pagina oficială a Consiliului raional Cimișlia  www.raioncimislia.md.</w:t>
      </w:r>
    </w:p>
    <w:p w:rsidR="00BC20C2" w:rsidRDefault="00BC20C2" w:rsidP="005849A6">
      <w:pPr>
        <w:spacing w:line="276" w:lineRule="auto"/>
        <w:jc w:val="both"/>
        <w:rPr>
          <w:b/>
          <w:sz w:val="28"/>
          <w:szCs w:val="28"/>
        </w:rPr>
      </w:pPr>
    </w:p>
    <w:p w:rsidR="002336DD" w:rsidRDefault="002336DD" w:rsidP="005849A6">
      <w:pPr>
        <w:spacing w:line="276" w:lineRule="auto"/>
        <w:jc w:val="both"/>
        <w:rPr>
          <w:b/>
          <w:sz w:val="28"/>
          <w:szCs w:val="28"/>
        </w:rPr>
      </w:pPr>
    </w:p>
    <w:p w:rsidR="002336DD" w:rsidRPr="00E97660" w:rsidRDefault="002336DD" w:rsidP="005849A6">
      <w:pPr>
        <w:spacing w:line="276" w:lineRule="auto"/>
        <w:jc w:val="both"/>
        <w:rPr>
          <w:b/>
          <w:sz w:val="28"/>
          <w:szCs w:val="28"/>
        </w:rPr>
      </w:pPr>
    </w:p>
    <w:p w:rsidR="00590AC4" w:rsidRPr="00E97660" w:rsidRDefault="005849A6" w:rsidP="00A02A99">
      <w:pPr>
        <w:tabs>
          <w:tab w:val="left" w:pos="7755"/>
        </w:tabs>
        <w:spacing w:line="276" w:lineRule="auto"/>
        <w:jc w:val="both"/>
        <w:rPr>
          <w:b/>
          <w:sz w:val="28"/>
          <w:szCs w:val="28"/>
        </w:rPr>
      </w:pPr>
      <w:r w:rsidRPr="00E97660">
        <w:rPr>
          <w:b/>
          <w:sz w:val="28"/>
          <w:szCs w:val="28"/>
        </w:rPr>
        <w:t>Preşedintele şedinţei</w:t>
      </w:r>
      <w:r w:rsidR="00A02A99" w:rsidRPr="00E97660">
        <w:rPr>
          <w:b/>
          <w:sz w:val="28"/>
          <w:szCs w:val="28"/>
        </w:rPr>
        <w:t xml:space="preserve">                                                                     </w:t>
      </w:r>
    </w:p>
    <w:p w:rsidR="00A02A99" w:rsidRPr="00686A5B" w:rsidRDefault="00A02A99" w:rsidP="005849A6">
      <w:pPr>
        <w:spacing w:line="276" w:lineRule="auto"/>
        <w:jc w:val="both"/>
        <w:rPr>
          <w:b/>
          <w:sz w:val="16"/>
          <w:szCs w:val="16"/>
        </w:rPr>
      </w:pPr>
    </w:p>
    <w:p w:rsidR="00146FE5" w:rsidRDefault="009E6B38" w:rsidP="001F003E">
      <w:pPr>
        <w:spacing w:line="276" w:lineRule="auto"/>
        <w:jc w:val="both"/>
        <w:rPr>
          <w:b/>
          <w:sz w:val="28"/>
          <w:szCs w:val="28"/>
        </w:rPr>
      </w:pPr>
      <w:r w:rsidRPr="00E97660">
        <w:rPr>
          <w:b/>
          <w:sz w:val="28"/>
          <w:szCs w:val="28"/>
        </w:rPr>
        <w:t xml:space="preserve">Secretarul </w:t>
      </w:r>
      <w:r w:rsidR="00641564" w:rsidRPr="00E97660">
        <w:rPr>
          <w:b/>
          <w:sz w:val="28"/>
          <w:szCs w:val="28"/>
        </w:rPr>
        <w:t xml:space="preserve"> C</w:t>
      </w:r>
      <w:r w:rsidRPr="00E97660">
        <w:rPr>
          <w:b/>
          <w:sz w:val="28"/>
          <w:szCs w:val="28"/>
        </w:rPr>
        <w:t>onsiliului</w:t>
      </w:r>
      <w:r w:rsidR="00137AEB" w:rsidRPr="00E97660">
        <w:rPr>
          <w:b/>
          <w:sz w:val="28"/>
          <w:szCs w:val="28"/>
        </w:rPr>
        <w:tab/>
      </w:r>
      <w:r w:rsidR="00137AEB" w:rsidRPr="00E97660">
        <w:rPr>
          <w:b/>
          <w:sz w:val="28"/>
          <w:szCs w:val="28"/>
        </w:rPr>
        <w:tab/>
      </w:r>
      <w:r w:rsidR="00137AEB" w:rsidRPr="00E97660">
        <w:rPr>
          <w:b/>
          <w:sz w:val="28"/>
          <w:szCs w:val="28"/>
        </w:rPr>
        <w:tab/>
      </w:r>
      <w:r w:rsidR="00137AEB" w:rsidRPr="00E97660">
        <w:rPr>
          <w:b/>
          <w:sz w:val="28"/>
          <w:szCs w:val="28"/>
        </w:rPr>
        <w:tab/>
      </w:r>
      <w:r w:rsidR="00137AEB" w:rsidRPr="00E97660">
        <w:rPr>
          <w:b/>
          <w:sz w:val="28"/>
          <w:szCs w:val="28"/>
        </w:rPr>
        <w:tab/>
      </w:r>
      <w:r w:rsidR="00137AEB" w:rsidRPr="00E97660">
        <w:rPr>
          <w:b/>
          <w:sz w:val="28"/>
          <w:szCs w:val="28"/>
        </w:rPr>
        <w:tab/>
      </w:r>
      <w:r w:rsidR="00A02A99" w:rsidRPr="00E97660">
        <w:rPr>
          <w:b/>
          <w:sz w:val="28"/>
          <w:szCs w:val="28"/>
        </w:rPr>
        <w:t xml:space="preserve">      </w:t>
      </w:r>
      <w:r w:rsidR="00590AC4" w:rsidRPr="00E97660">
        <w:rPr>
          <w:b/>
          <w:sz w:val="28"/>
          <w:szCs w:val="28"/>
        </w:rPr>
        <w:t>Vasile</w:t>
      </w:r>
      <w:r w:rsidR="001F003E">
        <w:rPr>
          <w:b/>
          <w:sz w:val="28"/>
          <w:szCs w:val="28"/>
        </w:rPr>
        <w:t xml:space="preserve"> Spînu</w:t>
      </w:r>
    </w:p>
    <w:p w:rsidR="001026FC" w:rsidRDefault="001026FC" w:rsidP="001F003E">
      <w:pPr>
        <w:spacing w:line="276" w:lineRule="auto"/>
        <w:jc w:val="both"/>
        <w:rPr>
          <w:b/>
          <w:sz w:val="28"/>
          <w:szCs w:val="28"/>
        </w:rPr>
      </w:pPr>
    </w:p>
    <w:p w:rsidR="001026FC" w:rsidRDefault="001026FC" w:rsidP="001F003E">
      <w:pPr>
        <w:spacing w:line="276" w:lineRule="auto"/>
        <w:jc w:val="both"/>
        <w:rPr>
          <w:b/>
          <w:sz w:val="28"/>
          <w:szCs w:val="28"/>
        </w:rPr>
      </w:pPr>
    </w:p>
    <w:p w:rsidR="001026FC" w:rsidRDefault="001026FC" w:rsidP="001026FC">
      <w:pPr>
        <w:jc w:val="both"/>
        <w:rPr>
          <w:sz w:val="20"/>
          <w:szCs w:val="20"/>
          <w:lang w:val="en-US"/>
        </w:rPr>
      </w:pPr>
      <w:r>
        <w:rPr>
          <w:sz w:val="20"/>
          <w:szCs w:val="20"/>
          <w:lang w:val="en-US"/>
        </w:rPr>
        <w:t>Coordonat:</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00BF343D">
        <w:rPr>
          <w:sz w:val="20"/>
          <w:szCs w:val="20"/>
          <w:lang w:val="en-US"/>
        </w:rPr>
        <w:t>Iovu Bivol</w:t>
      </w:r>
      <w:r>
        <w:rPr>
          <w:sz w:val="20"/>
          <w:szCs w:val="20"/>
          <w:lang w:val="en-US"/>
        </w:rPr>
        <w:t>, preşedintele raionului</w:t>
      </w:r>
    </w:p>
    <w:p w:rsidR="001026FC" w:rsidRDefault="001026FC" w:rsidP="001026FC">
      <w:pPr>
        <w:jc w:val="both"/>
        <w:rPr>
          <w:sz w:val="20"/>
          <w:szCs w:val="20"/>
          <w:lang w:val="en-US"/>
        </w:rPr>
      </w:pPr>
    </w:p>
    <w:p w:rsidR="001026FC" w:rsidRDefault="001026FC" w:rsidP="001026FC">
      <w:pPr>
        <w:jc w:val="both"/>
        <w:rPr>
          <w:sz w:val="20"/>
          <w:szCs w:val="20"/>
          <w:lang w:val="en-US"/>
        </w:rPr>
      </w:pPr>
      <w:r>
        <w:rPr>
          <w:sz w:val="20"/>
          <w:szCs w:val="20"/>
          <w:lang w:val="en-US"/>
        </w:rPr>
        <w:t>Avizat:</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Vasile Spînu, secretarul consiliului</w:t>
      </w:r>
    </w:p>
    <w:p w:rsidR="001026FC" w:rsidRDefault="007F4363" w:rsidP="001026FC">
      <w:pPr>
        <w:jc w:val="both"/>
        <w:rPr>
          <w:sz w:val="20"/>
          <w:szCs w:val="20"/>
          <w:lang w:val="en-US"/>
        </w:rPr>
      </w:pPr>
      <w:r>
        <w:rPr>
          <w:sz w:val="20"/>
          <w:szCs w:val="20"/>
          <w:lang w:val="en-US"/>
        </w:rPr>
        <w:t>Jurist  CS                                                                                                   Casap Anatolie</w:t>
      </w:r>
    </w:p>
    <w:p w:rsidR="00BF343D" w:rsidRPr="00C23CCA" w:rsidRDefault="00BF343D" w:rsidP="001026FC">
      <w:pPr>
        <w:ind w:left="4956" w:firstLine="708"/>
        <w:jc w:val="both"/>
        <w:rPr>
          <w:sz w:val="20"/>
          <w:szCs w:val="20"/>
          <w:lang w:val="en-US"/>
        </w:rPr>
      </w:pPr>
    </w:p>
    <w:p w:rsidR="00BF343D" w:rsidRDefault="00BF343D" w:rsidP="00BF343D">
      <w:pPr>
        <w:jc w:val="both"/>
        <w:rPr>
          <w:sz w:val="20"/>
          <w:szCs w:val="20"/>
          <w:lang w:val="en-US"/>
        </w:rPr>
      </w:pPr>
      <w:r>
        <w:rPr>
          <w:sz w:val="20"/>
          <w:szCs w:val="20"/>
          <w:lang w:val="en-US"/>
        </w:rPr>
        <w:t>Proiect elaborat de:</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Olga Gorban, </w:t>
      </w:r>
      <w:r w:rsidR="00F10B56">
        <w:rPr>
          <w:sz w:val="20"/>
          <w:szCs w:val="20"/>
          <w:lang w:val="en-US"/>
        </w:rPr>
        <w:t>șe</w:t>
      </w:r>
      <w:r>
        <w:rPr>
          <w:sz w:val="20"/>
          <w:szCs w:val="20"/>
          <w:lang w:val="en-US"/>
        </w:rPr>
        <w:t>f Direcţie finanţe</w:t>
      </w:r>
    </w:p>
    <w:p w:rsidR="001026FC" w:rsidRPr="00BF343D" w:rsidRDefault="001026FC" w:rsidP="001F003E">
      <w:pPr>
        <w:spacing w:line="276" w:lineRule="auto"/>
        <w:jc w:val="both"/>
        <w:rPr>
          <w:b/>
          <w:lang w:val="en-US"/>
        </w:rPr>
      </w:pPr>
    </w:p>
    <w:p w:rsidR="008134A6" w:rsidRDefault="008134A6" w:rsidP="001F003E">
      <w:pPr>
        <w:spacing w:line="276" w:lineRule="auto"/>
        <w:jc w:val="both"/>
        <w:rPr>
          <w:b/>
        </w:rPr>
      </w:pPr>
    </w:p>
    <w:p w:rsidR="008134A6" w:rsidRDefault="008134A6" w:rsidP="001F003E">
      <w:pPr>
        <w:spacing w:line="276" w:lineRule="auto"/>
        <w:jc w:val="both"/>
        <w:rPr>
          <w:b/>
        </w:rPr>
      </w:pPr>
    </w:p>
    <w:p w:rsidR="008134A6" w:rsidRDefault="008134A6" w:rsidP="001F003E">
      <w:pPr>
        <w:spacing w:line="276" w:lineRule="auto"/>
        <w:jc w:val="both"/>
        <w:rPr>
          <w:b/>
        </w:rPr>
      </w:pPr>
    </w:p>
    <w:p w:rsidR="006A6EC4" w:rsidRDefault="006A6EC4" w:rsidP="001F003E">
      <w:pPr>
        <w:spacing w:line="276" w:lineRule="auto"/>
        <w:jc w:val="both"/>
        <w:rPr>
          <w:b/>
        </w:rPr>
      </w:pPr>
    </w:p>
    <w:p w:rsidR="006A6EC4" w:rsidRDefault="006A6EC4" w:rsidP="001F003E">
      <w:pPr>
        <w:spacing w:line="276" w:lineRule="auto"/>
        <w:jc w:val="both"/>
        <w:rPr>
          <w:b/>
        </w:rPr>
      </w:pPr>
    </w:p>
    <w:p w:rsidR="006A6EC4" w:rsidRDefault="006A6EC4" w:rsidP="001F003E">
      <w:pPr>
        <w:spacing w:line="276" w:lineRule="auto"/>
        <w:jc w:val="both"/>
        <w:rPr>
          <w:b/>
        </w:rPr>
      </w:pPr>
    </w:p>
    <w:p w:rsidR="008134A6" w:rsidRDefault="008134A6" w:rsidP="001F003E">
      <w:pPr>
        <w:spacing w:line="276" w:lineRule="auto"/>
        <w:jc w:val="both"/>
        <w:rPr>
          <w:b/>
        </w:rPr>
      </w:pPr>
    </w:p>
    <w:p w:rsidR="00B76CBB" w:rsidRDefault="00B76CBB" w:rsidP="001F003E">
      <w:pPr>
        <w:spacing w:line="276" w:lineRule="auto"/>
        <w:jc w:val="both"/>
        <w:rPr>
          <w:b/>
        </w:rPr>
      </w:pPr>
    </w:p>
    <w:p w:rsidR="00B76CBB" w:rsidRDefault="00B76CBB" w:rsidP="001F003E">
      <w:pPr>
        <w:spacing w:line="276" w:lineRule="auto"/>
        <w:jc w:val="both"/>
        <w:rPr>
          <w:b/>
        </w:rPr>
      </w:pPr>
    </w:p>
    <w:p w:rsidR="00B76CBB" w:rsidRDefault="00B76CBB" w:rsidP="001F003E">
      <w:pPr>
        <w:spacing w:line="276" w:lineRule="auto"/>
        <w:jc w:val="both"/>
        <w:rPr>
          <w:b/>
        </w:rPr>
      </w:pPr>
    </w:p>
    <w:p w:rsidR="00B76CBB" w:rsidRDefault="00B76CBB" w:rsidP="001F003E">
      <w:pPr>
        <w:spacing w:line="276" w:lineRule="auto"/>
        <w:jc w:val="both"/>
        <w:rPr>
          <w:b/>
        </w:rPr>
      </w:pPr>
    </w:p>
    <w:p w:rsidR="00B76CBB" w:rsidRDefault="00B76CBB" w:rsidP="001F003E">
      <w:pPr>
        <w:spacing w:line="276" w:lineRule="auto"/>
        <w:jc w:val="both"/>
        <w:rPr>
          <w:b/>
        </w:rPr>
      </w:pPr>
    </w:p>
    <w:p w:rsidR="00B76CBB" w:rsidRDefault="00B76CBB" w:rsidP="001F003E">
      <w:pPr>
        <w:spacing w:line="276" w:lineRule="auto"/>
        <w:jc w:val="both"/>
        <w:rPr>
          <w:b/>
        </w:rPr>
      </w:pPr>
    </w:p>
    <w:p w:rsidR="00D01F32" w:rsidRDefault="00D01F32" w:rsidP="001F003E">
      <w:pPr>
        <w:spacing w:line="276" w:lineRule="auto"/>
        <w:jc w:val="both"/>
        <w:rPr>
          <w:b/>
        </w:rPr>
      </w:pPr>
    </w:p>
    <w:p w:rsidR="00B76CBB" w:rsidRDefault="00B76CBB" w:rsidP="001F003E">
      <w:pPr>
        <w:spacing w:line="276" w:lineRule="auto"/>
        <w:jc w:val="both"/>
        <w:rPr>
          <w:b/>
        </w:rPr>
      </w:pPr>
    </w:p>
    <w:p w:rsidR="00BF343D" w:rsidRDefault="00BF343D" w:rsidP="001F003E">
      <w:pPr>
        <w:spacing w:line="276" w:lineRule="auto"/>
        <w:jc w:val="both"/>
        <w:rPr>
          <w:b/>
        </w:rPr>
      </w:pPr>
    </w:p>
    <w:p w:rsidR="00BF343D" w:rsidRDefault="00BF343D" w:rsidP="001F003E">
      <w:pPr>
        <w:spacing w:line="276" w:lineRule="auto"/>
        <w:jc w:val="both"/>
        <w:rPr>
          <w:b/>
        </w:rPr>
      </w:pPr>
    </w:p>
    <w:p w:rsidR="008134A6" w:rsidRPr="009B221E" w:rsidRDefault="008134A6" w:rsidP="008134A6">
      <w:pPr>
        <w:spacing w:line="360" w:lineRule="auto"/>
        <w:jc w:val="center"/>
        <w:rPr>
          <w:b/>
          <w:sz w:val="28"/>
          <w:szCs w:val="28"/>
        </w:rPr>
      </w:pPr>
      <w:r w:rsidRPr="009B221E">
        <w:rPr>
          <w:b/>
          <w:sz w:val="28"/>
          <w:szCs w:val="28"/>
        </w:rPr>
        <w:lastRenderedPageBreak/>
        <w:t>Notă informativă la proiectul deciziei</w:t>
      </w:r>
    </w:p>
    <w:p w:rsidR="008134A6" w:rsidRPr="009B221E" w:rsidRDefault="008134A6" w:rsidP="008134A6">
      <w:pPr>
        <w:spacing w:line="360" w:lineRule="auto"/>
        <w:jc w:val="center"/>
        <w:rPr>
          <w:b/>
          <w:sz w:val="28"/>
          <w:szCs w:val="28"/>
        </w:rPr>
      </w:pPr>
      <w:r w:rsidRPr="009B221E">
        <w:rPr>
          <w:b/>
          <w:sz w:val="28"/>
          <w:szCs w:val="28"/>
        </w:rPr>
        <w:t>„Cu privire la alocarea mijloacelor financiare din fondul de rezervă</w:t>
      </w:r>
    </w:p>
    <w:p w:rsidR="008134A6" w:rsidRDefault="008134A6" w:rsidP="008134A6">
      <w:pPr>
        <w:spacing w:line="360" w:lineRule="auto"/>
        <w:jc w:val="center"/>
        <w:rPr>
          <w:b/>
          <w:sz w:val="28"/>
          <w:szCs w:val="28"/>
        </w:rPr>
      </w:pPr>
      <w:r w:rsidRPr="009B221E">
        <w:rPr>
          <w:b/>
          <w:sz w:val="28"/>
          <w:szCs w:val="28"/>
        </w:rPr>
        <w:t xml:space="preserve"> al Consiliului raional”</w:t>
      </w:r>
    </w:p>
    <w:p w:rsidR="002336DD" w:rsidRPr="009B221E" w:rsidRDefault="002336DD" w:rsidP="008134A6">
      <w:pPr>
        <w:spacing w:line="360" w:lineRule="auto"/>
        <w:jc w:val="center"/>
        <w:rPr>
          <w:b/>
          <w:sz w:val="28"/>
          <w:szCs w:val="28"/>
        </w:rPr>
      </w:pPr>
    </w:p>
    <w:p w:rsidR="008134A6" w:rsidRDefault="008134A6" w:rsidP="008134A6">
      <w:pPr>
        <w:jc w:val="both"/>
        <w:rPr>
          <w:sz w:val="28"/>
          <w:szCs w:val="28"/>
        </w:rPr>
      </w:pPr>
      <w:r>
        <w:rPr>
          <w:sz w:val="28"/>
          <w:szCs w:val="28"/>
        </w:rPr>
        <w:t xml:space="preserve">Fondul de rezervă </w:t>
      </w:r>
      <w:r w:rsidR="00BF343D">
        <w:rPr>
          <w:sz w:val="28"/>
          <w:szCs w:val="28"/>
        </w:rPr>
        <w:t>pentru anul 2018</w:t>
      </w:r>
      <w:r>
        <w:rPr>
          <w:sz w:val="28"/>
          <w:szCs w:val="28"/>
        </w:rPr>
        <w:t xml:space="preserve"> a fost aprobat prin Deciz</w:t>
      </w:r>
      <w:r w:rsidR="00BF343D">
        <w:rPr>
          <w:sz w:val="28"/>
          <w:szCs w:val="28"/>
        </w:rPr>
        <w:t>ia Consiliului Raional nr. 08/04 din 22.12.2017</w:t>
      </w:r>
      <w:r>
        <w:rPr>
          <w:sz w:val="28"/>
          <w:szCs w:val="28"/>
        </w:rPr>
        <w:t xml:space="preserve"> în mărime de 300,0 mii lei</w:t>
      </w:r>
      <w:r>
        <w:rPr>
          <w:b/>
          <w:sz w:val="28"/>
          <w:szCs w:val="28"/>
        </w:rPr>
        <w:t>.</w:t>
      </w:r>
    </w:p>
    <w:p w:rsidR="008134A6" w:rsidRDefault="008134A6" w:rsidP="008134A6">
      <w:pPr>
        <w:ind w:firstLine="567"/>
        <w:jc w:val="both"/>
        <w:rPr>
          <w:sz w:val="28"/>
          <w:szCs w:val="28"/>
        </w:rPr>
      </w:pPr>
      <w:r>
        <w:rPr>
          <w:sz w:val="28"/>
          <w:szCs w:val="28"/>
        </w:rPr>
        <w:t>Prin proiectul de decizie se propune aprobarea distribuirii mijloacelor financiare</w:t>
      </w:r>
      <w:r w:rsidR="00772D9C">
        <w:rPr>
          <w:sz w:val="28"/>
          <w:szCs w:val="28"/>
        </w:rPr>
        <w:t xml:space="preserve"> în sumă de </w:t>
      </w:r>
      <w:r w:rsidR="00772D9C" w:rsidRPr="00772D9C">
        <w:rPr>
          <w:b/>
          <w:sz w:val="28"/>
          <w:szCs w:val="28"/>
        </w:rPr>
        <w:t>23,48 mii lei</w:t>
      </w:r>
      <w:r>
        <w:rPr>
          <w:sz w:val="28"/>
          <w:szCs w:val="28"/>
        </w:rPr>
        <w:t>, după cum urmează:</w:t>
      </w:r>
    </w:p>
    <w:p w:rsidR="002336DD" w:rsidRDefault="002336DD" w:rsidP="008134A6">
      <w:pPr>
        <w:ind w:firstLine="567"/>
        <w:jc w:val="both"/>
        <w:rPr>
          <w:sz w:val="28"/>
          <w:szCs w:val="28"/>
        </w:rPr>
      </w:pPr>
    </w:p>
    <w:p w:rsidR="00C31381" w:rsidRPr="00C31381" w:rsidRDefault="00C31381" w:rsidP="00C31381">
      <w:pPr>
        <w:pStyle w:val="ListParagraph"/>
        <w:numPr>
          <w:ilvl w:val="0"/>
          <w:numId w:val="35"/>
        </w:numPr>
        <w:ind w:left="426"/>
        <w:jc w:val="both"/>
        <w:rPr>
          <w:sz w:val="28"/>
          <w:szCs w:val="28"/>
          <w:lang w:val="en-US"/>
        </w:rPr>
      </w:pPr>
      <w:r w:rsidRPr="00C31381">
        <w:rPr>
          <w:sz w:val="28"/>
          <w:szCs w:val="28"/>
        </w:rPr>
        <w:t>A aproba distribuirea surselor Fondului de rezervă alocate prin dispozițiile președintelui</w:t>
      </w:r>
      <w:r w:rsidRPr="00C31381">
        <w:rPr>
          <w:sz w:val="28"/>
          <w:szCs w:val="28"/>
          <w:lang w:val="en-US"/>
        </w:rPr>
        <w:t xml:space="preserve">:  </w:t>
      </w:r>
    </w:p>
    <w:p w:rsidR="00B76CBB" w:rsidRDefault="00B76CBB" w:rsidP="00B76CBB">
      <w:pPr>
        <w:pStyle w:val="ListParagraph"/>
        <w:numPr>
          <w:ilvl w:val="0"/>
          <w:numId w:val="36"/>
        </w:numPr>
        <w:jc w:val="both"/>
        <w:rPr>
          <w:sz w:val="28"/>
          <w:szCs w:val="28"/>
        </w:rPr>
      </w:pPr>
      <w:r w:rsidRPr="00873CA6">
        <w:rPr>
          <w:sz w:val="28"/>
          <w:szCs w:val="28"/>
        </w:rPr>
        <w:t>nr.42-d din  05 aprilie 2018 cu privire la acordarea ajutorului material cet. Stratilă</w:t>
      </w:r>
      <w:r>
        <w:rPr>
          <w:sz w:val="28"/>
          <w:szCs w:val="28"/>
        </w:rPr>
        <w:t xml:space="preserve"> Mihail</w:t>
      </w:r>
      <w:r w:rsidRPr="00873CA6">
        <w:rPr>
          <w:sz w:val="28"/>
          <w:szCs w:val="28"/>
        </w:rPr>
        <w:t xml:space="preserve">, în sumă de </w:t>
      </w:r>
      <w:r w:rsidRPr="00873CA6">
        <w:rPr>
          <w:b/>
          <w:sz w:val="28"/>
          <w:szCs w:val="28"/>
        </w:rPr>
        <w:t>1,0 mii lei</w:t>
      </w:r>
      <w:r w:rsidRPr="00873CA6">
        <w:rPr>
          <w:sz w:val="28"/>
          <w:szCs w:val="28"/>
        </w:rPr>
        <w:t xml:space="preserve">, în legătură cu </w:t>
      </w:r>
      <w:r>
        <w:rPr>
          <w:sz w:val="28"/>
          <w:szCs w:val="28"/>
        </w:rPr>
        <w:t>starea materială grea;</w:t>
      </w:r>
    </w:p>
    <w:p w:rsidR="00B76CBB" w:rsidRPr="00873CA6" w:rsidRDefault="00B76CBB" w:rsidP="00B76CBB">
      <w:pPr>
        <w:pStyle w:val="ListParagraph"/>
        <w:numPr>
          <w:ilvl w:val="0"/>
          <w:numId w:val="36"/>
        </w:numPr>
        <w:jc w:val="both"/>
        <w:rPr>
          <w:sz w:val="28"/>
          <w:szCs w:val="28"/>
        </w:rPr>
      </w:pPr>
      <w:r>
        <w:rPr>
          <w:sz w:val="28"/>
          <w:szCs w:val="28"/>
        </w:rPr>
        <w:t>nr.4</w:t>
      </w:r>
      <w:r w:rsidRPr="00873CA6">
        <w:rPr>
          <w:sz w:val="28"/>
          <w:szCs w:val="28"/>
        </w:rPr>
        <w:t xml:space="preserve">4-d din </w:t>
      </w:r>
      <w:r>
        <w:rPr>
          <w:sz w:val="28"/>
          <w:szCs w:val="28"/>
        </w:rPr>
        <w:t>17 aprilie</w:t>
      </w:r>
      <w:r w:rsidRPr="00873CA6">
        <w:rPr>
          <w:sz w:val="28"/>
          <w:szCs w:val="28"/>
        </w:rPr>
        <w:t xml:space="preserve"> 2018 cu privire la acordarea ajutorului </w:t>
      </w:r>
      <w:r>
        <w:rPr>
          <w:sz w:val="28"/>
          <w:szCs w:val="28"/>
        </w:rPr>
        <w:t xml:space="preserve">material cîștigătorilor Concursului open al raionului Cimișlia la crosul de primăvată, în sumă de </w:t>
      </w:r>
      <w:r w:rsidRPr="00803E5A">
        <w:rPr>
          <w:b/>
          <w:sz w:val="28"/>
          <w:szCs w:val="28"/>
        </w:rPr>
        <w:t>4,48 mii lei</w:t>
      </w:r>
      <w:r>
        <w:rPr>
          <w:sz w:val="28"/>
          <w:szCs w:val="28"/>
        </w:rPr>
        <w:t>,  dintre care 2,4 mii lei pentru premierea concursanților la categoria Juniori I a.n. 1999-2000 și 2,08 mii lei pentru premierea concursanților la categoria Juniori II a.n. 2001-2002;</w:t>
      </w:r>
    </w:p>
    <w:p w:rsidR="00B76CBB" w:rsidRPr="00BF343D" w:rsidRDefault="00B76CBB" w:rsidP="00B76CBB">
      <w:pPr>
        <w:pStyle w:val="ListParagraph"/>
        <w:numPr>
          <w:ilvl w:val="0"/>
          <w:numId w:val="36"/>
        </w:numPr>
        <w:jc w:val="both"/>
        <w:rPr>
          <w:sz w:val="28"/>
          <w:szCs w:val="28"/>
        </w:rPr>
      </w:pPr>
      <w:r w:rsidRPr="00E97660">
        <w:rPr>
          <w:sz w:val="28"/>
          <w:szCs w:val="28"/>
        </w:rPr>
        <w:t xml:space="preserve">nr. </w:t>
      </w:r>
      <w:r>
        <w:rPr>
          <w:sz w:val="28"/>
          <w:szCs w:val="28"/>
        </w:rPr>
        <w:t>49-d din 26 aprilie 2018</w:t>
      </w:r>
      <w:r w:rsidRPr="00E97660">
        <w:rPr>
          <w:sz w:val="28"/>
          <w:szCs w:val="28"/>
        </w:rPr>
        <w:t xml:space="preserve"> cu privire la </w:t>
      </w:r>
      <w:r>
        <w:rPr>
          <w:sz w:val="28"/>
          <w:szCs w:val="28"/>
        </w:rPr>
        <w:t xml:space="preserve">acordarea ajutorului material cet. Bargan Viorica, în sumă de </w:t>
      </w:r>
      <w:r w:rsidRPr="0018030A">
        <w:rPr>
          <w:b/>
          <w:sz w:val="28"/>
          <w:szCs w:val="28"/>
        </w:rPr>
        <w:t>5,0 mii lei</w:t>
      </w:r>
      <w:r>
        <w:rPr>
          <w:sz w:val="28"/>
          <w:szCs w:val="28"/>
        </w:rPr>
        <w:t>, în legătură cu starea materială grea;</w:t>
      </w:r>
    </w:p>
    <w:p w:rsidR="00B76CBB" w:rsidRPr="00234042" w:rsidRDefault="00B76CBB" w:rsidP="00B76CBB">
      <w:pPr>
        <w:pStyle w:val="ListParagraph"/>
        <w:numPr>
          <w:ilvl w:val="0"/>
          <w:numId w:val="36"/>
        </w:numPr>
        <w:jc w:val="both"/>
        <w:rPr>
          <w:sz w:val="28"/>
          <w:szCs w:val="28"/>
        </w:rPr>
      </w:pPr>
      <w:r w:rsidRPr="00E97660">
        <w:rPr>
          <w:sz w:val="28"/>
          <w:szCs w:val="28"/>
        </w:rPr>
        <w:t xml:space="preserve">nr. </w:t>
      </w:r>
      <w:r>
        <w:rPr>
          <w:sz w:val="28"/>
          <w:szCs w:val="28"/>
        </w:rPr>
        <w:t>51-d din 03 mai 2018</w:t>
      </w:r>
      <w:r w:rsidRPr="00E97660">
        <w:rPr>
          <w:sz w:val="28"/>
          <w:szCs w:val="28"/>
        </w:rPr>
        <w:t xml:space="preserve"> cu privire la </w:t>
      </w:r>
      <w:r>
        <w:rPr>
          <w:sz w:val="28"/>
          <w:szCs w:val="28"/>
        </w:rPr>
        <w:t xml:space="preserve">acordarea ajutorului financiar în mărime de </w:t>
      </w:r>
      <w:r w:rsidRPr="00A160BE">
        <w:rPr>
          <w:b/>
          <w:sz w:val="28"/>
          <w:szCs w:val="28"/>
        </w:rPr>
        <w:t>3,0 mii lei</w:t>
      </w:r>
      <w:r>
        <w:rPr>
          <w:sz w:val="28"/>
          <w:szCs w:val="28"/>
        </w:rPr>
        <w:t>, respectiv a cîte 0,6 mii lei pentru cet. Prisăcaru Pavel, cet. Roșca Constantin, cet. Teleagă Ion, cet.Caproș Sergiu, cet. Caraiman Oleg membri ai Asociației Crescătorilor de Ovine și Caprine ”Miorița” din raionul Cimișlia, pentru participarea la Expoziția-Tîrg a crescătorilor de ovine și caprine din 05-06 mai în s.Crișmea raionul Orhei;</w:t>
      </w:r>
    </w:p>
    <w:p w:rsidR="00B76CBB" w:rsidRDefault="00B76CBB" w:rsidP="00B76CBB">
      <w:pPr>
        <w:pStyle w:val="ListParagraph"/>
        <w:numPr>
          <w:ilvl w:val="0"/>
          <w:numId w:val="36"/>
        </w:numPr>
        <w:jc w:val="both"/>
        <w:rPr>
          <w:sz w:val="28"/>
          <w:szCs w:val="28"/>
        </w:rPr>
      </w:pPr>
      <w:r>
        <w:rPr>
          <w:sz w:val="28"/>
          <w:szCs w:val="28"/>
        </w:rPr>
        <w:t xml:space="preserve">nr. 55-d din 10 mai 2018 </w:t>
      </w:r>
      <w:r w:rsidRPr="00E97660">
        <w:rPr>
          <w:sz w:val="28"/>
          <w:szCs w:val="28"/>
        </w:rPr>
        <w:t xml:space="preserve">cu privire la </w:t>
      </w:r>
      <w:r>
        <w:rPr>
          <w:sz w:val="28"/>
          <w:szCs w:val="28"/>
        </w:rPr>
        <w:t xml:space="preserve">acordarea ajutorului material cet.Herghelegiu Lilia, în sumă </w:t>
      </w:r>
      <w:r>
        <w:rPr>
          <w:b/>
          <w:sz w:val="28"/>
          <w:szCs w:val="28"/>
        </w:rPr>
        <w:t>5</w:t>
      </w:r>
      <w:r w:rsidRPr="00D1516E">
        <w:rPr>
          <w:b/>
          <w:sz w:val="28"/>
          <w:szCs w:val="28"/>
        </w:rPr>
        <w:t>,</w:t>
      </w:r>
      <w:r w:rsidRPr="00A160BE">
        <w:rPr>
          <w:b/>
          <w:sz w:val="28"/>
          <w:szCs w:val="28"/>
        </w:rPr>
        <w:t>0 mii lei</w:t>
      </w:r>
      <w:r>
        <w:rPr>
          <w:sz w:val="28"/>
          <w:szCs w:val="28"/>
        </w:rPr>
        <w:t>,</w:t>
      </w:r>
      <w:r w:rsidRPr="00234042">
        <w:rPr>
          <w:sz w:val="28"/>
          <w:szCs w:val="28"/>
        </w:rPr>
        <w:t xml:space="preserve"> </w:t>
      </w:r>
      <w:r>
        <w:rPr>
          <w:sz w:val="28"/>
          <w:szCs w:val="28"/>
        </w:rPr>
        <w:t>în legătură cu starea materială grea;</w:t>
      </w:r>
    </w:p>
    <w:p w:rsidR="00B76CBB" w:rsidRDefault="00B76CBB" w:rsidP="00B76CBB">
      <w:pPr>
        <w:pStyle w:val="ListParagraph"/>
        <w:numPr>
          <w:ilvl w:val="0"/>
          <w:numId w:val="36"/>
        </w:numPr>
        <w:jc w:val="both"/>
        <w:rPr>
          <w:sz w:val="28"/>
          <w:szCs w:val="28"/>
        </w:rPr>
      </w:pPr>
      <w:r>
        <w:rPr>
          <w:sz w:val="28"/>
          <w:szCs w:val="28"/>
        </w:rPr>
        <w:t xml:space="preserve">nr. 56-d din 10 mai 2018 </w:t>
      </w:r>
      <w:r w:rsidRPr="00E97660">
        <w:rPr>
          <w:sz w:val="28"/>
          <w:szCs w:val="28"/>
        </w:rPr>
        <w:t xml:space="preserve">cu privire la </w:t>
      </w:r>
      <w:r>
        <w:rPr>
          <w:sz w:val="28"/>
          <w:szCs w:val="28"/>
        </w:rPr>
        <w:t xml:space="preserve">acordarea ajutorului material cet.Scripchin Serghei, în sumă </w:t>
      </w:r>
      <w:r>
        <w:rPr>
          <w:b/>
          <w:sz w:val="28"/>
          <w:szCs w:val="28"/>
        </w:rPr>
        <w:t>3</w:t>
      </w:r>
      <w:r w:rsidRPr="00D1516E">
        <w:rPr>
          <w:b/>
          <w:sz w:val="28"/>
          <w:szCs w:val="28"/>
        </w:rPr>
        <w:t>,</w:t>
      </w:r>
      <w:r w:rsidRPr="00A160BE">
        <w:rPr>
          <w:b/>
          <w:sz w:val="28"/>
          <w:szCs w:val="28"/>
        </w:rPr>
        <w:t>0 mii lei</w:t>
      </w:r>
      <w:r>
        <w:rPr>
          <w:sz w:val="28"/>
          <w:szCs w:val="28"/>
        </w:rPr>
        <w:t>;</w:t>
      </w:r>
    </w:p>
    <w:p w:rsidR="00B76CBB" w:rsidRDefault="00B76CBB" w:rsidP="00B76CBB">
      <w:pPr>
        <w:pStyle w:val="ListParagraph"/>
        <w:numPr>
          <w:ilvl w:val="0"/>
          <w:numId w:val="36"/>
        </w:numPr>
        <w:jc w:val="both"/>
        <w:rPr>
          <w:sz w:val="28"/>
          <w:szCs w:val="28"/>
        </w:rPr>
      </w:pPr>
      <w:r>
        <w:rPr>
          <w:sz w:val="28"/>
          <w:szCs w:val="28"/>
        </w:rPr>
        <w:t xml:space="preserve">nr. 57-d din 14 mai 2018 </w:t>
      </w:r>
      <w:r w:rsidRPr="00E97660">
        <w:rPr>
          <w:sz w:val="28"/>
          <w:szCs w:val="28"/>
        </w:rPr>
        <w:t xml:space="preserve">cu privire la </w:t>
      </w:r>
      <w:r>
        <w:rPr>
          <w:sz w:val="28"/>
          <w:szCs w:val="28"/>
        </w:rPr>
        <w:t xml:space="preserve">acordarea ajutorului material cet.Motroi Ana, în sumă </w:t>
      </w:r>
      <w:r>
        <w:rPr>
          <w:b/>
          <w:sz w:val="28"/>
          <w:szCs w:val="28"/>
        </w:rPr>
        <w:t>2</w:t>
      </w:r>
      <w:r w:rsidRPr="00D1516E">
        <w:rPr>
          <w:b/>
          <w:sz w:val="28"/>
          <w:szCs w:val="28"/>
        </w:rPr>
        <w:t>,</w:t>
      </w:r>
      <w:r w:rsidRPr="00A160BE">
        <w:rPr>
          <w:b/>
          <w:sz w:val="28"/>
          <w:szCs w:val="28"/>
        </w:rPr>
        <w:t>0 mii lei</w:t>
      </w:r>
      <w:r>
        <w:rPr>
          <w:b/>
          <w:sz w:val="28"/>
          <w:szCs w:val="28"/>
        </w:rPr>
        <w:t xml:space="preserve">, </w:t>
      </w:r>
      <w:r>
        <w:rPr>
          <w:sz w:val="28"/>
          <w:szCs w:val="28"/>
        </w:rPr>
        <w:t>în legătură cu starea materială grea;</w:t>
      </w:r>
    </w:p>
    <w:p w:rsidR="008134A6" w:rsidRDefault="008134A6" w:rsidP="008134A6">
      <w:pPr>
        <w:tabs>
          <w:tab w:val="left" w:pos="284"/>
        </w:tabs>
        <w:jc w:val="both"/>
        <w:rPr>
          <w:sz w:val="28"/>
          <w:szCs w:val="28"/>
        </w:rPr>
      </w:pPr>
    </w:p>
    <w:p w:rsidR="006A6EC4" w:rsidRDefault="006A6EC4" w:rsidP="008134A6">
      <w:pPr>
        <w:tabs>
          <w:tab w:val="left" w:pos="284"/>
        </w:tabs>
        <w:jc w:val="both"/>
        <w:rPr>
          <w:b/>
          <w:color w:val="C00000"/>
          <w:sz w:val="28"/>
          <w:szCs w:val="28"/>
        </w:rPr>
      </w:pPr>
    </w:p>
    <w:p w:rsidR="008134A6" w:rsidRDefault="008134A6" w:rsidP="005F7BB8">
      <w:pPr>
        <w:tabs>
          <w:tab w:val="left" w:pos="284"/>
        </w:tabs>
        <w:ind w:left="284"/>
        <w:contextualSpacing/>
        <w:jc w:val="both"/>
        <w:rPr>
          <w:b/>
          <w:sz w:val="28"/>
          <w:szCs w:val="28"/>
        </w:rPr>
      </w:pPr>
      <w:r>
        <w:rPr>
          <w:b/>
          <w:sz w:val="28"/>
          <w:szCs w:val="28"/>
        </w:rPr>
        <w:t>Soldul fondului de r</w:t>
      </w:r>
      <w:r w:rsidR="001B2B1B">
        <w:rPr>
          <w:b/>
          <w:sz w:val="28"/>
          <w:szCs w:val="28"/>
        </w:rPr>
        <w:t>e</w:t>
      </w:r>
      <w:r w:rsidR="0086789D">
        <w:rPr>
          <w:b/>
          <w:sz w:val="28"/>
          <w:szCs w:val="28"/>
        </w:rPr>
        <w:t xml:space="preserve">zervă neutilizat constituie – </w:t>
      </w:r>
      <w:r w:rsidR="00873CA6">
        <w:rPr>
          <w:b/>
          <w:sz w:val="28"/>
          <w:szCs w:val="28"/>
        </w:rPr>
        <w:t>249,02</w:t>
      </w:r>
      <w:r>
        <w:rPr>
          <w:b/>
          <w:sz w:val="28"/>
          <w:szCs w:val="28"/>
        </w:rPr>
        <w:t xml:space="preserve"> mii lei.</w:t>
      </w:r>
    </w:p>
    <w:p w:rsidR="002336DD" w:rsidRDefault="002336DD" w:rsidP="005F7BB8">
      <w:pPr>
        <w:tabs>
          <w:tab w:val="left" w:pos="284"/>
        </w:tabs>
        <w:ind w:left="284"/>
        <w:contextualSpacing/>
        <w:jc w:val="both"/>
        <w:rPr>
          <w:b/>
          <w:sz w:val="28"/>
          <w:szCs w:val="28"/>
        </w:rPr>
      </w:pPr>
    </w:p>
    <w:p w:rsidR="008134A6" w:rsidRDefault="008134A6" w:rsidP="008134A6">
      <w:pPr>
        <w:jc w:val="both"/>
        <w:rPr>
          <w:sz w:val="26"/>
          <w:szCs w:val="26"/>
        </w:rPr>
      </w:pPr>
    </w:p>
    <w:p w:rsidR="00B76CBB" w:rsidRDefault="00B76CBB" w:rsidP="008134A6">
      <w:pPr>
        <w:jc w:val="both"/>
        <w:rPr>
          <w:sz w:val="26"/>
          <w:szCs w:val="26"/>
        </w:rPr>
      </w:pPr>
    </w:p>
    <w:p w:rsidR="008134A6" w:rsidRPr="008F4B78" w:rsidRDefault="004D393C" w:rsidP="008F4B78">
      <w:pPr>
        <w:tabs>
          <w:tab w:val="left" w:pos="7371"/>
        </w:tabs>
        <w:jc w:val="both"/>
        <w:rPr>
          <w:b/>
          <w:sz w:val="28"/>
          <w:szCs w:val="28"/>
        </w:rPr>
      </w:pPr>
      <w:r>
        <w:rPr>
          <w:b/>
          <w:sz w:val="28"/>
          <w:szCs w:val="28"/>
        </w:rPr>
        <w:t>Șef D</w:t>
      </w:r>
      <w:bookmarkStart w:id="0" w:name="_GoBack"/>
      <w:bookmarkEnd w:id="0"/>
      <w:r w:rsidR="008134A6">
        <w:rPr>
          <w:b/>
          <w:sz w:val="28"/>
          <w:szCs w:val="28"/>
        </w:rPr>
        <w:t>irecție finanțe</w:t>
      </w:r>
      <w:r w:rsidR="008134A6">
        <w:rPr>
          <w:b/>
          <w:sz w:val="28"/>
          <w:szCs w:val="28"/>
        </w:rPr>
        <w:tab/>
        <w:t>Olga GORBAN</w:t>
      </w:r>
    </w:p>
    <w:sectPr w:rsidR="008134A6" w:rsidRPr="008F4B78" w:rsidSect="006A6EC4">
      <w:pgSz w:w="11906" w:h="16838"/>
      <w:pgMar w:top="1134" w:right="74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FBA"/>
    <w:multiLevelType w:val="hybridMultilevel"/>
    <w:tmpl w:val="ADC27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066CC"/>
    <w:multiLevelType w:val="hybridMultilevel"/>
    <w:tmpl w:val="E6C814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257BD9"/>
    <w:multiLevelType w:val="hybridMultilevel"/>
    <w:tmpl w:val="F3188BFE"/>
    <w:lvl w:ilvl="0" w:tplc="F2BA7CF4">
      <w:start w:val="1"/>
      <w:numFmt w:val="decimal"/>
      <w:lvlText w:val="%1."/>
      <w:lvlJc w:val="left"/>
      <w:pPr>
        <w:tabs>
          <w:tab w:val="num" w:pos="720"/>
        </w:tabs>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520BE4"/>
    <w:multiLevelType w:val="hybridMultilevel"/>
    <w:tmpl w:val="AEB28450"/>
    <w:lvl w:ilvl="0" w:tplc="70C00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423505"/>
    <w:multiLevelType w:val="hybridMultilevel"/>
    <w:tmpl w:val="FD928C7C"/>
    <w:lvl w:ilvl="0" w:tplc="F2BA7CF4">
      <w:start w:val="1"/>
      <w:numFmt w:val="decimal"/>
      <w:lvlText w:val="%1."/>
      <w:lvlJc w:val="left"/>
      <w:pPr>
        <w:tabs>
          <w:tab w:val="num" w:pos="1211"/>
        </w:tabs>
        <w:ind w:left="1211" w:hanging="360"/>
      </w:pPr>
      <w:rPr>
        <w:rFonts w:hint="default"/>
        <w:b/>
      </w:rPr>
    </w:lvl>
    <w:lvl w:ilvl="1" w:tplc="04190019">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15:restartNumberingAfterBreak="0">
    <w:nsid w:val="0FDC2866"/>
    <w:multiLevelType w:val="hybridMultilevel"/>
    <w:tmpl w:val="62D4EF48"/>
    <w:lvl w:ilvl="0" w:tplc="52DE885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CB08D4"/>
    <w:multiLevelType w:val="hybridMultilevel"/>
    <w:tmpl w:val="DB443832"/>
    <w:lvl w:ilvl="0" w:tplc="70C00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08209E"/>
    <w:multiLevelType w:val="hybridMultilevel"/>
    <w:tmpl w:val="24B8F470"/>
    <w:lvl w:ilvl="0" w:tplc="0AC0EB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956ECD"/>
    <w:multiLevelType w:val="hybridMultilevel"/>
    <w:tmpl w:val="1E10A1A0"/>
    <w:lvl w:ilvl="0" w:tplc="9CB69B8E">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AC1844"/>
    <w:multiLevelType w:val="hybridMultilevel"/>
    <w:tmpl w:val="232EF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B557FC"/>
    <w:multiLevelType w:val="hybridMultilevel"/>
    <w:tmpl w:val="361C51B2"/>
    <w:lvl w:ilvl="0" w:tplc="76A866C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F849BD"/>
    <w:multiLevelType w:val="hybridMultilevel"/>
    <w:tmpl w:val="56CEB080"/>
    <w:lvl w:ilvl="0" w:tplc="70C00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7C4AE5"/>
    <w:multiLevelType w:val="hybridMultilevel"/>
    <w:tmpl w:val="C6985BB2"/>
    <w:lvl w:ilvl="0" w:tplc="76A866CE">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29137563"/>
    <w:multiLevelType w:val="hybridMultilevel"/>
    <w:tmpl w:val="416A14E8"/>
    <w:lvl w:ilvl="0" w:tplc="1B4A50EC">
      <w:numFmt w:val="bullet"/>
      <w:lvlText w:val="-"/>
      <w:lvlJc w:val="left"/>
      <w:pPr>
        <w:ind w:left="1500" w:hanging="360"/>
      </w:pPr>
      <w:rPr>
        <w:rFonts w:ascii="Times New Roman" w:eastAsia="Calibr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15:restartNumberingAfterBreak="0">
    <w:nsid w:val="2B2445DD"/>
    <w:multiLevelType w:val="hybridMultilevel"/>
    <w:tmpl w:val="4A086544"/>
    <w:lvl w:ilvl="0" w:tplc="E718495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2EC166B8"/>
    <w:multiLevelType w:val="hybridMultilevel"/>
    <w:tmpl w:val="8F82D418"/>
    <w:lvl w:ilvl="0" w:tplc="482C4B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AD4C4E"/>
    <w:multiLevelType w:val="hybridMultilevel"/>
    <w:tmpl w:val="6B7A8330"/>
    <w:lvl w:ilvl="0" w:tplc="3E98DBD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741F5B"/>
    <w:multiLevelType w:val="hybridMultilevel"/>
    <w:tmpl w:val="D60883FC"/>
    <w:lvl w:ilvl="0" w:tplc="21CCD244">
      <w:numFmt w:val="bullet"/>
      <w:lvlText w:val="-"/>
      <w:lvlJc w:val="left"/>
      <w:pPr>
        <w:ind w:left="420" w:hanging="360"/>
      </w:pPr>
      <w:rPr>
        <w:rFonts w:ascii="Times New Roman" w:eastAsia="Times New Roman" w:hAnsi="Times New Roman" w:cs="Times New Roman" w:hint="default"/>
        <w:b/>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8" w15:restartNumberingAfterBreak="0">
    <w:nsid w:val="3D565687"/>
    <w:multiLevelType w:val="hybridMultilevel"/>
    <w:tmpl w:val="9C281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B876AC"/>
    <w:multiLevelType w:val="hybridMultilevel"/>
    <w:tmpl w:val="34BA0CD6"/>
    <w:lvl w:ilvl="0" w:tplc="876CA5B8">
      <w:start w:val="309"/>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25621E6"/>
    <w:multiLevelType w:val="hybridMultilevel"/>
    <w:tmpl w:val="6E9E4052"/>
    <w:lvl w:ilvl="0" w:tplc="70C00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9B7E1F"/>
    <w:multiLevelType w:val="hybridMultilevel"/>
    <w:tmpl w:val="F7144908"/>
    <w:lvl w:ilvl="0" w:tplc="BDE202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9F7961"/>
    <w:multiLevelType w:val="hybridMultilevel"/>
    <w:tmpl w:val="60AE74EC"/>
    <w:lvl w:ilvl="0" w:tplc="FCCEEDE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277118"/>
    <w:multiLevelType w:val="hybridMultilevel"/>
    <w:tmpl w:val="D506C03E"/>
    <w:lvl w:ilvl="0" w:tplc="A1640638">
      <w:start w:val="2"/>
      <w:numFmt w:val="bullet"/>
      <w:lvlText w:val="-"/>
      <w:lvlJc w:val="left"/>
      <w:pPr>
        <w:ind w:left="644" w:hanging="360"/>
      </w:pPr>
      <w:rPr>
        <w:rFonts w:ascii="Times New Roman" w:eastAsia="Times New Roman" w:hAnsi="Times New Roman" w:cs="Times New Roman" w:hint="default"/>
        <w:sz w:val="24"/>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626E6BC1"/>
    <w:multiLevelType w:val="hybridMultilevel"/>
    <w:tmpl w:val="B3289E94"/>
    <w:lvl w:ilvl="0" w:tplc="876CA5B8">
      <w:start w:val="309"/>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15:restartNumberingAfterBreak="0">
    <w:nsid w:val="62FC3645"/>
    <w:multiLevelType w:val="hybridMultilevel"/>
    <w:tmpl w:val="23EA21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3B1472C"/>
    <w:multiLevelType w:val="hybridMultilevel"/>
    <w:tmpl w:val="239C8390"/>
    <w:lvl w:ilvl="0" w:tplc="3BC44B4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C74876"/>
    <w:multiLevelType w:val="hybridMultilevel"/>
    <w:tmpl w:val="E94CB52E"/>
    <w:lvl w:ilvl="0" w:tplc="BFCED69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68683896"/>
    <w:multiLevelType w:val="hybridMultilevel"/>
    <w:tmpl w:val="332EDFE8"/>
    <w:lvl w:ilvl="0" w:tplc="7B3C503A">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15:restartNumberingAfterBreak="0">
    <w:nsid w:val="69162E24"/>
    <w:multiLevelType w:val="hybridMultilevel"/>
    <w:tmpl w:val="D6A07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8D6A7B"/>
    <w:multiLevelType w:val="hybridMultilevel"/>
    <w:tmpl w:val="6C3214E8"/>
    <w:lvl w:ilvl="0" w:tplc="70C006C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3169F0"/>
    <w:multiLevelType w:val="hybridMultilevel"/>
    <w:tmpl w:val="D32AA230"/>
    <w:lvl w:ilvl="0" w:tplc="76A866C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147310"/>
    <w:multiLevelType w:val="hybridMultilevel"/>
    <w:tmpl w:val="637AB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9"/>
  </w:num>
  <w:num w:numId="3">
    <w:abstractNumId w:val="24"/>
  </w:num>
  <w:num w:numId="4">
    <w:abstractNumId w:val="14"/>
  </w:num>
  <w:num w:numId="5">
    <w:abstractNumId w:val="27"/>
  </w:num>
  <w:num w:numId="6">
    <w:abstractNumId w:val="20"/>
  </w:num>
  <w:num w:numId="7">
    <w:abstractNumId w:val="11"/>
  </w:num>
  <w:num w:numId="8">
    <w:abstractNumId w:val="13"/>
  </w:num>
  <w:num w:numId="9">
    <w:abstractNumId w:val="28"/>
  </w:num>
  <w:num w:numId="10">
    <w:abstractNumId w:val="8"/>
  </w:num>
  <w:num w:numId="11">
    <w:abstractNumId w:val="16"/>
  </w:num>
  <w:num w:numId="12">
    <w:abstractNumId w:val="15"/>
  </w:num>
  <w:num w:numId="13">
    <w:abstractNumId w:val="7"/>
  </w:num>
  <w:num w:numId="14">
    <w:abstractNumId w:val="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0"/>
  </w:num>
  <w:num w:numId="19">
    <w:abstractNumId w:val="9"/>
  </w:num>
  <w:num w:numId="20">
    <w:abstractNumId w:val="5"/>
  </w:num>
  <w:num w:numId="21">
    <w:abstractNumId w:val="22"/>
  </w:num>
  <w:num w:numId="22">
    <w:abstractNumId w:val="21"/>
  </w:num>
  <w:num w:numId="23">
    <w:abstractNumId w:val="12"/>
  </w:num>
  <w:num w:numId="24">
    <w:abstractNumId w:val="17"/>
  </w:num>
  <w:num w:numId="25">
    <w:abstractNumId w:val="26"/>
  </w:num>
  <w:num w:numId="26">
    <w:abstractNumId w:val="23"/>
  </w:num>
  <w:num w:numId="27">
    <w:abstractNumId w:val="31"/>
  </w:num>
  <w:num w:numId="28">
    <w:abstractNumId w:val="18"/>
  </w:num>
  <w:num w:numId="29">
    <w:abstractNumId w:val="10"/>
  </w:num>
  <w:num w:numId="30">
    <w:abstractNumId w:val="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 w:numId="34">
    <w:abstractNumId w:val="29"/>
  </w:num>
  <w:num w:numId="35">
    <w:abstractNumId w:val="3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A6"/>
    <w:rsid w:val="00007CA7"/>
    <w:rsid w:val="00017ABE"/>
    <w:rsid w:val="00032809"/>
    <w:rsid w:val="0004716F"/>
    <w:rsid w:val="000527A7"/>
    <w:rsid w:val="00052979"/>
    <w:rsid w:val="000575F9"/>
    <w:rsid w:val="00086670"/>
    <w:rsid w:val="000951D8"/>
    <w:rsid w:val="000A0EE8"/>
    <w:rsid w:val="000B6663"/>
    <w:rsid w:val="000C12FD"/>
    <w:rsid w:val="000C1DBB"/>
    <w:rsid w:val="000C4D66"/>
    <w:rsid w:val="000D0AB9"/>
    <w:rsid w:val="000E340A"/>
    <w:rsid w:val="000F0EB9"/>
    <w:rsid w:val="001026FC"/>
    <w:rsid w:val="001052EB"/>
    <w:rsid w:val="00107C19"/>
    <w:rsid w:val="00110D67"/>
    <w:rsid w:val="001326A6"/>
    <w:rsid w:val="00137AEB"/>
    <w:rsid w:val="00146FE5"/>
    <w:rsid w:val="001528D8"/>
    <w:rsid w:val="00166E5F"/>
    <w:rsid w:val="0018030A"/>
    <w:rsid w:val="00180BEA"/>
    <w:rsid w:val="00181BAC"/>
    <w:rsid w:val="00183990"/>
    <w:rsid w:val="001875B9"/>
    <w:rsid w:val="001A5FE5"/>
    <w:rsid w:val="001B2B1B"/>
    <w:rsid w:val="001D2210"/>
    <w:rsid w:val="001E05DD"/>
    <w:rsid w:val="001F003E"/>
    <w:rsid w:val="001F2C5B"/>
    <w:rsid w:val="00200AC6"/>
    <w:rsid w:val="00231FEC"/>
    <w:rsid w:val="002336DD"/>
    <w:rsid w:val="00234042"/>
    <w:rsid w:val="00266077"/>
    <w:rsid w:val="002662A3"/>
    <w:rsid w:val="00286F99"/>
    <w:rsid w:val="00290AC2"/>
    <w:rsid w:val="002B3EF3"/>
    <w:rsid w:val="002C03C1"/>
    <w:rsid w:val="002C1C19"/>
    <w:rsid w:val="002E4A6F"/>
    <w:rsid w:val="002F756B"/>
    <w:rsid w:val="00321999"/>
    <w:rsid w:val="003324A3"/>
    <w:rsid w:val="003552ED"/>
    <w:rsid w:val="00370759"/>
    <w:rsid w:val="003722A3"/>
    <w:rsid w:val="003C7775"/>
    <w:rsid w:val="003D0E33"/>
    <w:rsid w:val="003D1508"/>
    <w:rsid w:val="003E348A"/>
    <w:rsid w:val="00413BF6"/>
    <w:rsid w:val="00433868"/>
    <w:rsid w:val="00446301"/>
    <w:rsid w:val="00447D98"/>
    <w:rsid w:val="004519F2"/>
    <w:rsid w:val="004660DC"/>
    <w:rsid w:val="0047124F"/>
    <w:rsid w:val="004B61A2"/>
    <w:rsid w:val="004C4244"/>
    <w:rsid w:val="004D393C"/>
    <w:rsid w:val="004F3DD9"/>
    <w:rsid w:val="00503F60"/>
    <w:rsid w:val="00511939"/>
    <w:rsid w:val="0055086B"/>
    <w:rsid w:val="005516D1"/>
    <w:rsid w:val="005576C9"/>
    <w:rsid w:val="00560585"/>
    <w:rsid w:val="00566C80"/>
    <w:rsid w:val="00573035"/>
    <w:rsid w:val="005849A6"/>
    <w:rsid w:val="00590AC4"/>
    <w:rsid w:val="00593666"/>
    <w:rsid w:val="005B270E"/>
    <w:rsid w:val="005B2738"/>
    <w:rsid w:val="005C37A4"/>
    <w:rsid w:val="005C62C7"/>
    <w:rsid w:val="005E1678"/>
    <w:rsid w:val="005E192D"/>
    <w:rsid w:val="005E47C1"/>
    <w:rsid w:val="005F1FBA"/>
    <w:rsid w:val="005F7BB8"/>
    <w:rsid w:val="00601057"/>
    <w:rsid w:val="00613986"/>
    <w:rsid w:val="00622EEC"/>
    <w:rsid w:val="006250B4"/>
    <w:rsid w:val="0062554C"/>
    <w:rsid w:val="00641564"/>
    <w:rsid w:val="006660B1"/>
    <w:rsid w:val="00680B9F"/>
    <w:rsid w:val="00686A5B"/>
    <w:rsid w:val="00690AE5"/>
    <w:rsid w:val="006A6EC4"/>
    <w:rsid w:val="006B60AE"/>
    <w:rsid w:val="006B7CB8"/>
    <w:rsid w:val="006E5CBC"/>
    <w:rsid w:val="00700E7D"/>
    <w:rsid w:val="0070275E"/>
    <w:rsid w:val="00706DA0"/>
    <w:rsid w:val="0071296B"/>
    <w:rsid w:val="007248CD"/>
    <w:rsid w:val="00730A6E"/>
    <w:rsid w:val="0073245B"/>
    <w:rsid w:val="007404D9"/>
    <w:rsid w:val="00766807"/>
    <w:rsid w:val="00772A34"/>
    <w:rsid w:val="00772D9C"/>
    <w:rsid w:val="0077621F"/>
    <w:rsid w:val="00776903"/>
    <w:rsid w:val="0079556C"/>
    <w:rsid w:val="007A7BFE"/>
    <w:rsid w:val="007B5C86"/>
    <w:rsid w:val="007F21EE"/>
    <w:rsid w:val="007F4363"/>
    <w:rsid w:val="008006D5"/>
    <w:rsid w:val="00803E5A"/>
    <w:rsid w:val="00804B43"/>
    <w:rsid w:val="008134A6"/>
    <w:rsid w:val="00830615"/>
    <w:rsid w:val="00831F83"/>
    <w:rsid w:val="008367B2"/>
    <w:rsid w:val="00837952"/>
    <w:rsid w:val="00846435"/>
    <w:rsid w:val="0086789D"/>
    <w:rsid w:val="00870601"/>
    <w:rsid w:val="00873CA6"/>
    <w:rsid w:val="00885B00"/>
    <w:rsid w:val="0088602A"/>
    <w:rsid w:val="00887522"/>
    <w:rsid w:val="008D6BF3"/>
    <w:rsid w:val="008F0DA1"/>
    <w:rsid w:val="008F4B78"/>
    <w:rsid w:val="00902845"/>
    <w:rsid w:val="00926B29"/>
    <w:rsid w:val="009304AE"/>
    <w:rsid w:val="009458F3"/>
    <w:rsid w:val="009526D5"/>
    <w:rsid w:val="009A120C"/>
    <w:rsid w:val="009A4F99"/>
    <w:rsid w:val="009A5993"/>
    <w:rsid w:val="009B221E"/>
    <w:rsid w:val="009B5FF1"/>
    <w:rsid w:val="009C4B54"/>
    <w:rsid w:val="009D1AD0"/>
    <w:rsid w:val="009D36D4"/>
    <w:rsid w:val="009E0B13"/>
    <w:rsid w:val="009E56EF"/>
    <w:rsid w:val="009E6B38"/>
    <w:rsid w:val="009F401B"/>
    <w:rsid w:val="00A01395"/>
    <w:rsid w:val="00A02A99"/>
    <w:rsid w:val="00A12451"/>
    <w:rsid w:val="00A14B59"/>
    <w:rsid w:val="00A160BE"/>
    <w:rsid w:val="00A20632"/>
    <w:rsid w:val="00A52D18"/>
    <w:rsid w:val="00A62C6D"/>
    <w:rsid w:val="00A748B2"/>
    <w:rsid w:val="00A846C5"/>
    <w:rsid w:val="00A84FC1"/>
    <w:rsid w:val="00AA013D"/>
    <w:rsid w:val="00AB33B3"/>
    <w:rsid w:val="00AB790E"/>
    <w:rsid w:val="00AD11A0"/>
    <w:rsid w:val="00AD455E"/>
    <w:rsid w:val="00AD4E81"/>
    <w:rsid w:val="00B23A71"/>
    <w:rsid w:val="00B35600"/>
    <w:rsid w:val="00B429D7"/>
    <w:rsid w:val="00B64123"/>
    <w:rsid w:val="00B70D34"/>
    <w:rsid w:val="00B72EBC"/>
    <w:rsid w:val="00B76CBB"/>
    <w:rsid w:val="00B77FA1"/>
    <w:rsid w:val="00BA7AEE"/>
    <w:rsid w:val="00BC20C2"/>
    <w:rsid w:val="00BD018F"/>
    <w:rsid w:val="00BF1937"/>
    <w:rsid w:val="00BF343D"/>
    <w:rsid w:val="00C06C21"/>
    <w:rsid w:val="00C23344"/>
    <w:rsid w:val="00C2587E"/>
    <w:rsid w:val="00C2794B"/>
    <w:rsid w:val="00C31381"/>
    <w:rsid w:val="00C41BD6"/>
    <w:rsid w:val="00C53DF2"/>
    <w:rsid w:val="00C64D8C"/>
    <w:rsid w:val="00C77474"/>
    <w:rsid w:val="00C9250C"/>
    <w:rsid w:val="00C96178"/>
    <w:rsid w:val="00CE570A"/>
    <w:rsid w:val="00D01F32"/>
    <w:rsid w:val="00D1516E"/>
    <w:rsid w:val="00D253D2"/>
    <w:rsid w:val="00D34BDD"/>
    <w:rsid w:val="00D75502"/>
    <w:rsid w:val="00D9422F"/>
    <w:rsid w:val="00D95AF3"/>
    <w:rsid w:val="00D97B42"/>
    <w:rsid w:val="00DB209A"/>
    <w:rsid w:val="00E16B64"/>
    <w:rsid w:val="00E22159"/>
    <w:rsid w:val="00E22891"/>
    <w:rsid w:val="00E575DE"/>
    <w:rsid w:val="00E60351"/>
    <w:rsid w:val="00E706DD"/>
    <w:rsid w:val="00E726FE"/>
    <w:rsid w:val="00E7308E"/>
    <w:rsid w:val="00E83370"/>
    <w:rsid w:val="00E86466"/>
    <w:rsid w:val="00E97660"/>
    <w:rsid w:val="00E97ED0"/>
    <w:rsid w:val="00EB436F"/>
    <w:rsid w:val="00F02672"/>
    <w:rsid w:val="00F10B56"/>
    <w:rsid w:val="00F169F4"/>
    <w:rsid w:val="00F32A37"/>
    <w:rsid w:val="00F43A21"/>
    <w:rsid w:val="00F44454"/>
    <w:rsid w:val="00F511DF"/>
    <w:rsid w:val="00F612D4"/>
    <w:rsid w:val="00F61B70"/>
    <w:rsid w:val="00F622DC"/>
    <w:rsid w:val="00F7755E"/>
    <w:rsid w:val="00F826DE"/>
    <w:rsid w:val="00F85D8F"/>
    <w:rsid w:val="00F920FE"/>
    <w:rsid w:val="00FB39A6"/>
    <w:rsid w:val="00FC12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DD99D8"/>
  <w15:docId w15:val="{1DFAF848-305F-4BAA-8C3B-7E3493C0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9A6"/>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587E"/>
    <w:rPr>
      <w:rFonts w:ascii="Tahoma" w:hAnsi="Tahoma" w:cs="Tahoma"/>
      <w:sz w:val="16"/>
      <w:szCs w:val="16"/>
    </w:rPr>
  </w:style>
  <w:style w:type="character" w:customStyle="1" w:styleId="BalloonTextChar">
    <w:name w:val="Balloon Text Char"/>
    <w:basedOn w:val="DefaultParagraphFont"/>
    <w:link w:val="BalloonText"/>
    <w:uiPriority w:val="99"/>
    <w:semiHidden/>
    <w:rsid w:val="00C2587E"/>
    <w:rPr>
      <w:rFonts w:ascii="Tahoma" w:eastAsia="Times New Roman" w:hAnsi="Tahoma" w:cs="Tahoma"/>
      <w:sz w:val="16"/>
      <w:szCs w:val="16"/>
      <w:lang w:val="ro-RO" w:eastAsia="ru-RU"/>
    </w:rPr>
  </w:style>
  <w:style w:type="paragraph" w:styleId="ListParagraph">
    <w:name w:val="List Paragraph"/>
    <w:basedOn w:val="Normal"/>
    <w:uiPriority w:val="34"/>
    <w:qFormat/>
    <w:rsid w:val="00945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037867">
      <w:bodyDiv w:val="1"/>
      <w:marLeft w:val="0"/>
      <w:marRight w:val="0"/>
      <w:marTop w:val="0"/>
      <w:marBottom w:val="0"/>
      <w:divBdr>
        <w:top w:val="none" w:sz="0" w:space="0" w:color="auto"/>
        <w:left w:val="none" w:sz="0" w:space="0" w:color="auto"/>
        <w:bottom w:val="none" w:sz="0" w:space="0" w:color="auto"/>
        <w:right w:val="none" w:sz="0" w:space="0" w:color="auto"/>
      </w:divBdr>
    </w:div>
    <w:div w:id="199799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795</Words>
  <Characters>4537</Characters>
  <Application>Microsoft Office Word</Application>
  <DocSecurity>0</DocSecurity>
  <Lines>37</Lines>
  <Paragraphs>10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SAP</cp:lastModifiedBy>
  <cp:revision>20</cp:revision>
  <cp:lastPrinted>2018-06-13T08:45:00Z</cp:lastPrinted>
  <dcterms:created xsi:type="dcterms:W3CDTF">2018-02-22T13:02:00Z</dcterms:created>
  <dcterms:modified xsi:type="dcterms:W3CDTF">2018-06-15T07:25:00Z</dcterms:modified>
</cp:coreProperties>
</file>