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D1" w:rsidRDefault="00961F9B" w:rsidP="00A655A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5A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A655A5" w:rsidRPr="00745AA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</w:t>
      </w:r>
    </w:p>
    <w:p w:rsidR="0022447A" w:rsidRPr="00745AAB" w:rsidRDefault="00961F9B" w:rsidP="00A463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5AAB">
        <w:rPr>
          <w:rFonts w:ascii="Times New Roman" w:hAnsi="Times New Roman" w:cs="Times New Roman"/>
          <w:b/>
          <w:sz w:val="24"/>
          <w:szCs w:val="24"/>
          <w:lang w:val="ro-RO"/>
        </w:rPr>
        <w:t>NOTĂ  INFORMATIVĂ</w:t>
      </w:r>
      <w:r w:rsidR="00DB2E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CD71BB" w:rsidRDefault="00961F9B" w:rsidP="00A463C0">
      <w:pPr>
        <w:tabs>
          <w:tab w:val="left" w:pos="104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842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  <w:r w:rsidR="00CD71BB" w:rsidRPr="00B84218">
        <w:rPr>
          <w:rFonts w:ascii="Times New Roman" w:hAnsi="Times New Roman" w:cs="Times New Roman"/>
          <w:b/>
          <w:sz w:val="24"/>
          <w:szCs w:val="24"/>
          <w:lang w:val="ro-RO"/>
        </w:rPr>
        <w:t>proiectul de decizie</w:t>
      </w:r>
      <w:r w:rsidR="00DC31F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242F1">
        <w:rPr>
          <w:rFonts w:ascii="Times New Roman" w:hAnsi="Times New Roman" w:cs="Times New Roman"/>
          <w:b/>
          <w:sz w:val="24"/>
          <w:szCs w:val="24"/>
          <w:lang w:val="ro-RO"/>
        </w:rPr>
        <w:t>2/6</w:t>
      </w:r>
      <w:r w:rsidR="00DC31F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0688F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</w:t>
      </w:r>
      <w:r w:rsidR="009242F1">
        <w:rPr>
          <w:rFonts w:ascii="Times New Roman" w:hAnsi="Times New Roman" w:cs="Times New Roman"/>
          <w:b/>
          <w:sz w:val="24"/>
          <w:szCs w:val="24"/>
          <w:lang w:val="ro-RO"/>
        </w:rPr>
        <w:t>04.03.2021</w:t>
      </w:r>
      <w:r w:rsidR="00DC31F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D71BB" w:rsidRPr="00B84218">
        <w:rPr>
          <w:rFonts w:ascii="Times New Roman" w:hAnsi="Times New Roman" w:cs="Times New Roman"/>
          <w:b/>
          <w:sz w:val="24"/>
          <w:szCs w:val="24"/>
          <w:lang w:val="ro-RO"/>
        </w:rPr>
        <w:t>,,</w:t>
      </w:r>
      <w:r w:rsidR="00D23CBC" w:rsidRPr="00B842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C31F8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</w:t>
      </w:r>
      <w:r w:rsidR="009242F1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completarea </w:t>
      </w:r>
      <w:r w:rsidR="00DC31F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decizie 5/4 din 22.12.2021 ,,</w:t>
      </w:r>
      <w:r w:rsidR="00CD71BB" w:rsidRPr="00B84218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Pr="00B842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u privire la </w:t>
      </w:r>
      <w:r w:rsidR="00B10FD9" w:rsidRPr="00B84218">
        <w:rPr>
          <w:rFonts w:ascii="Times New Roman" w:hAnsi="Times New Roman" w:cs="Times New Roman"/>
          <w:b/>
          <w:sz w:val="24"/>
          <w:szCs w:val="24"/>
          <w:lang w:val="ro-RO"/>
        </w:rPr>
        <w:t>aprobarea  și punerea în aplicare</w:t>
      </w:r>
      <w:r w:rsidR="00D23CBC" w:rsidRPr="00B842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10FD9" w:rsidRPr="00B84218">
        <w:rPr>
          <w:rFonts w:ascii="Times New Roman" w:hAnsi="Times New Roman" w:cs="Times New Roman"/>
          <w:b/>
          <w:sz w:val="24"/>
          <w:szCs w:val="24"/>
          <w:lang w:val="ro-RO"/>
        </w:rPr>
        <w:t>a taxelor</w:t>
      </w:r>
      <w:r w:rsidR="00113BD8" w:rsidRPr="00B842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10FD9" w:rsidRPr="00B842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locale pentru </w:t>
      </w:r>
      <w:r w:rsidRPr="00B842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anul 20</w:t>
      </w:r>
      <w:r w:rsidR="00EE0F02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A0688F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CD71BB" w:rsidRPr="00B84218">
        <w:rPr>
          <w:rFonts w:ascii="Times New Roman" w:hAnsi="Times New Roman" w:cs="Times New Roman"/>
          <w:b/>
          <w:sz w:val="24"/>
          <w:szCs w:val="24"/>
          <w:lang w:val="ro-RO"/>
        </w:rPr>
        <w:t>,,</w:t>
      </w:r>
    </w:p>
    <w:p w:rsidR="00DC31F8" w:rsidRPr="00B84218" w:rsidRDefault="00DC31F8" w:rsidP="00A463C0">
      <w:pPr>
        <w:tabs>
          <w:tab w:val="left" w:pos="104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D1B40" w:rsidRPr="00B84218" w:rsidRDefault="00961F9B" w:rsidP="00DD1B40">
      <w:pPr>
        <w:tabs>
          <w:tab w:val="left" w:pos="1047"/>
        </w:tabs>
        <w:spacing w:after="0" w:line="240" w:lineRule="auto"/>
        <w:rPr>
          <w:rFonts w:eastAsia="Calibri"/>
          <w:b/>
          <w:i/>
          <w:sz w:val="24"/>
          <w:szCs w:val="24"/>
          <w:lang w:val="en-US"/>
        </w:rPr>
      </w:pPr>
      <w:r w:rsidRPr="00B842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gramStart"/>
      <w:r w:rsidR="00DD1B40" w:rsidRPr="00B84218">
        <w:rPr>
          <w:rFonts w:eastAsia="Calibri"/>
          <w:b/>
          <w:i/>
          <w:sz w:val="24"/>
          <w:szCs w:val="24"/>
          <w:lang w:val="en-US"/>
        </w:rPr>
        <w:t>1.Denumirea</w:t>
      </w:r>
      <w:proofErr w:type="gramEnd"/>
      <w:r w:rsidR="00DD1B40" w:rsidRPr="00B84218">
        <w:rPr>
          <w:rFonts w:eastAsia="Calibri"/>
          <w:b/>
          <w:i/>
          <w:sz w:val="24"/>
          <w:szCs w:val="24"/>
          <w:lang w:val="en-US"/>
        </w:rPr>
        <w:t xml:space="preserve"> </w:t>
      </w:r>
      <w:proofErr w:type="spellStart"/>
      <w:r w:rsidR="00DD1B40" w:rsidRPr="00B84218">
        <w:rPr>
          <w:rFonts w:eastAsia="Calibri"/>
          <w:b/>
          <w:i/>
          <w:sz w:val="24"/>
          <w:szCs w:val="24"/>
          <w:lang w:val="en-US"/>
        </w:rPr>
        <w:t>autorului</w:t>
      </w:r>
      <w:proofErr w:type="spellEnd"/>
      <w:r w:rsidR="00DD1B40" w:rsidRPr="00B84218">
        <w:rPr>
          <w:rFonts w:eastAsia="Calibri"/>
          <w:b/>
          <w:i/>
          <w:sz w:val="24"/>
          <w:szCs w:val="24"/>
          <w:lang w:val="en-US"/>
        </w:rPr>
        <w:t xml:space="preserve"> </w:t>
      </w:r>
      <w:proofErr w:type="spellStart"/>
      <w:r w:rsidR="00DD1B40" w:rsidRPr="00B84218">
        <w:rPr>
          <w:rFonts w:eastAsia="Calibri"/>
          <w:b/>
          <w:i/>
          <w:sz w:val="24"/>
          <w:szCs w:val="24"/>
          <w:lang w:val="en-US"/>
        </w:rPr>
        <w:t>şi</w:t>
      </w:r>
      <w:proofErr w:type="spellEnd"/>
      <w:r w:rsidR="00DD1B40" w:rsidRPr="00B84218">
        <w:rPr>
          <w:rFonts w:eastAsia="Calibri"/>
          <w:b/>
          <w:i/>
          <w:sz w:val="24"/>
          <w:szCs w:val="24"/>
          <w:lang w:val="en-US"/>
        </w:rPr>
        <w:t xml:space="preserve">, </w:t>
      </w:r>
      <w:proofErr w:type="spellStart"/>
      <w:r w:rsidR="00DD1B40" w:rsidRPr="00B84218">
        <w:rPr>
          <w:rFonts w:eastAsia="Calibri"/>
          <w:b/>
          <w:i/>
          <w:sz w:val="24"/>
          <w:szCs w:val="24"/>
          <w:lang w:val="en-US"/>
        </w:rPr>
        <w:t>după</w:t>
      </w:r>
      <w:proofErr w:type="spellEnd"/>
      <w:r w:rsidR="00DD1B40" w:rsidRPr="00B84218">
        <w:rPr>
          <w:rFonts w:eastAsia="Calibri"/>
          <w:b/>
          <w:i/>
          <w:sz w:val="24"/>
          <w:szCs w:val="24"/>
          <w:lang w:val="en-US"/>
        </w:rPr>
        <w:t xml:space="preserve"> </w:t>
      </w:r>
      <w:proofErr w:type="spellStart"/>
      <w:r w:rsidR="00DD1B40" w:rsidRPr="00B84218">
        <w:rPr>
          <w:rFonts w:eastAsia="Calibri"/>
          <w:b/>
          <w:i/>
          <w:sz w:val="24"/>
          <w:szCs w:val="24"/>
          <w:lang w:val="en-US"/>
        </w:rPr>
        <w:t>caz</w:t>
      </w:r>
      <w:proofErr w:type="spellEnd"/>
      <w:r w:rsidR="00DD1B40" w:rsidRPr="00B84218">
        <w:rPr>
          <w:rFonts w:eastAsia="Calibri"/>
          <w:b/>
          <w:i/>
          <w:sz w:val="24"/>
          <w:szCs w:val="24"/>
          <w:lang w:val="en-US"/>
        </w:rPr>
        <w:t xml:space="preserve">, a </w:t>
      </w:r>
      <w:proofErr w:type="spellStart"/>
      <w:r w:rsidR="00DD1B40" w:rsidRPr="00B84218">
        <w:rPr>
          <w:rFonts w:eastAsia="Calibri"/>
          <w:b/>
          <w:i/>
          <w:sz w:val="24"/>
          <w:szCs w:val="24"/>
          <w:lang w:val="en-US"/>
        </w:rPr>
        <w:t>participanţilor</w:t>
      </w:r>
      <w:proofErr w:type="spellEnd"/>
      <w:r w:rsidR="00DD1B40" w:rsidRPr="00B84218">
        <w:rPr>
          <w:rFonts w:eastAsia="Calibri"/>
          <w:b/>
          <w:i/>
          <w:sz w:val="24"/>
          <w:szCs w:val="24"/>
          <w:lang w:val="en-US"/>
        </w:rPr>
        <w:t xml:space="preserve"> la </w:t>
      </w:r>
      <w:proofErr w:type="spellStart"/>
      <w:r w:rsidR="00DD1B40" w:rsidRPr="00B84218">
        <w:rPr>
          <w:rFonts w:eastAsia="Calibri"/>
          <w:b/>
          <w:i/>
          <w:sz w:val="24"/>
          <w:szCs w:val="24"/>
          <w:lang w:val="en-US"/>
        </w:rPr>
        <w:t>elaborarea</w:t>
      </w:r>
      <w:proofErr w:type="spellEnd"/>
      <w:r w:rsidR="00DD1B40" w:rsidRPr="00B84218">
        <w:rPr>
          <w:rFonts w:eastAsia="Calibri"/>
          <w:b/>
          <w:i/>
          <w:sz w:val="24"/>
          <w:szCs w:val="24"/>
          <w:lang w:val="en-US"/>
        </w:rPr>
        <w:t xml:space="preserve"> </w:t>
      </w:r>
      <w:proofErr w:type="spellStart"/>
      <w:r w:rsidR="00DD1B40" w:rsidRPr="00B84218">
        <w:rPr>
          <w:rFonts w:eastAsia="Calibri"/>
          <w:b/>
          <w:i/>
          <w:sz w:val="24"/>
          <w:szCs w:val="24"/>
          <w:lang w:val="en-US"/>
        </w:rPr>
        <w:t>proiectului</w:t>
      </w:r>
      <w:proofErr w:type="spellEnd"/>
    </w:p>
    <w:p w:rsidR="00DD1B40" w:rsidRPr="00DC31F8" w:rsidRDefault="00B84218" w:rsidP="00DD1B40">
      <w:pPr>
        <w:tabs>
          <w:tab w:val="left" w:pos="104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DD1B40" w:rsidRPr="00B8421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D1B40" w:rsidRPr="00DC31F8">
        <w:rPr>
          <w:rFonts w:ascii="Times New Roman" w:hAnsi="Times New Roman" w:cs="Times New Roman"/>
          <w:sz w:val="24"/>
          <w:szCs w:val="24"/>
          <w:lang w:val="ro-RO"/>
        </w:rPr>
        <w:t>Proiectul a fost elaborat  de specialistul în percepere fiscală, contabil șef,primar.</w:t>
      </w:r>
    </w:p>
    <w:p w:rsidR="00DC31F8" w:rsidRPr="00B84218" w:rsidRDefault="00DC31F8" w:rsidP="00DD1B40">
      <w:pPr>
        <w:tabs>
          <w:tab w:val="left" w:pos="104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B2EBA" w:rsidRPr="00B84218" w:rsidRDefault="00DD1B40" w:rsidP="00A463C0">
      <w:pPr>
        <w:tabs>
          <w:tab w:val="left" w:pos="104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2. </w:t>
      </w:r>
      <w:proofErr w:type="spellStart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Condiţiile</w:t>
      </w:r>
      <w:proofErr w:type="spellEnd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ce</w:t>
      </w:r>
      <w:proofErr w:type="spellEnd"/>
      <w:proofErr w:type="gramEnd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au </w:t>
      </w:r>
      <w:proofErr w:type="spellStart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impus</w:t>
      </w:r>
      <w:proofErr w:type="spellEnd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elaborarea</w:t>
      </w:r>
      <w:proofErr w:type="spellEnd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proiectului</w:t>
      </w:r>
      <w:proofErr w:type="spellEnd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de act </w:t>
      </w:r>
      <w:proofErr w:type="spellStart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normativ</w:t>
      </w:r>
      <w:proofErr w:type="spellEnd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şi</w:t>
      </w:r>
      <w:proofErr w:type="spellEnd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finalităţile</w:t>
      </w:r>
      <w:proofErr w:type="spellEnd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urmărite</w:t>
      </w:r>
      <w:proofErr w:type="spellEnd"/>
    </w:p>
    <w:p w:rsidR="00D75C25" w:rsidRPr="00B84218" w:rsidRDefault="00541183" w:rsidP="00DD1B40">
      <w:pPr>
        <w:tabs>
          <w:tab w:val="left" w:pos="1980"/>
        </w:tabs>
        <w:rPr>
          <w:sz w:val="24"/>
          <w:szCs w:val="24"/>
          <w:lang w:val="en-US"/>
        </w:rPr>
      </w:pPr>
      <w:proofErr w:type="spellStart"/>
      <w:r w:rsidRPr="00B84218">
        <w:rPr>
          <w:sz w:val="24"/>
          <w:szCs w:val="24"/>
          <w:lang w:val="en-US"/>
        </w:rPr>
        <w:t>Prezentul</w:t>
      </w:r>
      <w:proofErr w:type="spellEnd"/>
      <w:r w:rsidRPr="00B84218">
        <w:rPr>
          <w:sz w:val="24"/>
          <w:szCs w:val="24"/>
          <w:lang w:val="en-US"/>
        </w:rPr>
        <w:t xml:space="preserve"> </w:t>
      </w:r>
      <w:proofErr w:type="spellStart"/>
      <w:r w:rsidRPr="00B84218">
        <w:rPr>
          <w:sz w:val="24"/>
          <w:szCs w:val="24"/>
          <w:lang w:val="en-US"/>
        </w:rPr>
        <w:t>proiect</w:t>
      </w:r>
      <w:proofErr w:type="spellEnd"/>
      <w:r w:rsidRPr="00B84218">
        <w:rPr>
          <w:sz w:val="24"/>
          <w:szCs w:val="24"/>
          <w:lang w:val="en-US"/>
        </w:rPr>
        <w:t xml:space="preserve"> a </w:t>
      </w:r>
      <w:proofErr w:type="spellStart"/>
      <w:r w:rsidRPr="00B84218">
        <w:rPr>
          <w:sz w:val="24"/>
          <w:szCs w:val="24"/>
          <w:lang w:val="en-US"/>
        </w:rPr>
        <w:t>fost</w:t>
      </w:r>
      <w:proofErr w:type="spellEnd"/>
      <w:r w:rsidRPr="00B84218">
        <w:rPr>
          <w:sz w:val="24"/>
          <w:szCs w:val="24"/>
          <w:lang w:val="en-US"/>
        </w:rPr>
        <w:t xml:space="preserve"> elaborate </w:t>
      </w:r>
      <w:proofErr w:type="spellStart"/>
      <w:r w:rsidRPr="00B84218">
        <w:rPr>
          <w:sz w:val="24"/>
          <w:szCs w:val="24"/>
          <w:lang w:val="en-US"/>
        </w:rPr>
        <w:t>în</w:t>
      </w:r>
      <w:proofErr w:type="spellEnd"/>
      <w:r w:rsidRPr="00B84218">
        <w:rPr>
          <w:sz w:val="24"/>
          <w:szCs w:val="24"/>
          <w:lang w:val="en-US"/>
        </w:rPr>
        <w:t xml:space="preserve"> </w:t>
      </w:r>
      <w:proofErr w:type="spellStart"/>
      <w:r w:rsidRPr="00B84218">
        <w:rPr>
          <w:sz w:val="24"/>
          <w:szCs w:val="24"/>
          <w:lang w:val="en-US"/>
        </w:rPr>
        <w:t>conformitate</w:t>
      </w:r>
      <w:proofErr w:type="spellEnd"/>
      <w:r w:rsidRPr="00B84218">
        <w:rPr>
          <w:sz w:val="24"/>
          <w:szCs w:val="24"/>
          <w:lang w:val="en-US"/>
        </w:rPr>
        <w:t xml:space="preserve"> </w:t>
      </w:r>
      <w:r w:rsidR="009242F1">
        <w:rPr>
          <w:sz w:val="24"/>
          <w:szCs w:val="24"/>
          <w:lang w:val="en-US"/>
        </w:rPr>
        <w:t xml:space="preserve">cu </w:t>
      </w:r>
      <w:proofErr w:type="spellStart"/>
      <w:r w:rsidR="009242F1">
        <w:rPr>
          <w:sz w:val="24"/>
          <w:szCs w:val="24"/>
          <w:lang w:val="en-US"/>
        </w:rPr>
        <w:t>prevederile</w:t>
      </w:r>
      <w:proofErr w:type="spellEnd"/>
      <w:r w:rsidR="009242F1">
        <w:rPr>
          <w:sz w:val="24"/>
          <w:szCs w:val="24"/>
          <w:lang w:val="en-US"/>
        </w:rPr>
        <w:t xml:space="preserve"> </w:t>
      </w:r>
      <w:proofErr w:type="spellStart"/>
      <w:r w:rsidR="009242F1">
        <w:rPr>
          <w:sz w:val="24"/>
          <w:szCs w:val="24"/>
          <w:lang w:val="en-US"/>
        </w:rPr>
        <w:t>Legii</w:t>
      </w:r>
      <w:proofErr w:type="spellEnd"/>
      <w:r w:rsidR="009242F1">
        <w:rPr>
          <w:sz w:val="24"/>
          <w:szCs w:val="24"/>
          <w:lang w:val="en-US"/>
        </w:rPr>
        <w:t xml:space="preserve"> nr.436/2006 </w:t>
      </w:r>
      <w:proofErr w:type="spellStart"/>
      <w:r w:rsidR="009242F1">
        <w:rPr>
          <w:sz w:val="24"/>
          <w:szCs w:val="24"/>
          <w:lang w:val="en-US"/>
        </w:rPr>
        <w:t>privind</w:t>
      </w:r>
      <w:proofErr w:type="spellEnd"/>
      <w:r w:rsidR="009242F1">
        <w:rPr>
          <w:sz w:val="24"/>
          <w:szCs w:val="24"/>
          <w:lang w:val="en-US"/>
        </w:rPr>
        <w:t xml:space="preserve"> </w:t>
      </w:r>
      <w:proofErr w:type="spellStart"/>
      <w:r w:rsidR="009242F1">
        <w:rPr>
          <w:sz w:val="24"/>
          <w:szCs w:val="24"/>
          <w:lang w:val="en-US"/>
        </w:rPr>
        <w:t>administrația</w:t>
      </w:r>
      <w:proofErr w:type="spellEnd"/>
      <w:r w:rsidR="009242F1">
        <w:rPr>
          <w:sz w:val="24"/>
          <w:szCs w:val="24"/>
          <w:lang w:val="en-US"/>
        </w:rPr>
        <w:t xml:space="preserve"> </w:t>
      </w:r>
      <w:proofErr w:type="spellStart"/>
      <w:r w:rsidR="009242F1">
        <w:rPr>
          <w:sz w:val="24"/>
          <w:szCs w:val="24"/>
          <w:lang w:val="en-US"/>
        </w:rPr>
        <w:t>publică</w:t>
      </w:r>
      <w:proofErr w:type="spellEnd"/>
      <w:r w:rsidR="009242F1">
        <w:rPr>
          <w:sz w:val="24"/>
          <w:szCs w:val="24"/>
          <w:lang w:val="en-US"/>
        </w:rPr>
        <w:t xml:space="preserve"> </w:t>
      </w:r>
      <w:proofErr w:type="spellStart"/>
      <w:r w:rsidR="009242F1">
        <w:rPr>
          <w:sz w:val="24"/>
          <w:szCs w:val="24"/>
          <w:lang w:val="en-US"/>
        </w:rPr>
        <w:t>locală</w:t>
      </w:r>
      <w:proofErr w:type="spellEnd"/>
      <w:r w:rsidR="009242F1">
        <w:rPr>
          <w:sz w:val="24"/>
          <w:szCs w:val="24"/>
          <w:lang w:val="en-US"/>
        </w:rPr>
        <w:t xml:space="preserve">, </w:t>
      </w:r>
      <w:proofErr w:type="spellStart"/>
      <w:r w:rsidR="009242F1">
        <w:rPr>
          <w:sz w:val="24"/>
          <w:szCs w:val="24"/>
          <w:lang w:val="en-US"/>
        </w:rPr>
        <w:t>Legii</w:t>
      </w:r>
      <w:proofErr w:type="spellEnd"/>
      <w:r w:rsidR="009242F1">
        <w:rPr>
          <w:sz w:val="24"/>
          <w:szCs w:val="24"/>
          <w:lang w:val="en-US"/>
        </w:rPr>
        <w:t xml:space="preserve"> nr.100/2017 cu </w:t>
      </w:r>
      <w:proofErr w:type="spellStart"/>
      <w:r w:rsidR="009242F1">
        <w:rPr>
          <w:sz w:val="24"/>
          <w:szCs w:val="24"/>
          <w:lang w:val="en-US"/>
        </w:rPr>
        <w:t>privire</w:t>
      </w:r>
      <w:proofErr w:type="spellEnd"/>
      <w:r w:rsidR="009242F1">
        <w:rPr>
          <w:sz w:val="24"/>
          <w:szCs w:val="24"/>
          <w:lang w:val="en-US"/>
        </w:rPr>
        <w:t xml:space="preserve"> la </w:t>
      </w:r>
      <w:proofErr w:type="spellStart"/>
      <w:r w:rsidR="009242F1">
        <w:rPr>
          <w:sz w:val="24"/>
          <w:szCs w:val="24"/>
          <w:lang w:val="en-US"/>
        </w:rPr>
        <w:t>actele</w:t>
      </w:r>
      <w:proofErr w:type="spellEnd"/>
      <w:r w:rsidR="009242F1">
        <w:rPr>
          <w:sz w:val="24"/>
          <w:szCs w:val="24"/>
          <w:lang w:val="en-US"/>
        </w:rPr>
        <w:t xml:space="preserve"> normative, </w:t>
      </w:r>
      <w:proofErr w:type="spellStart"/>
      <w:r w:rsidR="009242F1">
        <w:rPr>
          <w:sz w:val="24"/>
          <w:szCs w:val="24"/>
          <w:lang w:val="en-US"/>
        </w:rPr>
        <w:t>în</w:t>
      </w:r>
      <w:proofErr w:type="spellEnd"/>
      <w:r w:rsidR="009242F1">
        <w:rPr>
          <w:sz w:val="24"/>
          <w:szCs w:val="24"/>
          <w:lang w:val="en-US"/>
        </w:rPr>
        <w:t xml:space="preserve"> </w:t>
      </w:r>
      <w:proofErr w:type="spellStart"/>
      <w:r w:rsidR="009242F1">
        <w:rPr>
          <w:sz w:val="24"/>
          <w:szCs w:val="24"/>
          <w:lang w:val="en-US"/>
        </w:rPr>
        <w:t>temeiul</w:t>
      </w:r>
      <w:proofErr w:type="spellEnd"/>
      <w:r w:rsidR="009242F1">
        <w:rPr>
          <w:sz w:val="24"/>
          <w:szCs w:val="24"/>
          <w:lang w:val="en-US"/>
        </w:rPr>
        <w:t xml:space="preserve"> </w:t>
      </w:r>
      <w:proofErr w:type="spellStart"/>
      <w:r w:rsidR="009242F1">
        <w:rPr>
          <w:sz w:val="24"/>
          <w:szCs w:val="24"/>
          <w:lang w:val="en-US"/>
        </w:rPr>
        <w:t>legii</w:t>
      </w:r>
      <w:proofErr w:type="spellEnd"/>
      <w:r w:rsidR="009242F1">
        <w:rPr>
          <w:sz w:val="24"/>
          <w:szCs w:val="24"/>
          <w:lang w:val="en-US"/>
        </w:rPr>
        <w:t xml:space="preserve"> nr.231/011 cu </w:t>
      </w:r>
      <w:proofErr w:type="spellStart"/>
      <w:r w:rsidR="009242F1">
        <w:rPr>
          <w:sz w:val="24"/>
          <w:szCs w:val="24"/>
          <w:lang w:val="en-US"/>
        </w:rPr>
        <w:t>privire</w:t>
      </w:r>
      <w:proofErr w:type="spellEnd"/>
      <w:r w:rsidR="009242F1">
        <w:rPr>
          <w:sz w:val="24"/>
          <w:szCs w:val="24"/>
          <w:lang w:val="en-US"/>
        </w:rPr>
        <w:t xml:space="preserve"> la </w:t>
      </w:r>
      <w:proofErr w:type="spellStart"/>
      <w:r w:rsidR="009242F1">
        <w:rPr>
          <w:sz w:val="24"/>
          <w:szCs w:val="24"/>
          <w:lang w:val="en-US"/>
        </w:rPr>
        <w:t>comerțul</w:t>
      </w:r>
      <w:proofErr w:type="spellEnd"/>
      <w:r w:rsidR="009242F1">
        <w:rPr>
          <w:sz w:val="24"/>
          <w:szCs w:val="24"/>
          <w:lang w:val="en-US"/>
        </w:rPr>
        <w:t xml:space="preserve"> interior, </w:t>
      </w:r>
      <w:proofErr w:type="spellStart"/>
      <w:r w:rsidR="009242F1">
        <w:rPr>
          <w:sz w:val="24"/>
          <w:szCs w:val="24"/>
          <w:lang w:val="en-US"/>
        </w:rPr>
        <w:t>examinînd</w:t>
      </w:r>
      <w:proofErr w:type="spellEnd"/>
      <w:r w:rsidR="009242F1">
        <w:rPr>
          <w:sz w:val="24"/>
          <w:szCs w:val="24"/>
          <w:lang w:val="en-US"/>
        </w:rPr>
        <w:t xml:space="preserve"> </w:t>
      </w:r>
      <w:proofErr w:type="spellStart"/>
      <w:r w:rsidR="009242F1">
        <w:rPr>
          <w:sz w:val="24"/>
          <w:szCs w:val="24"/>
          <w:lang w:val="en-US"/>
        </w:rPr>
        <w:t>notificarea</w:t>
      </w:r>
      <w:proofErr w:type="spellEnd"/>
      <w:r w:rsidR="009242F1">
        <w:rPr>
          <w:sz w:val="24"/>
          <w:szCs w:val="24"/>
          <w:lang w:val="en-US"/>
        </w:rPr>
        <w:t xml:space="preserve"> </w:t>
      </w:r>
      <w:proofErr w:type="spellStart"/>
      <w:r w:rsidR="009242F1">
        <w:rPr>
          <w:sz w:val="24"/>
          <w:szCs w:val="24"/>
          <w:lang w:val="en-US"/>
        </w:rPr>
        <w:t>privind</w:t>
      </w:r>
      <w:proofErr w:type="spellEnd"/>
      <w:r w:rsidR="009242F1">
        <w:rPr>
          <w:sz w:val="24"/>
          <w:szCs w:val="24"/>
          <w:lang w:val="en-US"/>
        </w:rPr>
        <w:t xml:space="preserve"> </w:t>
      </w:r>
      <w:proofErr w:type="spellStart"/>
      <w:r w:rsidR="009242F1">
        <w:rPr>
          <w:sz w:val="24"/>
          <w:szCs w:val="24"/>
          <w:lang w:val="en-US"/>
        </w:rPr>
        <w:t>inițierea</w:t>
      </w:r>
      <w:proofErr w:type="spellEnd"/>
      <w:r w:rsidR="009242F1">
        <w:rPr>
          <w:sz w:val="24"/>
          <w:szCs w:val="24"/>
          <w:lang w:val="en-US"/>
        </w:rPr>
        <w:t xml:space="preserve">  </w:t>
      </w:r>
      <w:proofErr w:type="spellStart"/>
      <w:r w:rsidR="009242F1">
        <w:rPr>
          <w:sz w:val="24"/>
          <w:szCs w:val="24"/>
          <w:lang w:val="en-US"/>
        </w:rPr>
        <w:t>activității</w:t>
      </w:r>
      <w:proofErr w:type="spellEnd"/>
      <w:r w:rsidR="009242F1">
        <w:rPr>
          <w:sz w:val="24"/>
          <w:szCs w:val="24"/>
          <w:lang w:val="en-US"/>
        </w:rPr>
        <w:t xml:space="preserve"> de </w:t>
      </w:r>
      <w:proofErr w:type="spellStart"/>
      <w:r w:rsidR="009242F1">
        <w:rPr>
          <w:sz w:val="24"/>
          <w:szCs w:val="24"/>
          <w:lang w:val="en-US"/>
        </w:rPr>
        <w:t>comert</w:t>
      </w:r>
      <w:proofErr w:type="spellEnd"/>
      <w:r w:rsidR="009242F1">
        <w:rPr>
          <w:sz w:val="24"/>
          <w:szCs w:val="24"/>
          <w:lang w:val="en-US"/>
        </w:rPr>
        <w:t xml:space="preserve"> din 10.02.2021.</w:t>
      </w:r>
      <w:r w:rsidR="00DC31F8">
        <w:rPr>
          <w:sz w:val="24"/>
          <w:szCs w:val="24"/>
          <w:lang w:val="en-US"/>
        </w:rPr>
        <w:t xml:space="preserve"> </w:t>
      </w:r>
      <w:proofErr w:type="spellStart"/>
      <w:r w:rsidR="00D75C25" w:rsidRPr="00B842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Finalitățile</w:t>
      </w:r>
      <w:proofErr w:type="spellEnd"/>
      <w:r w:rsidR="00D75C25" w:rsidRPr="00B842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D75C25" w:rsidRPr="00B842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urmărite</w:t>
      </w:r>
      <w:proofErr w:type="spellEnd"/>
      <w:r w:rsidR="00D75C25" w:rsidRPr="00B842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 </w:t>
      </w:r>
      <w:proofErr w:type="spellStart"/>
      <w:r w:rsidR="00D75C25" w:rsidRPr="00B842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prin</w:t>
      </w:r>
      <w:proofErr w:type="spellEnd"/>
      <w:proofErr w:type="gramEnd"/>
      <w:r w:rsidR="00D75C25" w:rsidRPr="00B842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75C25" w:rsidRPr="00B842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adoptarea</w:t>
      </w:r>
      <w:proofErr w:type="spellEnd"/>
      <w:r w:rsidR="00D75C25" w:rsidRPr="00B842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75C25" w:rsidRPr="00B842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actului</w:t>
      </w:r>
      <w:proofErr w:type="spellEnd"/>
      <w:r w:rsidR="00D75C25" w:rsidRPr="00B842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 </w:t>
      </w:r>
      <w:proofErr w:type="spellStart"/>
      <w:r w:rsidR="00D75C25" w:rsidRPr="00B842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respectiv</w:t>
      </w:r>
      <w:proofErr w:type="spellEnd"/>
      <w:r w:rsidR="00D75C25" w:rsidRPr="00B842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75C25" w:rsidRPr="00B842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constă</w:t>
      </w:r>
      <w:proofErr w:type="spellEnd"/>
      <w:r w:rsidR="00D75C25" w:rsidRPr="00B842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75C25" w:rsidRPr="00B842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în</w:t>
      </w:r>
      <w:proofErr w:type="spellEnd"/>
      <w:r w:rsidR="00D75C25" w:rsidRPr="00B842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9242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comletarea</w:t>
      </w:r>
      <w:proofErr w:type="spellEnd"/>
      <w:r w:rsidR="00DC31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C31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actului</w:t>
      </w:r>
      <w:proofErr w:type="spellEnd"/>
      <w:r w:rsidR="00DC31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C31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respectiv</w:t>
      </w:r>
      <w:proofErr w:type="spellEnd"/>
      <w:r w:rsidR="00DC31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conform </w:t>
      </w:r>
      <w:proofErr w:type="spellStart"/>
      <w:r w:rsidR="00DC31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legisației</w:t>
      </w:r>
      <w:proofErr w:type="spellEnd"/>
      <w:r w:rsidR="00DC31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C31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în</w:t>
      </w:r>
      <w:proofErr w:type="spellEnd"/>
      <w:r w:rsidR="00DC31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C31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vigoare</w:t>
      </w:r>
      <w:proofErr w:type="spellEnd"/>
      <w:r w:rsidR="009242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</w:p>
    <w:p w:rsidR="00D75C25" w:rsidRPr="00B84218" w:rsidRDefault="00D75C25" w:rsidP="00A463C0">
      <w:pPr>
        <w:tabs>
          <w:tab w:val="left" w:pos="104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proofErr w:type="gramStart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3.Principalele</w:t>
      </w:r>
      <w:proofErr w:type="gramEnd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prevederi</w:t>
      </w:r>
      <w:proofErr w:type="spellEnd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ale </w:t>
      </w:r>
      <w:proofErr w:type="spellStart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proiectului</w:t>
      </w:r>
      <w:proofErr w:type="spellEnd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şi</w:t>
      </w:r>
      <w:proofErr w:type="spellEnd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evidenţierea</w:t>
      </w:r>
      <w:proofErr w:type="spellEnd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elementelor</w:t>
      </w:r>
      <w:proofErr w:type="spellEnd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noi</w:t>
      </w:r>
      <w:proofErr w:type="spellEnd"/>
    </w:p>
    <w:p w:rsidR="005B2CDE" w:rsidRDefault="00D75C25" w:rsidP="00DC31F8">
      <w:pPr>
        <w:tabs>
          <w:tab w:val="left" w:pos="104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84218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      </w:t>
      </w:r>
      <w:proofErr w:type="spellStart"/>
      <w:r w:rsidR="005B2CDE" w:rsidRPr="00B84218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Proiectul</w:t>
      </w:r>
      <w:proofErr w:type="spellEnd"/>
      <w:r w:rsidR="005B2CDE" w:rsidRPr="00B84218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 w:rsidR="005B2CDE" w:rsidRPr="00B84218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deciziei</w:t>
      </w:r>
      <w:proofErr w:type="spellEnd"/>
      <w:r w:rsidR="005B2CDE" w:rsidRPr="00B84218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,</w:t>
      </w:r>
      <w:proofErr w:type="gramEnd"/>
      <w:r w:rsidR="005B2CDE" w:rsidRPr="00B84218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, </w:t>
      </w:r>
      <w:r w:rsidR="00DC31F8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Cu </w:t>
      </w:r>
      <w:proofErr w:type="spellStart"/>
      <w:r w:rsidR="00DC31F8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privire</w:t>
      </w:r>
      <w:proofErr w:type="spellEnd"/>
      <w:r w:rsidR="00DC31F8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la </w:t>
      </w:r>
      <w:proofErr w:type="spellStart"/>
      <w:r w:rsidR="00DC31F8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modificarea</w:t>
      </w:r>
      <w:proofErr w:type="spellEnd"/>
      <w:r w:rsidR="00DC31F8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="00DC31F8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deciziei</w:t>
      </w:r>
      <w:proofErr w:type="spellEnd"/>
      <w:r w:rsidR="00DC31F8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nr.5/4 ,,</w:t>
      </w:r>
      <w:r w:rsidR="005B2CDE" w:rsidRPr="00B84218">
        <w:rPr>
          <w:rFonts w:ascii="Times New Roman" w:hAnsi="Times New Roman" w:cs="Times New Roman"/>
          <w:sz w:val="24"/>
          <w:szCs w:val="24"/>
          <w:lang w:val="ro-RO"/>
        </w:rPr>
        <w:t xml:space="preserve">Cu privire la aprobarea  și punerea în aplicare a taxelor locale pentru  </w:t>
      </w:r>
      <w:r w:rsidR="00DC31F8">
        <w:rPr>
          <w:rFonts w:ascii="Times New Roman" w:hAnsi="Times New Roman" w:cs="Times New Roman"/>
          <w:sz w:val="24"/>
          <w:szCs w:val="24"/>
          <w:lang w:val="ro-RO"/>
        </w:rPr>
        <w:t>anul 2021,, const</w:t>
      </w:r>
      <w:r w:rsidR="009242F1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DC31F8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9242F1">
        <w:rPr>
          <w:rFonts w:ascii="Times New Roman" w:hAnsi="Times New Roman" w:cs="Times New Roman"/>
          <w:sz w:val="24"/>
          <w:szCs w:val="24"/>
          <w:lang w:val="ro-RO"/>
        </w:rPr>
        <w:t>completarea anexei nr. 2 cu pct.7 și pct.8:</w:t>
      </w:r>
    </w:p>
    <w:p w:rsidR="009242F1" w:rsidRDefault="009242F1" w:rsidP="009242F1">
      <w:pPr>
        <w:pStyle w:val="ListParagraph"/>
        <w:numPr>
          <w:ilvl w:val="0"/>
          <w:numId w:val="9"/>
        </w:numPr>
        <w:tabs>
          <w:tab w:val="left" w:pos="1047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unități de comerț cu amănuntul al produselor alimentare efectuat prin standuri, chioscuri,tarabe, tonetă ,cheretă și comerț din autovehicole;</w:t>
      </w:r>
    </w:p>
    <w:p w:rsidR="009242F1" w:rsidRPr="009242F1" w:rsidRDefault="009242F1" w:rsidP="009242F1">
      <w:pPr>
        <w:pStyle w:val="ListParagraph"/>
        <w:numPr>
          <w:ilvl w:val="0"/>
          <w:numId w:val="9"/>
        </w:numPr>
        <w:tabs>
          <w:tab w:val="left" w:pos="1047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unittăți de comerț a produselor agricole din autovehicol</w:t>
      </w:r>
    </w:p>
    <w:p w:rsidR="00230DA0" w:rsidRPr="00B84218" w:rsidRDefault="00230DA0" w:rsidP="00DC31F8">
      <w:pPr>
        <w:tabs>
          <w:tab w:val="left" w:pos="104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75C25" w:rsidRPr="00B84218" w:rsidRDefault="00D75C25" w:rsidP="00D75C25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proofErr w:type="spellStart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Fundamentarea</w:t>
      </w:r>
      <w:proofErr w:type="spellEnd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8421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economico-financiară</w:t>
      </w:r>
      <w:proofErr w:type="spellEnd"/>
    </w:p>
    <w:p w:rsidR="00C928B1" w:rsidRPr="00B84218" w:rsidRDefault="00C928B1" w:rsidP="00C928B1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84218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     </w:t>
      </w:r>
      <w:proofErr w:type="spellStart"/>
      <w:r w:rsidRPr="00B84218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Împlementarea</w:t>
      </w:r>
      <w:proofErr w:type="spellEnd"/>
      <w:r w:rsidRPr="00B84218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B84218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proiectului</w:t>
      </w:r>
      <w:proofErr w:type="spellEnd"/>
      <w:r w:rsidRPr="00B84218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de </w:t>
      </w:r>
      <w:proofErr w:type="spellStart"/>
      <w:r w:rsidRPr="00B84218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decizie</w:t>
      </w:r>
      <w:proofErr w:type="spellEnd"/>
      <w:r w:rsidRPr="00B84218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gramStart"/>
      <w:r w:rsidRPr="00B84218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,,</w:t>
      </w:r>
      <w:r w:rsidR="008A236D" w:rsidRPr="008A236D">
        <w:rPr>
          <w:rFonts w:ascii="Times New Roman" w:hAnsi="Times New Roman" w:cs="Times New Roman"/>
          <w:sz w:val="24"/>
          <w:szCs w:val="24"/>
          <w:lang w:val="ro-RO"/>
        </w:rPr>
        <w:t>Cu</w:t>
      </w:r>
      <w:proofErr w:type="gramEnd"/>
      <w:r w:rsidR="008A236D" w:rsidRPr="008A236D">
        <w:rPr>
          <w:rFonts w:ascii="Times New Roman" w:hAnsi="Times New Roman" w:cs="Times New Roman"/>
          <w:sz w:val="24"/>
          <w:szCs w:val="24"/>
          <w:lang w:val="ro-RO"/>
        </w:rPr>
        <w:t xml:space="preserve"> privire la</w:t>
      </w:r>
      <w:r w:rsidR="008A236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A236D" w:rsidRPr="008A236D">
        <w:rPr>
          <w:rFonts w:ascii="Times New Roman" w:hAnsi="Times New Roman" w:cs="Times New Roman"/>
          <w:sz w:val="24"/>
          <w:szCs w:val="24"/>
          <w:lang w:val="ro-RO"/>
        </w:rPr>
        <w:t>modificarea decizie 5/4 din</w:t>
      </w:r>
      <w:r w:rsidR="008A236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A236D" w:rsidRPr="008A236D">
        <w:rPr>
          <w:rFonts w:ascii="Times New Roman" w:hAnsi="Times New Roman" w:cs="Times New Roman"/>
          <w:sz w:val="24"/>
          <w:szCs w:val="24"/>
          <w:lang w:val="ro-RO"/>
        </w:rPr>
        <w:t>22.12.2020</w:t>
      </w:r>
      <w:r w:rsidR="008A236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84218">
        <w:rPr>
          <w:rFonts w:ascii="Times New Roman" w:hAnsi="Times New Roman" w:cs="Times New Roman"/>
          <w:sz w:val="24"/>
          <w:szCs w:val="24"/>
          <w:lang w:val="ro-RO"/>
        </w:rPr>
        <w:t xml:space="preserve">Cu privire la stabilirea </w:t>
      </w:r>
      <w:r w:rsidR="005B2CDE" w:rsidRPr="00B84218">
        <w:rPr>
          <w:rFonts w:ascii="Times New Roman" w:hAnsi="Times New Roman" w:cs="Times New Roman"/>
          <w:sz w:val="24"/>
          <w:szCs w:val="24"/>
          <w:lang w:val="ro-RO"/>
        </w:rPr>
        <w:t>aprobarea și punerea în aplicare a taxelor locaale</w:t>
      </w:r>
      <w:r w:rsidR="009242F1">
        <w:rPr>
          <w:rFonts w:ascii="Times New Roman" w:hAnsi="Times New Roman" w:cs="Times New Roman"/>
          <w:sz w:val="24"/>
          <w:szCs w:val="24"/>
          <w:lang w:val="ro-RO"/>
        </w:rPr>
        <w:t>,,, va suplini partea de venituri a bugetuluipe anul 2021.</w:t>
      </w:r>
    </w:p>
    <w:p w:rsidR="00D75C25" w:rsidRPr="00B84218" w:rsidRDefault="00C928B1" w:rsidP="00EE0F02">
      <w:pPr>
        <w:tabs>
          <w:tab w:val="left" w:pos="884"/>
          <w:tab w:val="left" w:pos="119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8421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B84218">
        <w:rPr>
          <w:rFonts w:ascii="Times New Roman" w:eastAsia="Calibri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B8421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B84218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B8421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B84218"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proofErr w:type="gramEnd"/>
      <w:r w:rsidRPr="00B8421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84218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B8421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84218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B8421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84218">
        <w:rPr>
          <w:rFonts w:ascii="Times New Roman" w:eastAsia="Calibri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B8421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84218">
        <w:rPr>
          <w:rFonts w:ascii="Times New Roman" w:eastAsia="Calibri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B8421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84218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B8421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84218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vigoare</w:t>
      </w:r>
      <w:proofErr w:type="spellEnd"/>
    </w:p>
    <w:p w:rsidR="00C928B1" w:rsidRDefault="00C928B1" w:rsidP="00D75C25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84218">
        <w:rPr>
          <w:rFonts w:ascii="Times New Roman" w:eastAsia="Calibri" w:hAnsi="Times New Roman" w:cs="Times New Roman"/>
          <w:sz w:val="24"/>
          <w:szCs w:val="24"/>
          <w:lang w:val="en-US"/>
        </w:rPr>
        <w:t>Proiectul</w:t>
      </w:r>
      <w:proofErr w:type="spellEnd"/>
      <w:r w:rsidRPr="00B842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B84218">
        <w:rPr>
          <w:rFonts w:ascii="Times New Roman" w:eastAsia="Calibri" w:hAnsi="Times New Roman" w:cs="Times New Roman"/>
          <w:sz w:val="24"/>
          <w:szCs w:val="24"/>
          <w:lang w:val="en-US"/>
        </w:rPr>
        <w:t>încadrează</w:t>
      </w:r>
      <w:proofErr w:type="spellEnd"/>
      <w:r w:rsidRPr="00B842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4218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B842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4218">
        <w:rPr>
          <w:rFonts w:ascii="Times New Roman" w:eastAsia="Calibri" w:hAnsi="Times New Roman" w:cs="Times New Roman"/>
          <w:sz w:val="24"/>
          <w:szCs w:val="24"/>
          <w:lang w:val="en-US"/>
        </w:rPr>
        <w:t>sistemul</w:t>
      </w:r>
      <w:proofErr w:type="spellEnd"/>
      <w:r w:rsidRPr="00B842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4218">
        <w:rPr>
          <w:rFonts w:ascii="Times New Roman" w:eastAsia="Calibri" w:hAnsi="Times New Roman" w:cs="Times New Roman"/>
          <w:sz w:val="24"/>
          <w:szCs w:val="24"/>
          <w:lang w:val="en-US"/>
        </w:rPr>
        <w:t>actelor</w:t>
      </w:r>
      <w:proofErr w:type="spellEnd"/>
      <w:r w:rsidRPr="00B8421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normative.</w:t>
      </w:r>
      <w:proofErr w:type="gramEnd"/>
    </w:p>
    <w:p w:rsidR="00230DA0" w:rsidRPr="00B84218" w:rsidRDefault="00230DA0" w:rsidP="00D75C25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928B1" w:rsidRPr="00B84218" w:rsidRDefault="00C928B1" w:rsidP="00D75C25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gramStart"/>
      <w:r w:rsidRPr="00B84218">
        <w:rPr>
          <w:rFonts w:ascii="Times New Roman" w:eastAsia="Calibri" w:hAnsi="Times New Roman" w:cs="Times New Roman"/>
          <w:b/>
          <w:sz w:val="24"/>
          <w:szCs w:val="24"/>
          <w:lang w:val="en-US"/>
        </w:rPr>
        <w:t>6.Avizarea</w:t>
      </w:r>
      <w:proofErr w:type="gramEnd"/>
      <w:r w:rsidRPr="00B8421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84218">
        <w:rPr>
          <w:rFonts w:ascii="Times New Roman" w:eastAsia="Calibri" w:hAnsi="Times New Roman" w:cs="Times New Roman"/>
          <w:b/>
          <w:sz w:val="24"/>
          <w:szCs w:val="24"/>
          <w:lang w:val="en-US"/>
        </w:rPr>
        <w:t>şi</w:t>
      </w:r>
      <w:proofErr w:type="spellEnd"/>
      <w:r w:rsidRPr="00B8421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84218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B8421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84218">
        <w:rPr>
          <w:rFonts w:ascii="Times New Roman" w:eastAsia="Calibri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B84218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B84218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EE0F02" w:rsidRDefault="009A0EF7" w:rsidP="00D75C25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baza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celor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expuse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conformitate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 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art.32  din 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nr.100 din 22 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decembrie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2017  cu 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 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actele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normative ,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proiectul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deciziei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a 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fost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avizat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7B02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primar</w:t>
      </w:r>
      <w:proofErr w:type="spellEnd"/>
      <w:r w:rsidR="007B02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068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A068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contabilul-șef</w:t>
      </w:r>
      <w:proofErr w:type="spellEnd"/>
      <w:r w:rsidR="00A068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Secretarul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local.În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scopul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respectării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prevederilor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legii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nr.239 din 13 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noiembrie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2013 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transparența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procesului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decizional</w:t>
      </w:r>
      <w:proofErr w:type="spellEnd"/>
      <w:r w:rsidRPr="00B842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</w:t>
      </w:r>
      <w:proofErr w:type="spellStart"/>
      <w:r w:rsidRPr="00B8421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928B1" w:rsidRPr="00B84218">
        <w:rPr>
          <w:rFonts w:ascii="Times New Roman" w:hAnsi="Times New Roman" w:cs="Times New Roman"/>
          <w:sz w:val="24"/>
          <w:szCs w:val="24"/>
          <w:lang w:val="en-US"/>
        </w:rPr>
        <w:t>roiectul</w:t>
      </w:r>
      <w:proofErr w:type="spellEnd"/>
      <w:r w:rsidR="00C928B1" w:rsidRPr="00B8421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928B1" w:rsidRPr="00B84218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="00C928B1" w:rsidRPr="00B842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28B1" w:rsidRPr="00B8421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C928B1" w:rsidRPr="00B842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236D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="008A23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28B1" w:rsidRPr="00B842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28B1" w:rsidRPr="00B8421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C928B1" w:rsidRPr="00B842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28B1" w:rsidRPr="00B84218">
        <w:rPr>
          <w:rFonts w:ascii="Times New Roman" w:hAnsi="Times New Roman" w:cs="Times New Roman"/>
          <w:sz w:val="24"/>
          <w:szCs w:val="24"/>
          <w:lang w:val="en-US"/>
        </w:rPr>
        <w:t>panoul</w:t>
      </w:r>
      <w:proofErr w:type="spellEnd"/>
      <w:r w:rsidR="00C928B1" w:rsidRPr="00B842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28B1" w:rsidRPr="00B84218">
        <w:rPr>
          <w:rFonts w:ascii="Times New Roman" w:hAnsi="Times New Roman" w:cs="Times New Roman"/>
          <w:sz w:val="24"/>
          <w:szCs w:val="24"/>
          <w:lang w:val="en-US"/>
        </w:rPr>
        <w:t>informativ</w:t>
      </w:r>
      <w:proofErr w:type="spellEnd"/>
      <w:r w:rsidR="00C928B1" w:rsidRPr="00B842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688F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A0688F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A068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688F">
        <w:rPr>
          <w:rFonts w:ascii="Times New Roman" w:hAnsi="Times New Roman" w:cs="Times New Roman"/>
          <w:sz w:val="24"/>
          <w:szCs w:val="24"/>
          <w:lang w:val="en-US"/>
        </w:rPr>
        <w:t>Tătăreșt</w:t>
      </w:r>
      <w:r w:rsidR="00480C20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480C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C2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480C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0C20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="00480C20">
        <w:rPr>
          <w:rFonts w:ascii="Times New Roman" w:hAnsi="Times New Roman" w:cs="Times New Roman"/>
          <w:sz w:val="24"/>
          <w:szCs w:val="24"/>
          <w:lang w:val="en-US"/>
        </w:rPr>
        <w:t xml:space="preserve"> web //tataresti.sat.md//</w:t>
      </w:r>
    </w:p>
    <w:p w:rsidR="009A0EF7" w:rsidRDefault="009A0EF7" w:rsidP="00D75C25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42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="00A0688F">
        <w:rPr>
          <w:rFonts w:ascii="Times New Roman" w:hAnsi="Times New Roman" w:cs="Times New Roman"/>
          <w:b/>
          <w:sz w:val="24"/>
          <w:szCs w:val="24"/>
          <w:lang w:val="en-US"/>
        </w:rPr>
        <w:t>Consultările</w:t>
      </w:r>
      <w:proofErr w:type="spellEnd"/>
      <w:r w:rsidR="00A068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0688F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="00A068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0688F">
        <w:rPr>
          <w:rFonts w:ascii="Times New Roman" w:hAnsi="Times New Roman" w:cs="Times New Roman"/>
          <w:b/>
          <w:sz w:val="24"/>
          <w:szCs w:val="24"/>
          <w:lang w:val="en-US"/>
        </w:rPr>
        <w:t>anticorupție</w:t>
      </w:r>
      <w:proofErr w:type="spellEnd"/>
    </w:p>
    <w:p w:rsidR="00A0688F" w:rsidRDefault="00A0688F" w:rsidP="00D75C25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0688F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A0688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0688F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A068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elaborate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metodologia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anticorupție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legislative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normative,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nr.2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colegiului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Centrului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Național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Anticorupție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nr.6 din 20.10.2018.</w:t>
      </w:r>
    </w:p>
    <w:p w:rsidR="00A0688F" w:rsidRPr="00A0688F" w:rsidRDefault="00A0688F" w:rsidP="00D75C25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0EF7" w:rsidRDefault="009A0EF7" w:rsidP="009A0EF7">
      <w:pPr>
        <w:spacing w:after="0"/>
        <w:ind w:left="-426"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B8421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8.</w:t>
      </w:r>
      <w:r w:rsidR="00A068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Consultările</w:t>
      </w:r>
      <w:proofErr w:type="gramEnd"/>
      <w:r w:rsidR="00A068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A068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expertizei</w:t>
      </w:r>
      <w:proofErr w:type="spellEnd"/>
      <w:r w:rsidR="00A068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A0688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juridice</w:t>
      </w:r>
      <w:proofErr w:type="spellEnd"/>
    </w:p>
    <w:p w:rsidR="00A0688F" w:rsidRDefault="00A0688F" w:rsidP="009A0EF7">
      <w:pPr>
        <w:spacing w:after="0"/>
        <w:ind w:left="-426"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Dispozitiile</w:t>
      </w:r>
      <w:proofErr w:type="spellEnd"/>
      <w:r w:rsidRP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Proiectul</w:t>
      </w:r>
      <w:proofErr w:type="spellEnd"/>
      <w:r w:rsidRP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</w:t>
      </w:r>
      <w:proofErr w:type="spellEnd"/>
      <w:r w:rsidRP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încadrează</w:t>
      </w:r>
      <w:proofErr w:type="spellEnd"/>
      <w:r w:rsidRP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cadrul</w:t>
      </w:r>
      <w:proofErr w:type="spellEnd"/>
      <w:r w:rsidRP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legal.</w:t>
      </w:r>
      <w:r w:rsid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tructura</w:t>
      </w:r>
      <w:proofErr w:type="spellEnd"/>
      <w:r w:rsidRP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conținutul</w:t>
      </w:r>
      <w:proofErr w:type="spellEnd"/>
      <w:r w:rsidRP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</w:t>
      </w:r>
      <w:r w:rsid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ului</w:t>
      </w:r>
      <w:proofErr w:type="spellEnd"/>
      <w:r w:rsid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corespund</w:t>
      </w:r>
      <w:proofErr w:type="spellEnd"/>
      <w:r w:rsid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normelor</w:t>
      </w:r>
      <w:proofErr w:type="spellEnd"/>
      <w:r w:rsid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tehnică</w:t>
      </w:r>
      <w:proofErr w:type="spellEnd"/>
      <w:r w:rsid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legislativă</w:t>
      </w:r>
      <w:proofErr w:type="spellEnd"/>
      <w:r w:rsidR="002F7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2F71B2" w:rsidRDefault="002F71B2" w:rsidP="009A0EF7">
      <w:pPr>
        <w:spacing w:after="0"/>
        <w:ind w:left="-426"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F71B2" w:rsidRDefault="002F71B2" w:rsidP="009A0EF7">
      <w:pPr>
        <w:spacing w:after="0"/>
        <w:ind w:left="-426"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prezintă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consultative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propune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sătesc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Tătărești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examinare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adoptare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ședință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2F71B2" w:rsidRPr="002F71B2" w:rsidRDefault="002F71B2" w:rsidP="009A0EF7">
      <w:pPr>
        <w:spacing w:after="0"/>
        <w:ind w:left="-426"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23CBC" w:rsidRPr="00B84218" w:rsidRDefault="009A0EF7" w:rsidP="00961F9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84218">
        <w:rPr>
          <w:rFonts w:ascii="Times New Roman" w:hAnsi="Times New Roman" w:cs="Times New Roman"/>
          <w:sz w:val="24"/>
          <w:szCs w:val="24"/>
          <w:lang w:val="en-US"/>
        </w:rPr>
        <w:t xml:space="preserve">     Specialist </w:t>
      </w:r>
      <w:proofErr w:type="spellStart"/>
      <w:r w:rsidRPr="00B8421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842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4218">
        <w:rPr>
          <w:rFonts w:ascii="Times New Roman" w:hAnsi="Times New Roman" w:cs="Times New Roman"/>
          <w:sz w:val="24"/>
          <w:szCs w:val="24"/>
          <w:lang w:val="en-US"/>
        </w:rPr>
        <w:t>percepere</w:t>
      </w:r>
      <w:proofErr w:type="spellEnd"/>
      <w:r w:rsidRPr="00B842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4218">
        <w:rPr>
          <w:rFonts w:ascii="Times New Roman" w:hAnsi="Times New Roman" w:cs="Times New Roman"/>
          <w:sz w:val="24"/>
          <w:szCs w:val="24"/>
          <w:lang w:val="en-US"/>
        </w:rPr>
        <w:t>fiscală</w:t>
      </w:r>
      <w:proofErr w:type="spellEnd"/>
      <w:r w:rsidRPr="00B8421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D23CBC" w:rsidRPr="00B84218">
        <w:rPr>
          <w:rFonts w:ascii="Times New Roman" w:hAnsi="Times New Roman" w:cs="Times New Roman"/>
          <w:sz w:val="24"/>
          <w:szCs w:val="24"/>
          <w:lang w:val="ro-RO"/>
        </w:rPr>
        <w:t>Vîlcu Nina</w:t>
      </w:r>
    </w:p>
    <w:p w:rsidR="00660E09" w:rsidRPr="00B84218" w:rsidRDefault="000232CB" w:rsidP="00961F9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842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bookmarkStart w:id="0" w:name="_GoBack"/>
      <w:bookmarkEnd w:id="0"/>
    </w:p>
    <w:sectPr w:rsidR="00660E09" w:rsidRPr="00B84218" w:rsidSect="00A463C0">
      <w:pgSz w:w="11906" w:h="16838"/>
      <w:pgMar w:top="142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8ED" w:rsidRDefault="00BA08ED" w:rsidP="0080480D">
      <w:pPr>
        <w:spacing w:after="0" w:line="240" w:lineRule="auto"/>
      </w:pPr>
      <w:r>
        <w:separator/>
      </w:r>
    </w:p>
  </w:endnote>
  <w:endnote w:type="continuationSeparator" w:id="0">
    <w:p w:rsidR="00BA08ED" w:rsidRDefault="00BA08ED" w:rsidP="0080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8ED" w:rsidRDefault="00BA08ED" w:rsidP="0080480D">
      <w:pPr>
        <w:spacing w:after="0" w:line="240" w:lineRule="auto"/>
      </w:pPr>
      <w:r>
        <w:separator/>
      </w:r>
    </w:p>
  </w:footnote>
  <w:footnote w:type="continuationSeparator" w:id="0">
    <w:p w:rsidR="00BA08ED" w:rsidRDefault="00BA08ED" w:rsidP="0080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4968"/>
    <w:multiLevelType w:val="hybridMultilevel"/>
    <w:tmpl w:val="01D0F4CC"/>
    <w:lvl w:ilvl="0" w:tplc="B5CA9F2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43473C"/>
    <w:multiLevelType w:val="multilevel"/>
    <w:tmpl w:val="2E027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4713236"/>
    <w:multiLevelType w:val="hybridMultilevel"/>
    <w:tmpl w:val="2D5EF566"/>
    <w:lvl w:ilvl="0" w:tplc="FCE8F98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A5855"/>
    <w:multiLevelType w:val="hybridMultilevel"/>
    <w:tmpl w:val="EA56A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451D0"/>
    <w:multiLevelType w:val="hybridMultilevel"/>
    <w:tmpl w:val="4936253E"/>
    <w:lvl w:ilvl="0" w:tplc="F3884EB0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9B"/>
    <w:rsid w:val="000130A2"/>
    <w:rsid w:val="00015FF2"/>
    <w:rsid w:val="000232CB"/>
    <w:rsid w:val="00040456"/>
    <w:rsid w:val="000872CB"/>
    <w:rsid w:val="00097492"/>
    <w:rsid w:val="000B1A54"/>
    <w:rsid w:val="000B372B"/>
    <w:rsid w:val="000D2D5B"/>
    <w:rsid w:val="000D69FB"/>
    <w:rsid w:val="00103448"/>
    <w:rsid w:val="00103E18"/>
    <w:rsid w:val="00113BD8"/>
    <w:rsid w:val="00144E55"/>
    <w:rsid w:val="0016714E"/>
    <w:rsid w:val="001B2FEC"/>
    <w:rsid w:val="00207173"/>
    <w:rsid w:val="00213094"/>
    <w:rsid w:val="00217B5F"/>
    <w:rsid w:val="0022447A"/>
    <w:rsid w:val="00230DA0"/>
    <w:rsid w:val="002402EC"/>
    <w:rsid w:val="002527E7"/>
    <w:rsid w:val="002F71B2"/>
    <w:rsid w:val="00301EE4"/>
    <w:rsid w:val="0034722D"/>
    <w:rsid w:val="0036266E"/>
    <w:rsid w:val="00382848"/>
    <w:rsid w:val="003B165E"/>
    <w:rsid w:val="003C0A33"/>
    <w:rsid w:val="003E19AA"/>
    <w:rsid w:val="00443182"/>
    <w:rsid w:val="00447C42"/>
    <w:rsid w:val="00464D4A"/>
    <w:rsid w:val="00480C20"/>
    <w:rsid w:val="004A294E"/>
    <w:rsid w:val="004A4A94"/>
    <w:rsid w:val="004B758C"/>
    <w:rsid w:val="004C5443"/>
    <w:rsid w:val="004D1A19"/>
    <w:rsid w:val="004D2A2A"/>
    <w:rsid w:val="004E30A1"/>
    <w:rsid w:val="00520706"/>
    <w:rsid w:val="00527407"/>
    <w:rsid w:val="00541183"/>
    <w:rsid w:val="00552DE7"/>
    <w:rsid w:val="00562DAC"/>
    <w:rsid w:val="00586BE5"/>
    <w:rsid w:val="005B2CDE"/>
    <w:rsid w:val="005E01BF"/>
    <w:rsid w:val="005E69B6"/>
    <w:rsid w:val="005E6D0D"/>
    <w:rsid w:val="006272A2"/>
    <w:rsid w:val="00646C13"/>
    <w:rsid w:val="00660E09"/>
    <w:rsid w:val="0068298E"/>
    <w:rsid w:val="00687884"/>
    <w:rsid w:val="006B5F08"/>
    <w:rsid w:val="006D324D"/>
    <w:rsid w:val="006D6929"/>
    <w:rsid w:val="006D7B02"/>
    <w:rsid w:val="006E6235"/>
    <w:rsid w:val="007302A0"/>
    <w:rsid w:val="00745AAB"/>
    <w:rsid w:val="0074678D"/>
    <w:rsid w:val="00746BEC"/>
    <w:rsid w:val="00766CE8"/>
    <w:rsid w:val="00780395"/>
    <w:rsid w:val="007B021E"/>
    <w:rsid w:val="007D443D"/>
    <w:rsid w:val="007E33C7"/>
    <w:rsid w:val="007E54DF"/>
    <w:rsid w:val="007E6D30"/>
    <w:rsid w:val="0080480D"/>
    <w:rsid w:val="00811233"/>
    <w:rsid w:val="0081746D"/>
    <w:rsid w:val="0083113C"/>
    <w:rsid w:val="00835341"/>
    <w:rsid w:val="008544BA"/>
    <w:rsid w:val="00865877"/>
    <w:rsid w:val="008910DF"/>
    <w:rsid w:val="008A236D"/>
    <w:rsid w:val="008C3133"/>
    <w:rsid w:val="008C344A"/>
    <w:rsid w:val="008D1482"/>
    <w:rsid w:val="008D4E90"/>
    <w:rsid w:val="009242F1"/>
    <w:rsid w:val="00930796"/>
    <w:rsid w:val="009501E7"/>
    <w:rsid w:val="00961F9B"/>
    <w:rsid w:val="00965291"/>
    <w:rsid w:val="00976DC2"/>
    <w:rsid w:val="0098717B"/>
    <w:rsid w:val="009A0EF7"/>
    <w:rsid w:val="009A31B4"/>
    <w:rsid w:val="009A7CC2"/>
    <w:rsid w:val="009B30F3"/>
    <w:rsid w:val="009E64FC"/>
    <w:rsid w:val="009E6A36"/>
    <w:rsid w:val="00A0688F"/>
    <w:rsid w:val="00A13964"/>
    <w:rsid w:val="00A15C8E"/>
    <w:rsid w:val="00A361F5"/>
    <w:rsid w:val="00A463C0"/>
    <w:rsid w:val="00A5685D"/>
    <w:rsid w:val="00A655A5"/>
    <w:rsid w:val="00AA2BD8"/>
    <w:rsid w:val="00AF53DA"/>
    <w:rsid w:val="00B10FD9"/>
    <w:rsid w:val="00B31DD1"/>
    <w:rsid w:val="00B33AA2"/>
    <w:rsid w:val="00B54D7C"/>
    <w:rsid w:val="00B84218"/>
    <w:rsid w:val="00B87754"/>
    <w:rsid w:val="00B97940"/>
    <w:rsid w:val="00BA08ED"/>
    <w:rsid w:val="00BA3FDA"/>
    <w:rsid w:val="00BB1D97"/>
    <w:rsid w:val="00BF4FC5"/>
    <w:rsid w:val="00C27F59"/>
    <w:rsid w:val="00C344D4"/>
    <w:rsid w:val="00C42BC4"/>
    <w:rsid w:val="00C70258"/>
    <w:rsid w:val="00C928B1"/>
    <w:rsid w:val="00C95560"/>
    <w:rsid w:val="00CA2F8D"/>
    <w:rsid w:val="00CD71BB"/>
    <w:rsid w:val="00CE4E20"/>
    <w:rsid w:val="00D11F3F"/>
    <w:rsid w:val="00D15816"/>
    <w:rsid w:val="00D23CBC"/>
    <w:rsid w:val="00D46D50"/>
    <w:rsid w:val="00D60B04"/>
    <w:rsid w:val="00D6191A"/>
    <w:rsid w:val="00D75C25"/>
    <w:rsid w:val="00D766A8"/>
    <w:rsid w:val="00D81831"/>
    <w:rsid w:val="00D81E42"/>
    <w:rsid w:val="00D81FE2"/>
    <w:rsid w:val="00D848F5"/>
    <w:rsid w:val="00DB2EBA"/>
    <w:rsid w:val="00DC199C"/>
    <w:rsid w:val="00DC31F8"/>
    <w:rsid w:val="00DD1B40"/>
    <w:rsid w:val="00DE6554"/>
    <w:rsid w:val="00DF22D4"/>
    <w:rsid w:val="00DF7D99"/>
    <w:rsid w:val="00E4528B"/>
    <w:rsid w:val="00E72FB5"/>
    <w:rsid w:val="00E74686"/>
    <w:rsid w:val="00E74A0B"/>
    <w:rsid w:val="00E831D5"/>
    <w:rsid w:val="00E975CB"/>
    <w:rsid w:val="00EA038F"/>
    <w:rsid w:val="00EA38FE"/>
    <w:rsid w:val="00EB32D4"/>
    <w:rsid w:val="00EB67F3"/>
    <w:rsid w:val="00EC5620"/>
    <w:rsid w:val="00EE0F02"/>
    <w:rsid w:val="00EE42BE"/>
    <w:rsid w:val="00EF133E"/>
    <w:rsid w:val="00EF498D"/>
    <w:rsid w:val="00F51AF4"/>
    <w:rsid w:val="00F918B1"/>
    <w:rsid w:val="00F93294"/>
    <w:rsid w:val="00FA1B3D"/>
    <w:rsid w:val="00FA42FB"/>
    <w:rsid w:val="00FB4184"/>
    <w:rsid w:val="00FD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1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04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80D"/>
  </w:style>
  <w:style w:type="paragraph" w:styleId="Footer">
    <w:name w:val="footer"/>
    <w:basedOn w:val="Normal"/>
    <w:link w:val="FooterChar"/>
    <w:uiPriority w:val="99"/>
    <w:semiHidden/>
    <w:unhideWhenUsed/>
    <w:rsid w:val="00804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480D"/>
  </w:style>
  <w:style w:type="paragraph" w:styleId="BodyText">
    <w:name w:val="Body Text"/>
    <w:basedOn w:val="Normal"/>
    <w:link w:val="BodyTextChar"/>
    <w:rsid w:val="00F918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ja-JP"/>
    </w:rPr>
  </w:style>
  <w:style w:type="character" w:customStyle="1" w:styleId="BodyTextChar">
    <w:name w:val="Body Text Char"/>
    <w:basedOn w:val="DefaultParagraphFont"/>
    <w:link w:val="BodyText"/>
    <w:rsid w:val="00F918B1"/>
    <w:rPr>
      <w:rFonts w:ascii="Times New Roman" w:eastAsia="Times New Roman" w:hAnsi="Times New Roman" w:cs="Times New Roman"/>
      <w:sz w:val="24"/>
      <w:szCs w:val="24"/>
      <w:lang w:val="ro-RO" w:eastAsia="ja-JP"/>
    </w:rPr>
  </w:style>
  <w:style w:type="character" w:styleId="Strong">
    <w:name w:val="Strong"/>
    <w:basedOn w:val="DefaultParagraphFont"/>
    <w:uiPriority w:val="22"/>
    <w:qFormat/>
    <w:rsid w:val="00DE6554"/>
    <w:rPr>
      <w:b/>
      <w:bCs/>
    </w:rPr>
  </w:style>
  <w:style w:type="character" w:customStyle="1" w:styleId="docheader">
    <w:name w:val="doc_header"/>
    <w:basedOn w:val="DefaultParagraphFont"/>
    <w:rsid w:val="00DE6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1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04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80D"/>
  </w:style>
  <w:style w:type="paragraph" w:styleId="Footer">
    <w:name w:val="footer"/>
    <w:basedOn w:val="Normal"/>
    <w:link w:val="FooterChar"/>
    <w:uiPriority w:val="99"/>
    <w:semiHidden/>
    <w:unhideWhenUsed/>
    <w:rsid w:val="00804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480D"/>
  </w:style>
  <w:style w:type="paragraph" w:styleId="BodyText">
    <w:name w:val="Body Text"/>
    <w:basedOn w:val="Normal"/>
    <w:link w:val="BodyTextChar"/>
    <w:rsid w:val="00F918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ja-JP"/>
    </w:rPr>
  </w:style>
  <w:style w:type="character" w:customStyle="1" w:styleId="BodyTextChar">
    <w:name w:val="Body Text Char"/>
    <w:basedOn w:val="DefaultParagraphFont"/>
    <w:link w:val="BodyText"/>
    <w:rsid w:val="00F918B1"/>
    <w:rPr>
      <w:rFonts w:ascii="Times New Roman" w:eastAsia="Times New Roman" w:hAnsi="Times New Roman" w:cs="Times New Roman"/>
      <w:sz w:val="24"/>
      <w:szCs w:val="24"/>
      <w:lang w:val="ro-RO" w:eastAsia="ja-JP"/>
    </w:rPr>
  </w:style>
  <w:style w:type="character" w:styleId="Strong">
    <w:name w:val="Strong"/>
    <w:basedOn w:val="DefaultParagraphFont"/>
    <w:uiPriority w:val="22"/>
    <w:qFormat/>
    <w:rsid w:val="00DE6554"/>
    <w:rPr>
      <w:b/>
      <w:bCs/>
    </w:rPr>
  </w:style>
  <w:style w:type="character" w:customStyle="1" w:styleId="docheader">
    <w:name w:val="doc_header"/>
    <w:basedOn w:val="DefaultParagraphFont"/>
    <w:rsid w:val="00DE6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ECEA2-BC70-4A28-B79E-DC5C8078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2021-02-24T09:07:00Z</cp:lastPrinted>
  <dcterms:created xsi:type="dcterms:W3CDTF">2021-02-24T08:55:00Z</dcterms:created>
  <dcterms:modified xsi:type="dcterms:W3CDTF">2021-02-24T09:07:00Z</dcterms:modified>
</cp:coreProperties>
</file>