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08D" w:rsidRPr="00442360" w:rsidRDefault="004C308D" w:rsidP="00E41B7E">
      <w:pPr>
        <w:pStyle w:val="14"/>
        <w:jc w:val="right"/>
        <w:rPr>
          <w:sz w:val="28"/>
          <w:szCs w:val="28"/>
          <w:lang w:val="ro-MO"/>
        </w:rPr>
      </w:pPr>
      <w:r>
        <w:rPr>
          <w:lang w:val="ro-RO"/>
        </w:rPr>
        <w:t>Anexa nr.3</w:t>
      </w:r>
    </w:p>
    <w:p w:rsidR="004C308D" w:rsidRDefault="004C308D" w:rsidP="004C308D">
      <w:pPr>
        <w:pStyle w:val="14"/>
        <w:jc w:val="right"/>
        <w:rPr>
          <w:lang w:val="ro-RO"/>
        </w:rPr>
      </w:pPr>
      <w:r>
        <w:rPr>
          <w:lang w:val="ro-RO"/>
        </w:rPr>
        <w:t>la Hotărîrea Guvernului nr. 484/2019</w:t>
      </w:r>
    </w:p>
    <w:p w:rsidR="004C308D" w:rsidRPr="00442360" w:rsidRDefault="004C308D" w:rsidP="004C308D">
      <w:pPr>
        <w:pStyle w:val="14"/>
        <w:jc w:val="right"/>
        <w:rPr>
          <w:sz w:val="20"/>
          <w:szCs w:val="20"/>
          <w:lang w:val="ro-RO" w:eastAsia="en-GB"/>
        </w:rPr>
      </w:pPr>
      <w:r w:rsidRPr="00442360">
        <w:rPr>
          <w:sz w:val="20"/>
          <w:szCs w:val="20"/>
          <w:lang w:val="ro-RO" w:eastAsia="en-GB"/>
        </w:rPr>
        <w:t>Aprobat:</w:t>
      </w:r>
    </w:p>
    <w:p w:rsidR="004C308D" w:rsidRPr="00442360" w:rsidRDefault="004C308D" w:rsidP="004C308D">
      <w:pPr>
        <w:pStyle w:val="14"/>
        <w:jc w:val="right"/>
        <w:rPr>
          <w:sz w:val="20"/>
          <w:szCs w:val="20"/>
          <w:lang w:val="ro-RO" w:eastAsia="en-GB"/>
        </w:rPr>
      </w:pPr>
      <w:r w:rsidRPr="00442360">
        <w:rPr>
          <w:sz w:val="20"/>
          <w:szCs w:val="20"/>
          <w:lang w:val="ro-RO" w:eastAsia="en-GB"/>
        </w:rPr>
        <w:t xml:space="preserve">Decizia consiliului local </w:t>
      </w:r>
    </w:p>
    <w:p w:rsidR="004C308D" w:rsidRPr="00442360" w:rsidRDefault="004C308D" w:rsidP="004C308D">
      <w:pPr>
        <w:pStyle w:val="14"/>
        <w:jc w:val="right"/>
        <w:rPr>
          <w:sz w:val="20"/>
          <w:szCs w:val="20"/>
          <w:lang w:val="ro-RO"/>
        </w:rPr>
      </w:pPr>
      <w:r w:rsidRPr="00442360">
        <w:rPr>
          <w:sz w:val="20"/>
          <w:szCs w:val="20"/>
          <w:lang w:val="ro-RO" w:eastAsia="en-GB"/>
        </w:rPr>
        <w:t>Nr.3/3 din 27.05.2021</w:t>
      </w:r>
    </w:p>
    <w:p w:rsidR="004C308D" w:rsidRPr="009F1FDC" w:rsidRDefault="004C308D" w:rsidP="004C308D">
      <w:pPr>
        <w:pStyle w:val="14"/>
        <w:jc w:val="center"/>
        <w:rPr>
          <w:b/>
          <w:lang w:val="ro-RO"/>
        </w:rPr>
      </w:pPr>
      <w:r w:rsidRPr="009F1FDC">
        <w:rPr>
          <w:b/>
          <w:lang w:val="ro-RO"/>
        </w:rPr>
        <w:t>REGULAMENT</w:t>
      </w:r>
    </w:p>
    <w:p w:rsidR="004C308D" w:rsidRPr="009F1FDC" w:rsidRDefault="004C308D" w:rsidP="004C308D">
      <w:pPr>
        <w:pStyle w:val="14"/>
        <w:jc w:val="center"/>
        <w:rPr>
          <w:rFonts w:eastAsia="Calibri"/>
          <w:lang w:val="ro-RO"/>
        </w:rPr>
      </w:pPr>
      <w:r w:rsidRPr="009F1FDC">
        <w:rPr>
          <w:rFonts w:eastAsia="Calibri"/>
          <w:lang w:val="ro-RO"/>
        </w:rPr>
        <w:t>privind organizarea şi desfăşurarea concursului pentru ocuparea</w:t>
      </w:r>
    </w:p>
    <w:p w:rsidR="004C308D" w:rsidRPr="009F1FDC" w:rsidRDefault="004C308D" w:rsidP="004C308D">
      <w:pPr>
        <w:pStyle w:val="14"/>
        <w:jc w:val="center"/>
        <w:rPr>
          <w:rFonts w:eastAsia="Calibri"/>
          <w:lang w:val="ro-RO"/>
        </w:rPr>
      </w:pPr>
      <w:r w:rsidRPr="009F1FDC">
        <w:rPr>
          <w:rFonts w:eastAsia="Calibri"/>
          <w:lang w:val="ro-RO"/>
        </w:rPr>
        <w:t xml:space="preserve">funcţiei vacante de administrator al Întreprinderii municipale </w:t>
      </w:r>
    </w:p>
    <w:p w:rsidR="004C308D" w:rsidRPr="009F1FDC" w:rsidRDefault="004C308D" w:rsidP="004C308D">
      <w:pPr>
        <w:pStyle w:val="14"/>
        <w:jc w:val="center"/>
        <w:rPr>
          <w:bCs/>
          <w:lang w:val="ro-RO"/>
        </w:rPr>
      </w:pPr>
      <w:r w:rsidRPr="009F1FDC">
        <w:rPr>
          <w:bCs/>
          <w:lang w:val="ro-RO"/>
        </w:rPr>
        <w:t>,,Gospodăria Comunală  Zberoaia,,</w:t>
      </w:r>
    </w:p>
    <w:p w:rsidR="004C308D" w:rsidRPr="009F1FDC" w:rsidRDefault="004C308D" w:rsidP="004C308D">
      <w:pPr>
        <w:pStyle w:val="14"/>
        <w:jc w:val="center"/>
        <w:rPr>
          <w:bCs/>
          <w:vertAlign w:val="superscript"/>
          <w:lang w:val="ro-RO"/>
        </w:rPr>
      </w:pPr>
      <w:r w:rsidRPr="009F1FDC">
        <w:rPr>
          <w:bCs/>
          <w:vertAlign w:val="superscript"/>
          <w:lang w:val="ro-RO"/>
        </w:rPr>
        <w:t>(denumirea întreprinderii)</w:t>
      </w:r>
    </w:p>
    <w:p w:rsidR="004C308D" w:rsidRPr="009F1FDC" w:rsidRDefault="004C308D" w:rsidP="004C308D">
      <w:pPr>
        <w:ind w:left="2410" w:hanging="2410"/>
        <w:jc w:val="center"/>
        <w:rPr>
          <w:rFonts w:ascii="Times New Roman" w:hAnsi="Times New Roman" w:cs="Times New Roman"/>
          <w:bCs/>
          <w:sz w:val="24"/>
          <w:szCs w:val="24"/>
          <w:lang w:val="ro-RO" w:eastAsia="en-GB"/>
        </w:rPr>
      </w:pPr>
    </w:p>
    <w:p w:rsidR="004C308D" w:rsidRPr="009F1FDC" w:rsidRDefault="004C308D" w:rsidP="004C308D">
      <w:pPr>
        <w:jc w:val="center"/>
        <w:rPr>
          <w:rFonts w:ascii="Times New Roman" w:eastAsia="Calibri" w:hAnsi="Times New Roman" w:cs="Times New Roman"/>
          <w:b/>
          <w:sz w:val="24"/>
          <w:szCs w:val="24"/>
          <w:lang w:val="ro-RO"/>
        </w:rPr>
      </w:pPr>
      <w:r w:rsidRPr="009F1FDC">
        <w:rPr>
          <w:rFonts w:ascii="Times New Roman" w:eastAsia="Calibri" w:hAnsi="Times New Roman" w:cs="Times New Roman"/>
          <w:b/>
          <w:bCs/>
          <w:sz w:val="24"/>
          <w:szCs w:val="24"/>
          <w:lang w:val="ro-RO" w:eastAsia="en-GB"/>
        </w:rPr>
        <w:t>I. DISPOZIȚII GENERALE</w:t>
      </w:r>
    </w:p>
    <w:p w:rsidR="004C308D" w:rsidRPr="009F1FDC" w:rsidRDefault="004C308D" w:rsidP="004C308D">
      <w:pPr>
        <w:tabs>
          <w:tab w:val="left" w:pos="90"/>
        </w:tabs>
        <w:rPr>
          <w:rFonts w:ascii="Times New Roman" w:eastAsia="Times New Roman" w:hAnsi="Times New Roman" w:cs="Times New Roman"/>
          <w:sz w:val="24"/>
          <w:szCs w:val="24"/>
          <w:lang w:val="ro-RO"/>
        </w:rPr>
      </w:pPr>
      <w:r w:rsidRPr="009F1FDC">
        <w:rPr>
          <w:rFonts w:ascii="Times New Roman" w:hAnsi="Times New Roman" w:cs="Times New Roman"/>
          <w:sz w:val="24"/>
          <w:szCs w:val="24"/>
          <w:lang w:val="ro-RO"/>
        </w:rPr>
        <w:t xml:space="preserve">Prezentul Regulament stabileşte modul de organizare şi desfăşurare a concursului pentru ocuparea funcției vacante de administrator al Întreprinderii de stat (în continuare – </w:t>
      </w:r>
      <w:r w:rsidRPr="009F1FDC">
        <w:rPr>
          <w:rFonts w:ascii="Times New Roman" w:hAnsi="Times New Roman" w:cs="Times New Roman"/>
          <w:i/>
          <w:sz w:val="24"/>
          <w:szCs w:val="24"/>
          <w:lang w:val="ro-RO"/>
        </w:rPr>
        <w:t>Întreprindere</w:t>
      </w:r>
      <w:r w:rsidRPr="009F1FDC">
        <w:rPr>
          <w:rFonts w:ascii="Times New Roman" w:hAnsi="Times New Roman" w:cs="Times New Roman"/>
          <w:sz w:val="24"/>
          <w:szCs w:val="24"/>
          <w:lang w:val="ro-RO"/>
        </w:rPr>
        <w:t>) şi are drept scop asigurarea selectării în mod transparent şi echitabil a unui candidat care va fi propus fondatorului pentru desemnare în funcția de administrator al Întreprinderii ,,</w:t>
      </w:r>
      <w:r w:rsidRPr="009F1FDC">
        <w:rPr>
          <w:rFonts w:ascii="Times New Roman" w:hAnsi="Times New Roman" w:cs="Times New Roman"/>
          <w:bCs/>
          <w:sz w:val="24"/>
          <w:szCs w:val="24"/>
          <w:lang w:val="ro-RO"/>
        </w:rPr>
        <w:t>Gospodăria</w:t>
      </w:r>
      <w:r w:rsidRPr="009F1FDC">
        <w:rPr>
          <w:bCs/>
          <w:sz w:val="24"/>
          <w:szCs w:val="24"/>
          <w:lang w:val="ro-RO"/>
        </w:rPr>
        <w:t xml:space="preserve"> </w:t>
      </w:r>
      <w:r w:rsidRPr="009F1FDC">
        <w:rPr>
          <w:rFonts w:ascii="Times New Roman" w:hAnsi="Times New Roman" w:cs="Times New Roman"/>
          <w:bCs/>
          <w:sz w:val="24"/>
          <w:szCs w:val="24"/>
          <w:lang w:val="ro-RO"/>
        </w:rPr>
        <w:t>Comunală  Zberoaia,,</w:t>
      </w:r>
      <w:r w:rsidRPr="009F1FDC">
        <w:rPr>
          <w:rFonts w:ascii="Times New Roman" w:hAnsi="Times New Roman" w:cs="Times New Roman"/>
          <w:sz w:val="24"/>
          <w:szCs w:val="24"/>
          <w:lang w:val="ro-RO"/>
        </w:rPr>
        <w:t>, în modul stabilit de legislație.</w:t>
      </w:r>
      <w:r w:rsidRPr="009F1FDC">
        <w:rPr>
          <w:rFonts w:ascii="Times New Roman" w:hAnsi="Times New Roman" w:cs="Times New Roman"/>
          <w:bCs/>
          <w:sz w:val="24"/>
          <w:szCs w:val="24"/>
          <w:vertAlign w:val="superscript"/>
          <w:lang w:val="ro-RO" w:eastAsia="en-GB"/>
        </w:rPr>
        <w:t xml:space="preserve">                                                                                    (denumirea întreprinderii de stat)</w:t>
      </w:r>
    </w:p>
    <w:p w:rsidR="004C308D" w:rsidRPr="009F1FDC" w:rsidRDefault="004C308D" w:rsidP="004C308D">
      <w:pPr>
        <w:rPr>
          <w:rFonts w:ascii="Times New Roman" w:hAnsi="Times New Roman" w:cs="Times New Roman"/>
          <w:b/>
          <w:bCs/>
          <w:sz w:val="24"/>
          <w:szCs w:val="24"/>
          <w:lang w:val="ro-RO" w:eastAsia="en-GB"/>
        </w:rPr>
      </w:pPr>
      <w:r>
        <w:rPr>
          <w:rFonts w:ascii="Times New Roman" w:hAnsi="Times New Roman" w:cs="Times New Roman"/>
          <w:sz w:val="24"/>
          <w:szCs w:val="24"/>
          <w:lang w:val="ro-RO"/>
        </w:rPr>
        <w:t xml:space="preserve">                         </w:t>
      </w:r>
      <w:r w:rsidRPr="009F1FDC">
        <w:rPr>
          <w:rFonts w:ascii="Times New Roman" w:hAnsi="Times New Roman" w:cs="Times New Roman"/>
          <w:b/>
          <w:bCs/>
          <w:sz w:val="24"/>
          <w:szCs w:val="24"/>
          <w:lang w:val="ro-RO" w:eastAsia="en-GB"/>
        </w:rPr>
        <w:t>II. MODUL DE ORGANIZARE A CONCURSULUI</w:t>
      </w:r>
    </w:p>
    <w:p w:rsidR="004C308D" w:rsidRPr="009F1FDC" w:rsidRDefault="004C308D" w:rsidP="004C308D">
      <w:pPr>
        <w:tabs>
          <w:tab w:val="left" w:pos="990"/>
        </w:tabs>
        <w:spacing w:after="0" w:line="240" w:lineRule="auto"/>
        <w:contextualSpacing/>
        <w:jc w:val="both"/>
        <w:rPr>
          <w:rFonts w:ascii="Times New Roman" w:hAnsi="Times New Roman" w:cs="Times New Roman"/>
          <w:b/>
          <w:bCs/>
          <w:sz w:val="24"/>
          <w:szCs w:val="24"/>
          <w:lang w:val="ro-RO" w:eastAsia="en-GB"/>
        </w:rPr>
      </w:pPr>
      <w:r w:rsidRPr="009F1FDC">
        <w:rPr>
          <w:rFonts w:ascii="Times New Roman" w:hAnsi="Times New Roman" w:cs="Times New Roman"/>
          <w:b/>
          <w:sz w:val="24"/>
          <w:szCs w:val="24"/>
          <w:lang w:val="ro-RO"/>
        </w:rPr>
        <w:t xml:space="preserve"> 1.</w:t>
      </w:r>
      <w:r w:rsidRPr="009F1FDC">
        <w:rPr>
          <w:rFonts w:ascii="Times New Roman" w:hAnsi="Times New Roman" w:cs="Times New Roman"/>
          <w:sz w:val="24"/>
          <w:szCs w:val="24"/>
          <w:lang w:val="ro-RO" w:eastAsia="en-GB"/>
        </w:rPr>
        <w:t xml:space="preserve">Selectarea candidaturii la funcţia de administrator al Întreprinderii se efectuează prin concurs organizat de Consiliul de administrație al Întreprinderii (în continuare – </w:t>
      </w:r>
      <w:r w:rsidRPr="009F1FDC">
        <w:rPr>
          <w:rFonts w:ascii="Times New Roman" w:hAnsi="Times New Roman" w:cs="Times New Roman"/>
          <w:i/>
          <w:sz w:val="24"/>
          <w:szCs w:val="24"/>
          <w:lang w:val="ro-RO" w:eastAsia="en-GB"/>
        </w:rPr>
        <w:t>Consiliu</w:t>
      </w:r>
      <w:r w:rsidRPr="009F1FDC">
        <w:rPr>
          <w:rFonts w:ascii="Times New Roman" w:hAnsi="Times New Roman" w:cs="Times New Roman"/>
          <w:sz w:val="24"/>
          <w:szCs w:val="24"/>
          <w:lang w:val="ro-RO" w:eastAsia="en-GB"/>
        </w:rPr>
        <w:t>) conform condiţiilor stabilite în prezentul Regulament. În scopul asigurării suportului pentru selectarea candidaturii potrivite, Consiliul este în drept să contracteze experți independenți în domeniul recrutării de personal și/sau agenții private de ocupare a forței de muncă. Selectarea experților și/sau agențiilor se efectuează printr-un concurs coordonat de Consiliu. Cheltuielile aferente serviciilor prestate de experții independenți în domeniul recrutării de personal și/sau de agențiile private de ocupare a forței de muncă sînt suportate de Întreprindere.</w:t>
      </w:r>
    </w:p>
    <w:p w:rsidR="004C308D" w:rsidRPr="009F1FDC" w:rsidRDefault="004C308D" w:rsidP="004C308D">
      <w:pPr>
        <w:tabs>
          <w:tab w:val="left" w:pos="990"/>
        </w:tabs>
        <w:spacing w:after="0" w:line="240" w:lineRule="auto"/>
        <w:contextualSpacing/>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 xml:space="preserve">2.Informaţia despre concurs, cerinţele faţă de candidaţi, lista actelor necesare pentru participare la concurs se plasează pe pagina web a Întreprinderii, a fondatorului, în alte mijloace de informare și poate fi publicată în mijloace de informare internaționale, cu cel puţin 15 zile înainte de data desfăşurării concursului. </w:t>
      </w:r>
    </w:p>
    <w:p w:rsidR="004C308D" w:rsidRPr="009F1FDC" w:rsidRDefault="004C308D" w:rsidP="004C308D">
      <w:pPr>
        <w:tabs>
          <w:tab w:val="left" w:pos="990"/>
        </w:tabs>
        <w:spacing w:after="0" w:line="240" w:lineRule="auto"/>
        <w:contextualSpacing/>
        <w:jc w:val="both"/>
        <w:rPr>
          <w:rFonts w:ascii="Times New Roman" w:hAnsi="Times New Roman" w:cs="Times New Roman"/>
          <w:b/>
          <w:bCs/>
          <w:sz w:val="24"/>
          <w:szCs w:val="24"/>
          <w:lang w:val="ro-RO" w:eastAsia="en-GB"/>
        </w:rPr>
      </w:pPr>
      <w:r w:rsidRPr="009F1FDC">
        <w:rPr>
          <w:rFonts w:ascii="Times New Roman" w:hAnsi="Times New Roman" w:cs="Times New Roman"/>
          <w:b/>
          <w:bCs/>
          <w:sz w:val="24"/>
          <w:szCs w:val="24"/>
          <w:lang w:val="ro-RO" w:eastAsia="en-GB"/>
        </w:rPr>
        <w:t>3.</w:t>
      </w:r>
      <w:r w:rsidRPr="009F1FDC">
        <w:rPr>
          <w:rFonts w:ascii="Times New Roman" w:hAnsi="Times New Roman" w:cs="Times New Roman"/>
          <w:sz w:val="24"/>
          <w:szCs w:val="24"/>
          <w:lang w:val="ro-RO" w:eastAsia="en-GB"/>
        </w:rPr>
        <w:t xml:space="preserve"> Procedura de organizare şi desfăşurare a concursului se bazează pe următoarele principii:</w:t>
      </w:r>
    </w:p>
    <w:p w:rsidR="004C308D" w:rsidRPr="009F1FDC" w:rsidRDefault="004C308D" w:rsidP="004C308D">
      <w:pPr>
        <w:numPr>
          <w:ilvl w:val="1"/>
          <w:numId w:val="1"/>
        </w:numPr>
        <w:tabs>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competiţie deschisă, prin asigurarea accesului liber de participare la concurs a oricărei persoane care prezintă dosarul potrivit pct.7;</w:t>
      </w:r>
    </w:p>
    <w:p w:rsidR="004C308D" w:rsidRPr="009F1FDC" w:rsidRDefault="004C308D" w:rsidP="004C308D">
      <w:pPr>
        <w:numPr>
          <w:ilvl w:val="1"/>
          <w:numId w:val="1"/>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alegerea după merit, prin selectarea, în baza rezultatelor obţinute, a celei mai competente persoane;</w:t>
      </w:r>
    </w:p>
    <w:p w:rsidR="004C308D" w:rsidRPr="009F1FDC" w:rsidRDefault="004C308D" w:rsidP="004C308D">
      <w:pPr>
        <w:numPr>
          <w:ilvl w:val="1"/>
          <w:numId w:val="1"/>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asigurarea transparenţei, prin punerea la dispoziţia tuturor celor interesaţi a informaţiilor referitoare la modul de organizare şi desfăşurare a concursului;</w:t>
      </w:r>
    </w:p>
    <w:p w:rsidR="004C308D" w:rsidRPr="009F1FDC" w:rsidRDefault="004C308D" w:rsidP="004C308D">
      <w:pPr>
        <w:numPr>
          <w:ilvl w:val="1"/>
          <w:numId w:val="1"/>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tratamentul egal, prin aplicarea în mod nediscriminatoriu a unor criterii de selectare obiective şi clar definite, astfel încît orice candidat să aibă şanse egale.</w:t>
      </w:r>
    </w:p>
    <w:p w:rsidR="004C308D" w:rsidRPr="009F1FDC" w:rsidRDefault="004C308D" w:rsidP="004C308D">
      <w:pPr>
        <w:tabs>
          <w:tab w:val="left" w:pos="990"/>
        </w:tabs>
        <w:spacing w:after="0" w:line="240" w:lineRule="auto"/>
        <w:contextualSpacing/>
        <w:jc w:val="both"/>
        <w:rPr>
          <w:rFonts w:ascii="Times New Roman" w:hAnsi="Times New Roman" w:cs="Times New Roman"/>
          <w:b/>
          <w:bCs/>
          <w:sz w:val="24"/>
          <w:szCs w:val="24"/>
          <w:lang w:val="ro-RO" w:eastAsia="en-GB"/>
        </w:rPr>
      </w:pPr>
      <w:r w:rsidRPr="009F1FDC">
        <w:rPr>
          <w:rFonts w:ascii="Times New Roman" w:hAnsi="Times New Roman" w:cs="Times New Roman"/>
          <w:b/>
          <w:sz w:val="24"/>
          <w:szCs w:val="24"/>
          <w:lang w:val="ro-RO" w:eastAsia="en-GB"/>
        </w:rPr>
        <w:t>4.</w:t>
      </w:r>
      <w:r w:rsidRPr="009F1FDC">
        <w:rPr>
          <w:rFonts w:ascii="Times New Roman" w:hAnsi="Times New Roman" w:cs="Times New Roman"/>
          <w:sz w:val="24"/>
          <w:szCs w:val="24"/>
          <w:lang w:val="ro-RO" w:eastAsia="en-GB"/>
        </w:rPr>
        <w:t xml:space="preserve"> Bibliografia concursului include lista actelor normative şi a altor surse de informare, relevante funcţiei vacante, în baza cărora se vor formula subiectele pentru proba de interviu.</w:t>
      </w:r>
    </w:p>
    <w:p w:rsidR="004C308D" w:rsidRDefault="004C308D" w:rsidP="004C308D">
      <w:pPr>
        <w:rPr>
          <w:rFonts w:ascii="Times New Roman" w:hAnsi="Times New Roman" w:cs="Times New Roman"/>
          <w:sz w:val="24"/>
          <w:szCs w:val="24"/>
          <w:lang w:val="ro-RO"/>
        </w:rPr>
      </w:pPr>
    </w:p>
    <w:p w:rsidR="004C308D" w:rsidRPr="009F1FDC" w:rsidRDefault="004C308D" w:rsidP="004C308D">
      <w:pPr>
        <w:rPr>
          <w:rFonts w:ascii="Times New Roman" w:hAnsi="Times New Roman" w:cs="Times New Roman"/>
          <w:b/>
          <w:bCs/>
          <w:sz w:val="24"/>
          <w:szCs w:val="24"/>
          <w:lang w:val="ro-RO" w:eastAsia="en-GB"/>
        </w:rPr>
      </w:pPr>
      <w:r>
        <w:rPr>
          <w:rFonts w:ascii="Times New Roman" w:hAnsi="Times New Roman" w:cs="Times New Roman"/>
          <w:sz w:val="24"/>
          <w:szCs w:val="24"/>
          <w:lang w:val="ro-RO"/>
        </w:rPr>
        <w:t xml:space="preserve">               </w:t>
      </w:r>
      <w:r w:rsidRPr="009F1FDC">
        <w:rPr>
          <w:rFonts w:ascii="Times New Roman" w:hAnsi="Times New Roman" w:cs="Times New Roman"/>
          <w:b/>
          <w:bCs/>
          <w:sz w:val="24"/>
          <w:szCs w:val="24"/>
          <w:lang w:val="ro-RO" w:eastAsia="en-GB"/>
        </w:rPr>
        <w:t>III. CONDIŢIILE PENTRU ÎNSCRIERE LA CONCURS</w:t>
      </w:r>
    </w:p>
    <w:p w:rsidR="004C308D" w:rsidRPr="009F1FDC" w:rsidRDefault="004C308D" w:rsidP="004C308D">
      <w:pPr>
        <w:tabs>
          <w:tab w:val="left" w:pos="99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sz w:val="24"/>
          <w:szCs w:val="24"/>
          <w:lang w:val="ro-RO"/>
        </w:rPr>
        <w:t>1.</w:t>
      </w:r>
      <w:r w:rsidRPr="009F1FDC">
        <w:rPr>
          <w:rFonts w:ascii="Times New Roman" w:hAnsi="Times New Roman" w:cs="Times New Roman"/>
          <w:sz w:val="24"/>
          <w:szCs w:val="24"/>
          <w:lang w:val="ro-RO" w:eastAsia="en-GB"/>
        </w:rPr>
        <w:t>Pentru funcţia de administrator al Întreprinderii poate candida persoana care corespunde următoarelor cerinţe:</w:t>
      </w:r>
    </w:p>
    <w:p w:rsidR="004C308D" w:rsidRPr="009F1FDC" w:rsidRDefault="004C308D" w:rsidP="004C308D">
      <w:pPr>
        <w:numPr>
          <w:ilvl w:val="0"/>
          <w:numId w:val="2"/>
        </w:numPr>
        <w:tabs>
          <w:tab w:val="left" w:pos="99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cunoaște limba română;</w:t>
      </w:r>
    </w:p>
    <w:p w:rsidR="004C308D" w:rsidRPr="009F1FDC" w:rsidRDefault="004C308D" w:rsidP="004C308D">
      <w:pPr>
        <w:numPr>
          <w:ilvl w:val="0"/>
          <w:numId w:val="2"/>
        </w:numPr>
        <w:tabs>
          <w:tab w:val="left" w:pos="99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lastRenderedPageBreak/>
        <w:t>deţine studii superioare sau echivalentul lor;</w:t>
      </w:r>
    </w:p>
    <w:p w:rsidR="004C308D" w:rsidRPr="009F1FDC" w:rsidRDefault="004C308D" w:rsidP="004C308D">
      <w:pPr>
        <w:numPr>
          <w:ilvl w:val="0"/>
          <w:numId w:val="2"/>
        </w:numPr>
        <w:tabs>
          <w:tab w:val="left" w:pos="99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a activat în funcţii de conducere cel puțin 4 ani;</w:t>
      </w:r>
    </w:p>
    <w:p w:rsidR="004C308D" w:rsidRPr="009F1FDC" w:rsidRDefault="004C308D" w:rsidP="004C308D">
      <w:pPr>
        <w:numPr>
          <w:ilvl w:val="0"/>
          <w:numId w:val="2"/>
        </w:numPr>
        <w:tabs>
          <w:tab w:val="left" w:pos="99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cunoaşte cel puțin o limbă de circulaţie internațională (pentru întreprinderile mari și mijlocii, determinate conform art.4 din Legea contabilității și raportării financiare nr.287/2017);</w:t>
      </w:r>
    </w:p>
    <w:p w:rsidR="004C308D" w:rsidRPr="009F1FDC" w:rsidRDefault="004C308D" w:rsidP="004C308D">
      <w:pPr>
        <w:numPr>
          <w:ilvl w:val="0"/>
          <w:numId w:val="2"/>
        </w:numPr>
        <w:tabs>
          <w:tab w:val="left" w:pos="99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nu a împlinit vîrsta necesară obţinerii dreptului la pensie pentru limită de vîrstă;</w:t>
      </w:r>
    </w:p>
    <w:p w:rsidR="004C308D" w:rsidRPr="009F1FDC" w:rsidRDefault="004C308D" w:rsidP="004C308D">
      <w:pPr>
        <w:numPr>
          <w:ilvl w:val="0"/>
          <w:numId w:val="2"/>
        </w:numPr>
        <w:tabs>
          <w:tab w:val="left" w:pos="99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nu are antecedente penale nestinse pentru infracţiuni săvîrşite cu intenţie;</w:t>
      </w:r>
    </w:p>
    <w:p w:rsidR="004C308D" w:rsidRPr="009F1FDC" w:rsidRDefault="004C308D" w:rsidP="004C308D">
      <w:pPr>
        <w:numPr>
          <w:ilvl w:val="0"/>
          <w:numId w:val="2"/>
        </w:numPr>
        <w:tabs>
          <w:tab w:val="left" w:pos="99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nu este privată de dreptul de a ocupa anumite funcţii sau de a exercita o anumită activitate, ca pedeapsă de bază sau complementară, ca urmare a sentinţei judecătoreşti definitive prin care s-a dispus această interdicţie;</w:t>
      </w:r>
    </w:p>
    <w:p w:rsidR="004C308D" w:rsidRPr="009F1FDC" w:rsidRDefault="004C308D" w:rsidP="004C308D">
      <w:pPr>
        <w:numPr>
          <w:ilvl w:val="0"/>
          <w:numId w:val="2"/>
        </w:numPr>
        <w:tabs>
          <w:tab w:val="left" w:pos="99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 xml:space="preserve">nu este condamnată, prin hotărîre definitivă şi irevocabilă a instanţei de judecată, pentru infracţiuni de corupţie, care cade sub incompatibilităţile şi restricţiile prevăzute la art.16-21 din </w:t>
      </w:r>
      <w:hyperlink r:id="rId5" w:history="1">
        <w:r w:rsidRPr="009F1FDC">
          <w:rPr>
            <w:rStyle w:val="a3"/>
            <w:rFonts w:ascii="Times New Roman" w:hAnsi="Times New Roman"/>
            <w:sz w:val="24"/>
            <w:szCs w:val="24"/>
            <w:lang w:val="ro-RO" w:eastAsia="en-GB"/>
          </w:rPr>
          <w:t>Legea nr.133/2016</w:t>
        </w:r>
      </w:hyperlink>
      <w:r w:rsidRPr="009F1FDC">
        <w:rPr>
          <w:rFonts w:ascii="Times New Roman" w:hAnsi="Times New Roman" w:cs="Times New Roman"/>
          <w:sz w:val="24"/>
          <w:szCs w:val="24"/>
          <w:lang w:val="ro-RO" w:eastAsia="en-GB"/>
        </w:rPr>
        <w:t xml:space="preserve"> privind declararea averii şi a intereselor personale.</w:t>
      </w:r>
    </w:p>
    <w:p w:rsidR="004C308D" w:rsidRDefault="004C308D" w:rsidP="004C308D">
      <w:pPr>
        <w:tabs>
          <w:tab w:val="left" w:pos="990"/>
        </w:tabs>
        <w:spacing w:after="0" w:line="240" w:lineRule="auto"/>
        <w:contextualSpacing/>
        <w:jc w:val="both"/>
        <w:rPr>
          <w:rFonts w:ascii="Times New Roman" w:hAnsi="Times New Roman" w:cs="Times New Roman"/>
          <w:b/>
          <w:bCs/>
          <w:sz w:val="24"/>
          <w:szCs w:val="24"/>
          <w:lang w:val="ro-RO" w:eastAsia="en-GB"/>
        </w:rPr>
      </w:pPr>
    </w:p>
    <w:p w:rsidR="004C308D" w:rsidRPr="009F1FDC" w:rsidRDefault="004C308D" w:rsidP="004C308D">
      <w:pPr>
        <w:tabs>
          <w:tab w:val="left" w:pos="990"/>
        </w:tabs>
        <w:spacing w:after="0" w:line="240" w:lineRule="auto"/>
        <w:contextualSpacing/>
        <w:jc w:val="both"/>
        <w:rPr>
          <w:rFonts w:ascii="Times New Roman" w:hAnsi="Times New Roman" w:cs="Times New Roman"/>
          <w:b/>
          <w:bCs/>
          <w:sz w:val="24"/>
          <w:szCs w:val="24"/>
          <w:lang w:val="ro-RO" w:eastAsia="en-GB"/>
        </w:rPr>
      </w:pPr>
      <w:r w:rsidRPr="004B582C">
        <w:rPr>
          <w:rFonts w:ascii="Times New Roman" w:hAnsi="Times New Roman" w:cs="Times New Roman"/>
          <w:b/>
          <w:sz w:val="24"/>
          <w:szCs w:val="24"/>
          <w:lang w:val="ro-RO" w:eastAsia="en-GB"/>
        </w:rPr>
        <w:t>2.</w:t>
      </w:r>
      <w:r w:rsidRPr="009F1FDC">
        <w:rPr>
          <w:rFonts w:ascii="Times New Roman" w:hAnsi="Times New Roman" w:cs="Times New Roman"/>
          <w:sz w:val="24"/>
          <w:szCs w:val="24"/>
          <w:lang w:val="ro-RO" w:eastAsia="en-GB"/>
        </w:rPr>
        <w:t xml:space="preserve"> La concurs pot participa persoanele care întrunesc condiţiile specificate în pct.5 din prezentul Regulament şi care, după anunţarea concursului, au depus cererea și dosarul de participare la concurs.</w:t>
      </w:r>
    </w:p>
    <w:p w:rsidR="004C308D" w:rsidRDefault="004C308D" w:rsidP="004C308D">
      <w:pPr>
        <w:tabs>
          <w:tab w:val="left" w:pos="990"/>
        </w:tabs>
        <w:spacing w:after="0" w:line="240" w:lineRule="auto"/>
        <w:contextualSpacing/>
        <w:jc w:val="both"/>
        <w:rPr>
          <w:rFonts w:ascii="Times New Roman" w:hAnsi="Times New Roman" w:cs="Times New Roman"/>
          <w:b/>
          <w:bCs/>
          <w:sz w:val="24"/>
          <w:szCs w:val="24"/>
          <w:lang w:val="ro-RO" w:eastAsia="en-GB"/>
        </w:rPr>
      </w:pPr>
    </w:p>
    <w:p w:rsidR="004C308D" w:rsidRPr="009F1FDC" w:rsidRDefault="004C308D" w:rsidP="004C308D">
      <w:pPr>
        <w:tabs>
          <w:tab w:val="left" w:pos="99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bCs/>
          <w:sz w:val="24"/>
          <w:szCs w:val="24"/>
          <w:lang w:val="ro-RO" w:eastAsia="en-GB"/>
        </w:rPr>
        <w:t>3.</w:t>
      </w:r>
      <w:r w:rsidRPr="009F1FDC">
        <w:rPr>
          <w:rFonts w:ascii="Times New Roman" w:hAnsi="Times New Roman" w:cs="Times New Roman"/>
          <w:sz w:val="24"/>
          <w:szCs w:val="24"/>
          <w:lang w:val="ro-RO" w:eastAsia="en-GB"/>
        </w:rPr>
        <w:t xml:space="preserve"> Dosarul de participare la concurs trebuie să conţină cel puțin:</w:t>
      </w:r>
    </w:p>
    <w:p w:rsidR="004C308D" w:rsidRPr="009F1FDC" w:rsidRDefault="004C308D" w:rsidP="004C308D">
      <w:pPr>
        <w:numPr>
          <w:ilvl w:val="0"/>
          <w:numId w:val="3"/>
        </w:numPr>
        <w:tabs>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scrisoarea de motivare și viziunea privind eficientizarea activității economico-financiare a Întreprinderii;</w:t>
      </w:r>
    </w:p>
    <w:p w:rsidR="004C308D" w:rsidRPr="009F1FDC" w:rsidRDefault="004C308D" w:rsidP="004C308D">
      <w:pPr>
        <w:numPr>
          <w:ilvl w:val="0"/>
          <w:numId w:val="3"/>
        </w:numPr>
        <w:tabs>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curriculum vitae (CV);</w:t>
      </w:r>
    </w:p>
    <w:p w:rsidR="004C308D" w:rsidRPr="009F1FDC" w:rsidRDefault="004C308D" w:rsidP="004C308D">
      <w:pPr>
        <w:numPr>
          <w:ilvl w:val="0"/>
          <w:numId w:val="3"/>
        </w:numPr>
        <w:tabs>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copia buletinului de identitate;</w:t>
      </w:r>
    </w:p>
    <w:p w:rsidR="004C308D" w:rsidRPr="009F1FDC" w:rsidRDefault="004C308D" w:rsidP="004C308D">
      <w:pPr>
        <w:numPr>
          <w:ilvl w:val="0"/>
          <w:numId w:val="3"/>
        </w:numPr>
        <w:tabs>
          <w:tab w:val="left" w:pos="1080"/>
        </w:tabs>
        <w:spacing w:after="0" w:line="240" w:lineRule="auto"/>
        <w:ind w:left="0" w:firstLine="720"/>
        <w:contextualSpacing/>
        <w:jc w:val="both"/>
        <w:rPr>
          <w:rFonts w:ascii="Times New Roman" w:hAnsi="Times New Roman" w:cs="Times New Roman"/>
          <w:sz w:val="24"/>
          <w:szCs w:val="24"/>
          <w:lang w:val="ro-RO" w:eastAsia="en-GB"/>
        </w:rPr>
      </w:pPr>
      <w:r w:rsidRPr="009F1FDC">
        <w:rPr>
          <w:rFonts w:ascii="Times New Roman" w:hAnsi="Times New Roman" w:cs="Times New Roman"/>
          <w:sz w:val="24"/>
          <w:szCs w:val="24"/>
          <w:lang w:val="ro-RO" w:eastAsia="en-GB"/>
        </w:rPr>
        <w:t>copia diplomei de studii;</w:t>
      </w:r>
    </w:p>
    <w:p w:rsidR="004C308D" w:rsidRPr="009F1FDC" w:rsidRDefault="004C308D" w:rsidP="004C308D">
      <w:pPr>
        <w:numPr>
          <w:ilvl w:val="0"/>
          <w:numId w:val="3"/>
        </w:numPr>
        <w:tabs>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referințe profesionale (nu mai puțin de două);</w:t>
      </w:r>
    </w:p>
    <w:p w:rsidR="004C308D" w:rsidRPr="009F1FDC" w:rsidRDefault="004C308D" w:rsidP="004C308D">
      <w:pPr>
        <w:numPr>
          <w:ilvl w:val="0"/>
          <w:numId w:val="3"/>
        </w:numPr>
        <w:tabs>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cazierul judiciar;</w:t>
      </w:r>
    </w:p>
    <w:p w:rsidR="004C308D" w:rsidRPr="009F1FDC" w:rsidRDefault="004C308D" w:rsidP="004C308D">
      <w:pPr>
        <w:numPr>
          <w:ilvl w:val="0"/>
          <w:numId w:val="3"/>
        </w:numPr>
        <w:tabs>
          <w:tab w:val="left" w:pos="1080"/>
        </w:tabs>
        <w:spacing w:after="0" w:line="240" w:lineRule="auto"/>
        <w:ind w:left="0" w:firstLine="720"/>
        <w:contextualSpacing/>
        <w:jc w:val="both"/>
        <w:rPr>
          <w:rFonts w:ascii="Times New Roman" w:hAnsi="Times New Roman" w:cs="Times New Roman"/>
          <w:sz w:val="24"/>
          <w:szCs w:val="24"/>
          <w:lang w:val="ro-RO" w:eastAsia="en-GB"/>
        </w:rPr>
      </w:pPr>
      <w:r w:rsidRPr="009F1FDC">
        <w:rPr>
          <w:rFonts w:ascii="Times New Roman" w:hAnsi="Times New Roman" w:cs="Times New Roman"/>
          <w:sz w:val="24"/>
          <w:szCs w:val="24"/>
          <w:lang w:val="ro-RO" w:eastAsia="en-GB"/>
        </w:rPr>
        <w:t>declaraţia privind evaluarea competenței și adecvării persoanei înaintate în funcția de administrator al Întreprinderii, conform anexei nr.4 la prezentul Regulament;</w:t>
      </w:r>
    </w:p>
    <w:p w:rsidR="004C308D" w:rsidRPr="009F1FDC" w:rsidRDefault="004C308D" w:rsidP="004C308D">
      <w:pPr>
        <w:numPr>
          <w:ilvl w:val="0"/>
          <w:numId w:val="3"/>
        </w:numPr>
        <w:tabs>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copiile certificatelor care atestă absolvirea cursurilor de perfecţionare/specialitate;</w:t>
      </w:r>
    </w:p>
    <w:p w:rsidR="004C308D" w:rsidRPr="009F1FDC" w:rsidRDefault="004C308D" w:rsidP="004C308D">
      <w:pPr>
        <w:numPr>
          <w:ilvl w:val="0"/>
          <w:numId w:val="3"/>
        </w:numPr>
        <w:tabs>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certificatul care atestă cunoaşterea unei limbi de circulaţie internațională (pentru întreprinderile mari și mijlocii, determinate conform art. 4 din Legea contabilității și raportării financiare nr. 287/2017);</w:t>
      </w:r>
    </w:p>
    <w:p w:rsidR="004C308D" w:rsidRPr="009F1FDC" w:rsidRDefault="004C308D" w:rsidP="004C308D">
      <w:pPr>
        <w:tabs>
          <w:tab w:val="left" w:pos="0"/>
        </w:tabs>
        <w:rPr>
          <w:rFonts w:ascii="Times New Roman" w:hAnsi="Times New Roman" w:cs="Times New Roman"/>
          <w:sz w:val="24"/>
          <w:szCs w:val="24"/>
          <w:lang w:val="ro-RO"/>
        </w:rPr>
      </w:pPr>
      <w:r w:rsidRPr="009F1FDC">
        <w:rPr>
          <w:rFonts w:ascii="Times New Roman" w:hAnsi="Times New Roman" w:cs="Times New Roman"/>
          <w:sz w:val="24"/>
          <w:szCs w:val="24"/>
          <w:lang w:val="ro-RO"/>
        </w:rPr>
        <w:t>Copiile documentelor prezentate în dosarul de concurs se certifică de către candidat, pe propria răspundere, sau se prezintă împreună cu documentele originale pentru a verifica veridicitatea lor.</w:t>
      </w:r>
    </w:p>
    <w:p w:rsidR="004C308D" w:rsidRDefault="004C308D" w:rsidP="004C308D">
      <w:pPr>
        <w:tabs>
          <w:tab w:val="left" w:pos="0"/>
          <w:tab w:val="left" w:pos="900"/>
        </w:tabs>
        <w:rPr>
          <w:rFonts w:ascii="Times New Roman" w:hAnsi="Times New Roman" w:cs="Times New Roman"/>
          <w:sz w:val="24"/>
          <w:szCs w:val="24"/>
          <w:lang w:val="ro-RO"/>
        </w:rPr>
      </w:pPr>
      <w:r w:rsidRPr="009F1FDC">
        <w:rPr>
          <w:rFonts w:ascii="Times New Roman" w:hAnsi="Times New Roman" w:cs="Times New Roman"/>
          <w:sz w:val="24"/>
          <w:szCs w:val="24"/>
          <w:lang w:val="ro-RO"/>
        </w:rPr>
        <w:t>Dosarul complet pentru înscrierea la concurs trebuie să parvină la sediul Întreprinderii pînă la data şi ora stabilită în informația despre concurs. Orice dosar incomplet sau depus după expirarea datei-limită nu va fi examinat.</w:t>
      </w:r>
    </w:p>
    <w:p w:rsidR="004C308D" w:rsidRPr="00BB5018" w:rsidRDefault="004C308D" w:rsidP="004C308D">
      <w:pPr>
        <w:tabs>
          <w:tab w:val="left" w:pos="0"/>
          <w:tab w:val="left" w:pos="900"/>
        </w:tabs>
        <w:rPr>
          <w:rFonts w:ascii="Times New Roman" w:hAnsi="Times New Roman" w:cs="Times New Roman"/>
          <w:sz w:val="24"/>
          <w:szCs w:val="24"/>
          <w:lang w:val="ro-RO"/>
        </w:rPr>
      </w:pPr>
      <w:r w:rsidRPr="00BB5018">
        <w:rPr>
          <w:rFonts w:ascii="Times New Roman" w:hAnsi="Times New Roman" w:cs="Times New Roman"/>
          <w:b/>
          <w:sz w:val="24"/>
          <w:szCs w:val="24"/>
          <w:lang w:val="ro-RO"/>
        </w:rPr>
        <w:t>4.</w:t>
      </w:r>
      <w:r w:rsidRPr="009F1FDC">
        <w:rPr>
          <w:rFonts w:ascii="Times New Roman" w:hAnsi="Times New Roman" w:cs="Times New Roman"/>
          <w:sz w:val="24"/>
          <w:szCs w:val="24"/>
          <w:lang w:val="ro-RO" w:eastAsia="en-GB"/>
        </w:rPr>
        <w:t xml:space="preserve"> Informațiile false incluse în CV, falsul în declarații, falsul în înscrisuri oficiale şi sub semnătură privată, observate de membrii Consiliului, înainte sau în timpul desfăşurării concursului, atrag eliminarea candidatului din concurs, iar cele confirmate după finalizarea concursului conduc, adițional, la invalidarea rezultatelor concursului și încetarea imediată a contractului de muncă (în cazul în care acesta este deja în vigoare).</w:t>
      </w:r>
    </w:p>
    <w:p w:rsidR="004C308D" w:rsidRDefault="004C308D" w:rsidP="004C308D">
      <w:pPr>
        <w:rPr>
          <w:rFonts w:ascii="Times New Roman" w:eastAsia="Calibri" w:hAnsi="Times New Roman" w:cs="Times New Roman"/>
          <w:sz w:val="24"/>
          <w:szCs w:val="24"/>
          <w:lang w:val="ro-RO"/>
        </w:rPr>
      </w:pPr>
    </w:p>
    <w:p w:rsidR="004C308D" w:rsidRPr="009F1FDC" w:rsidRDefault="004C308D" w:rsidP="004C308D">
      <w:pPr>
        <w:rPr>
          <w:rFonts w:ascii="Times New Roman" w:eastAsia="Calibri" w:hAnsi="Times New Roman" w:cs="Times New Roman"/>
          <w:b/>
          <w:bCs/>
          <w:sz w:val="24"/>
          <w:szCs w:val="24"/>
          <w:lang w:val="ro-RO" w:eastAsia="en-GB"/>
        </w:rPr>
      </w:pPr>
      <w:r>
        <w:rPr>
          <w:rFonts w:ascii="Times New Roman" w:eastAsia="Calibri" w:hAnsi="Times New Roman" w:cs="Times New Roman"/>
          <w:sz w:val="24"/>
          <w:szCs w:val="24"/>
          <w:lang w:val="ro-RO"/>
        </w:rPr>
        <w:t xml:space="preserve">                              </w:t>
      </w:r>
      <w:r w:rsidRPr="009F1FDC">
        <w:rPr>
          <w:rFonts w:ascii="Times New Roman" w:eastAsia="Calibri" w:hAnsi="Times New Roman" w:cs="Times New Roman"/>
          <w:b/>
          <w:bCs/>
          <w:sz w:val="24"/>
          <w:szCs w:val="24"/>
          <w:lang w:val="ro-RO" w:eastAsia="en-GB"/>
        </w:rPr>
        <w:t>IV.DESFĂŞURAREA CONCURSULUI</w:t>
      </w:r>
    </w:p>
    <w:p w:rsidR="004C308D" w:rsidRPr="009F1FDC" w:rsidRDefault="004C308D" w:rsidP="004C308D">
      <w:pPr>
        <w:jc w:val="center"/>
        <w:rPr>
          <w:rFonts w:ascii="Times New Roman" w:eastAsia="Calibri" w:hAnsi="Times New Roman" w:cs="Times New Roman"/>
          <w:b/>
          <w:bCs/>
          <w:sz w:val="24"/>
          <w:szCs w:val="24"/>
          <w:lang w:val="ro-RO" w:eastAsia="en-GB"/>
        </w:rPr>
      </w:pPr>
    </w:p>
    <w:p w:rsidR="004C308D" w:rsidRPr="009F1FDC" w:rsidRDefault="004C308D" w:rsidP="004C308D">
      <w:pPr>
        <w:tabs>
          <w:tab w:val="left" w:pos="990"/>
        </w:tabs>
        <w:spacing w:after="0" w:line="240" w:lineRule="auto"/>
        <w:contextualSpacing/>
        <w:jc w:val="both"/>
        <w:rPr>
          <w:rFonts w:ascii="Times New Roman" w:eastAsia="Times New Roman" w:hAnsi="Times New Roman" w:cs="Times New Roman"/>
          <w:sz w:val="24"/>
          <w:szCs w:val="24"/>
          <w:lang w:val="ro-RO" w:eastAsia="en-GB"/>
        </w:rPr>
      </w:pPr>
      <w:r w:rsidRPr="00BB5018">
        <w:rPr>
          <w:rFonts w:ascii="Times New Roman" w:hAnsi="Times New Roman" w:cs="Times New Roman"/>
          <w:b/>
          <w:sz w:val="24"/>
          <w:szCs w:val="24"/>
          <w:lang w:val="ro-RO" w:eastAsia="en-GB"/>
        </w:rPr>
        <w:t>5.</w:t>
      </w:r>
      <w:r w:rsidRPr="009F1FDC">
        <w:rPr>
          <w:rFonts w:ascii="Times New Roman" w:hAnsi="Times New Roman" w:cs="Times New Roman"/>
          <w:sz w:val="24"/>
          <w:szCs w:val="24"/>
          <w:lang w:val="ro-RO" w:eastAsia="en-GB"/>
        </w:rPr>
        <w:t xml:space="preserve">Pe paginile web ale Întreprinderii şi fondatorului se publică numărul candidaţilor admişi la concurs, iar după prima etapă de preselecție se va publica lista acelor candidaţi care au fost </w:t>
      </w:r>
      <w:r w:rsidRPr="009F1FDC">
        <w:rPr>
          <w:rFonts w:ascii="Times New Roman" w:hAnsi="Times New Roman" w:cs="Times New Roman"/>
          <w:sz w:val="24"/>
          <w:szCs w:val="24"/>
          <w:lang w:val="ro-RO" w:eastAsia="en-GB"/>
        </w:rPr>
        <w:lastRenderedPageBreak/>
        <w:t>preselectați. La fel, se vor publica CV-urile candidaților preselctați, dar numai cu acordul lor prealabil. CV-ul candidatului cîștigător va fi făcut public în mod obligatoriu.</w:t>
      </w:r>
    </w:p>
    <w:p w:rsidR="004C308D" w:rsidRPr="009F1FDC" w:rsidRDefault="004C308D" w:rsidP="004C308D">
      <w:pPr>
        <w:tabs>
          <w:tab w:val="left" w:pos="0"/>
          <w:tab w:val="left" w:pos="900"/>
        </w:tabs>
        <w:rPr>
          <w:rFonts w:ascii="Times New Roman" w:hAnsi="Times New Roman" w:cs="Times New Roman"/>
          <w:sz w:val="24"/>
          <w:szCs w:val="24"/>
          <w:lang w:val="ro-RO"/>
        </w:rPr>
      </w:pPr>
      <w:r w:rsidRPr="009F1FDC">
        <w:rPr>
          <w:rFonts w:ascii="Times New Roman" w:hAnsi="Times New Roman" w:cs="Times New Roman"/>
          <w:sz w:val="24"/>
          <w:szCs w:val="24"/>
          <w:lang w:val="ro-RO"/>
        </w:rPr>
        <w:t>Informaţiile respective se vor publica în termen de patru zile de la data adoptării deciziei Consiliului. În cazul candidaţilor care nu au fost admişi la concurs/nu au fost preselectaţi/nu au trecut proba interviului, în informaţiile publicate se va indica motivul, dar numele candidaților va fi făcut public doar cu acceptul lor prealabil. Numele candidaților care nu vor să fie identificați public va fi prezentat în ordinea depunerii dosarului complet (de exemplu, Candidatul nr. ___).</w:t>
      </w:r>
    </w:p>
    <w:p w:rsidR="004C308D" w:rsidRPr="009F1FDC" w:rsidRDefault="004C308D" w:rsidP="004C308D">
      <w:pPr>
        <w:tabs>
          <w:tab w:val="left" w:pos="1170"/>
        </w:tabs>
        <w:spacing w:after="0" w:line="240" w:lineRule="auto"/>
        <w:contextualSpacing/>
        <w:jc w:val="both"/>
        <w:rPr>
          <w:rFonts w:ascii="Times New Roman" w:hAnsi="Times New Roman" w:cs="Times New Roman"/>
          <w:b/>
          <w:bCs/>
          <w:sz w:val="24"/>
          <w:szCs w:val="24"/>
          <w:lang w:val="ro-RO" w:eastAsia="en-GB"/>
        </w:rPr>
      </w:pPr>
      <w:r w:rsidRPr="00BB5018">
        <w:rPr>
          <w:rFonts w:ascii="Times New Roman" w:hAnsi="Times New Roman" w:cs="Times New Roman"/>
          <w:b/>
          <w:sz w:val="24"/>
          <w:szCs w:val="24"/>
          <w:lang w:val="ro-RO"/>
        </w:rPr>
        <w:t>6.</w:t>
      </w:r>
      <w:r w:rsidRPr="009F1FDC">
        <w:rPr>
          <w:rFonts w:ascii="Times New Roman" w:hAnsi="Times New Roman" w:cs="Times New Roman"/>
          <w:sz w:val="24"/>
          <w:szCs w:val="24"/>
          <w:lang w:val="ro-RO" w:eastAsia="en-GB"/>
        </w:rPr>
        <w:t>Concursul privind selectarea candidatului la funcţia de administrator al Întreprinderii se desfășoară în două etape: preselecţia candidaţilor și interviul susţinut în faţa membrilor Consiliului. Desfăşurarea concursului se înregistrează audio și/sau video, după caz, de către secretarul Consiliului.</w:t>
      </w:r>
    </w:p>
    <w:p w:rsidR="004C308D" w:rsidRPr="009F1FDC" w:rsidRDefault="004C308D" w:rsidP="004C308D">
      <w:pPr>
        <w:tabs>
          <w:tab w:val="left" w:pos="1170"/>
        </w:tabs>
        <w:ind w:left="720"/>
        <w:contextualSpacing/>
        <w:rPr>
          <w:rFonts w:ascii="Times New Roman" w:hAnsi="Times New Roman" w:cs="Times New Roman"/>
          <w:b/>
          <w:bCs/>
          <w:sz w:val="24"/>
          <w:szCs w:val="24"/>
          <w:lang w:val="ro-RO" w:eastAsia="en-GB"/>
        </w:rPr>
      </w:pPr>
    </w:p>
    <w:p w:rsidR="004C308D" w:rsidRPr="009F1FDC" w:rsidRDefault="004C308D" w:rsidP="004C308D">
      <w:pPr>
        <w:tabs>
          <w:tab w:val="left" w:pos="1170"/>
        </w:tabs>
        <w:spacing w:after="0" w:line="240" w:lineRule="auto"/>
        <w:contextualSpacing/>
        <w:jc w:val="both"/>
        <w:rPr>
          <w:rFonts w:ascii="Times New Roman" w:hAnsi="Times New Roman" w:cs="Times New Roman"/>
          <w:b/>
          <w:bCs/>
          <w:sz w:val="24"/>
          <w:szCs w:val="24"/>
          <w:lang w:val="ro-RO" w:eastAsia="en-GB"/>
        </w:rPr>
      </w:pPr>
      <w:r w:rsidRPr="00BB5018">
        <w:rPr>
          <w:rFonts w:ascii="Times New Roman" w:hAnsi="Times New Roman" w:cs="Times New Roman"/>
          <w:b/>
          <w:sz w:val="24"/>
          <w:szCs w:val="24"/>
          <w:lang w:val="ro-RO" w:eastAsia="en-GB"/>
        </w:rPr>
        <w:t>7.</w:t>
      </w:r>
      <w:r w:rsidRPr="009F1FDC">
        <w:rPr>
          <w:rFonts w:ascii="Times New Roman" w:hAnsi="Times New Roman" w:cs="Times New Roman"/>
          <w:sz w:val="24"/>
          <w:szCs w:val="24"/>
          <w:lang w:val="ro-RO" w:eastAsia="en-GB"/>
        </w:rPr>
        <w:t xml:space="preserve">În cadrul preselecţiei candidaţilor, fiecare membru al Consiliului verifică, în baza dosarelor depuse, întrunirea cerințelor stabilite de participare la concurs și evaluează viziunea candidatului privind eficientizarea activității economico-financiare a Întreprinderii. Evaluarea CV-ului se efectuează în baza documentelor din dosarul de aplicare care confirmă cele afirmate în CV, conform punctajului prevăzut în anexa nr.1 la prezentul Regulament. Media aritmetică a punctajelor atribuite de membrii Consiliului se consideră nota finală pentru etapa de preselecţie. La evaluarea viziunii se va ține cont de capacitatea de analiză şi sinteză a candidatului, de propunerile orientare către rezultate pozitive, de eficientizarea administrării întreprinderii, de cunoașterea domeniului de activitate a întreprinderii în plan național și internațional. Evaluarea viziunii se va efectua  </w:t>
      </w:r>
      <w:r w:rsidRPr="009F1FDC">
        <w:rPr>
          <w:rFonts w:ascii="Times New Roman" w:hAnsi="Times New Roman" w:cs="Times New Roman"/>
          <w:sz w:val="24"/>
          <w:szCs w:val="24"/>
          <w:lang w:val="ro-RO"/>
        </w:rPr>
        <w:t xml:space="preserve">în baza sistemului de punctaj de la 1 la 10. </w:t>
      </w:r>
      <w:r w:rsidRPr="009F1FDC">
        <w:rPr>
          <w:rFonts w:ascii="Times New Roman" w:hAnsi="Times New Roman" w:cs="Times New Roman"/>
          <w:sz w:val="24"/>
          <w:szCs w:val="24"/>
          <w:lang w:val="ro-RO" w:eastAsia="en-GB"/>
        </w:rPr>
        <w:t>Rezultatul evaluării viziunii candidatului privind eficientizarea activității economico-financiare a Întreprinderii se include în anexa nr.3 la prezentul Regulament.</w:t>
      </w:r>
    </w:p>
    <w:p w:rsidR="004C308D" w:rsidRPr="009F1FDC" w:rsidRDefault="004C308D" w:rsidP="004C308D">
      <w:pPr>
        <w:tabs>
          <w:tab w:val="left" w:pos="990"/>
        </w:tabs>
        <w:rPr>
          <w:rFonts w:ascii="Times New Roman" w:hAnsi="Times New Roman" w:cs="Times New Roman"/>
          <w:b/>
          <w:bCs/>
          <w:sz w:val="24"/>
          <w:szCs w:val="24"/>
          <w:lang w:val="ro-RO" w:eastAsia="en-GB"/>
        </w:rPr>
      </w:pPr>
    </w:p>
    <w:p w:rsidR="004C308D" w:rsidRPr="009F1FDC" w:rsidRDefault="004C308D" w:rsidP="004C308D">
      <w:pPr>
        <w:tabs>
          <w:tab w:val="left" w:pos="1170"/>
        </w:tabs>
        <w:spacing w:after="0" w:line="240" w:lineRule="auto"/>
        <w:contextualSpacing/>
        <w:jc w:val="both"/>
        <w:rPr>
          <w:rFonts w:ascii="Times New Roman" w:hAnsi="Times New Roman" w:cs="Times New Roman"/>
          <w:b/>
          <w:bCs/>
          <w:sz w:val="24"/>
          <w:szCs w:val="24"/>
          <w:lang w:val="ro-RO" w:eastAsia="en-GB"/>
        </w:rPr>
      </w:pPr>
      <w:r w:rsidRPr="00BB5018">
        <w:rPr>
          <w:rFonts w:ascii="Times New Roman" w:hAnsi="Times New Roman" w:cs="Times New Roman"/>
          <w:b/>
          <w:sz w:val="24"/>
          <w:szCs w:val="24"/>
          <w:lang w:val="ro-RO" w:eastAsia="en-GB"/>
        </w:rPr>
        <w:t>8.</w:t>
      </w:r>
      <w:r w:rsidRPr="009F1FDC">
        <w:rPr>
          <w:rFonts w:ascii="Times New Roman" w:hAnsi="Times New Roman" w:cs="Times New Roman"/>
          <w:sz w:val="24"/>
          <w:szCs w:val="24"/>
          <w:lang w:val="ro-RO" w:eastAsia="en-GB"/>
        </w:rPr>
        <w:t>După examinarea şi evaluarea dosarelor depuse, în termen de cel mult 5 zile lucrătoare de la expirarea termenului de înscriere, Consiliul selectează candidaţii care întrunesc condiţiile stabilite pentru participare la concurs şi plasează pe paginile web ale Întreprinderii şi fondatorului lista candidaţilor preselectați pentru participare la interviu şi CV-urile acestora.</w:t>
      </w:r>
    </w:p>
    <w:p w:rsidR="004C308D" w:rsidRDefault="004C308D" w:rsidP="004C308D">
      <w:pPr>
        <w:tabs>
          <w:tab w:val="left" w:pos="1170"/>
        </w:tabs>
        <w:spacing w:after="0" w:line="240" w:lineRule="auto"/>
        <w:contextualSpacing/>
        <w:jc w:val="both"/>
        <w:rPr>
          <w:rFonts w:ascii="Times New Roman" w:hAnsi="Times New Roman" w:cs="Times New Roman"/>
          <w:b/>
          <w:bCs/>
          <w:sz w:val="24"/>
          <w:szCs w:val="24"/>
          <w:lang w:val="ro-RO" w:eastAsia="en-GB"/>
        </w:rPr>
      </w:pPr>
    </w:p>
    <w:p w:rsidR="004C308D" w:rsidRPr="009F1FDC" w:rsidRDefault="004C308D" w:rsidP="004C308D">
      <w:pPr>
        <w:tabs>
          <w:tab w:val="left" w:pos="117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bCs/>
          <w:sz w:val="24"/>
          <w:szCs w:val="24"/>
          <w:lang w:val="ro-RO" w:eastAsia="en-GB"/>
        </w:rPr>
        <w:t>9.</w:t>
      </w:r>
      <w:r w:rsidRPr="009F1FDC">
        <w:rPr>
          <w:rFonts w:ascii="Times New Roman" w:hAnsi="Times New Roman" w:cs="Times New Roman"/>
          <w:sz w:val="24"/>
          <w:szCs w:val="24"/>
          <w:lang w:val="ro-RO" w:eastAsia="en-GB"/>
        </w:rPr>
        <w:t>Candidații care obțin media mai jos de 6 puncte sînt excluşi de la participare în următoarea etapă a concursului.</w:t>
      </w:r>
    </w:p>
    <w:p w:rsidR="004C308D" w:rsidRDefault="004C308D" w:rsidP="004C308D">
      <w:pPr>
        <w:tabs>
          <w:tab w:val="left" w:pos="1170"/>
        </w:tabs>
        <w:spacing w:after="0" w:line="240" w:lineRule="auto"/>
        <w:contextualSpacing/>
        <w:jc w:val="both"/>
        <w:rPr>
          <w:rFonts w:ascii="Times New Roman" w:hAnsi="Times New Roman" w:cs="Times New Roman"/>
          <w:b/>
          <w:bCs/>
          <w:sz w:val="24"/>
          <w:szCs w:val="24"/>
          <w:lang w:val="ro-RO" w:eastAsia="en-GB"/>
        </w:rPr>
      </w:pPr>
    </w:p>
    <w:p w:rsidR="004C308D" w:rsidRPr="009F1FDC" w:rsidRDefault="004C308D" w:rsidP="004C308D">
      <w:pPr>
        <w:tabs>
          <w:tab w:val="left" w:pos="117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bCs/>
          <w:sz w:val="24"/>
          <w:szCs w:val="24"/>
          <w:lang w:val="ro-RO" w:eastAsia="en-GB"/>
        </w:rPr>
        <w:t>10.</w:t>
      </w:r>
      <w:r w:rsidRPr="009F1FDC">
        <w:rPr>
          <w:rFonts w:ascii="Times New Roman" w:hAnsi="Times New Roman" w:cs="Times New Roman"/>
          <w:sz w:val="24"/>
          <w:szCs w:val="24"/>
          <w:lang w:val="ro-RO" w:eastAsia="en-GB"/>
        </w:rPr>
        <w:t>În baza hotărîrii Consiliului, candidații admişi sînt anunţaţi personal (prin poștă electronică/telefon) despre ora, data şi locul desfăşurării interviului.</w:t>
      </w:r>
    </w:p>
    <w:p w:rsidR="004C308D" w:rsidRPr="009F1FDC" w:rsidRDefault="004C308D" w:rsidP="004C308D">
      <w:pPr>
        <w:tabs>
          <w:tab w:val="left" w:pos="1170"/>
        </w:tabs>
        <w:rPr>
          <w:rFonts w:ascii="Times New Roman" w:hAnsi="Times New Roman" w:cs="Times New Roman"/>
          <w:b/>
          <w:bCs/>
          <w:sz w:val="24"/>
          <w:szCs w:val="24"/>
          <w:lang w:val="ro-RO" w:eastAsia="en-GB"/>
        </w:rPr>
      </w:pPr>
    </w:p>
    <w:p w:rsidR="004C308D" w:rsidRPr="009F1FDC" w:rsidRDefault="004C308D" w:rsidP="004C308D">
      <w:pPr>
        <w:tabs>
          <w:tab w:val="left" w:pos="1170"/>
        </w:tabs>
        <w:spacing w:after="0" w:line="240" w:lineRule="auto"/>
        <w:contextualSpacing/>
        <w:jc w:val="both"/>
        <w:rPr>
          <w:rFonts w:ascii="Times New Roman" w:hAnsi="Times New Roman" w:cs="Times New Roman"/>
          <w:b/>
          <w:bCs/>
          <w:sz w:val="24"/>
          <w:szCs w:val="24"/>
          <w:lang w:val="ro-RO" w:eastAsia="en-GB"/>
        </w:rPr>
      </w:pPr>
      <w:r w:rsidRPr="00BB5018">
        <w:rPr>
          <w:rFonts w:ascii="Times New Roman" w:hAnsi="Times New Roman" w:cs="Times New Roman"/>
          <w:b/>
          <w:sz w:val="24"/>
          <w:szCs w:val="24"/>
          <w:lang w:val="ro-RO" w:eastAsia="en-GB"/>
        </w:rPr>
        <w:t>11</w:t>
      </w:r>
      <w:r>
        <w:rPr>
          <w:rFonts w:ascii="Times New Roman" w:hAnsi="Times New Roman" w:cs="Times New Roman"/>
          <w:sz w:val="24"/>
          <w:szCs w:val="24"/>
          <w:lang w:val="ro-RO" w:eastAsia="en-GB"/>
        </w:rPr>
        <w:t>.</w:t>
      </w:r>
      <w:r w:rsidRPr="009F1FDC">
        <w:rPr>
          <w:rFonts w:ascii="Times New Roman" w:hAnsi="Times New Roman" w:cs="Times New Roman"/>
          <w:sz w:val="24"/>
          <w:szCs w:val="24"/>
          <w:lang w:val="ro-RO" w:eastAsia="en-GB"/>
        </w:rPr>
        <w:t>Anunţul referitor la desfăşurarea interviului (data, ora și locul) se plasează pe paginile web ale Întreprinderii şi fondatorului cu cel puţin 3 zile lucrătoare înainte de data desfăşurării acestuia.</w:t>
      </w:r>
    </w:p>
    <w:p w:rsidR="004C308D" w:rsidRDefault="004C308D" w:rsidP="004C308D">
      <w:pPr>
        <w:tabs>
          <w:tab w:val="left" w:pos="1170"/>
        </w:tabs>
        <w:spacing w:after="0" w:line="240" w:lineRule="auto"/>
        <w:contextualSpacing/>
        <w:jc w:val="both"/>
        <w:rPr>
          <w:rFonts w:ascii="Times New Roman" w:hAnsi="Times New Roman" w:cs="Times New Roman"/>
          <w:b/>
          <w:bCs/>
          <w:sz w:val="24"/>
          <w:szCs w:val="24"/>
          <w:lang w:val="ro-RO" w:eastAsia="en-GB"/>
        </w:rPr>
      </w:pPr>
    </w:p>
    <w:p w:rsidR="004C308D" w:rsidRPr="009F1FDC" w:rsidRDefault="004C308D" w:rsidP="004C308D">
      <w:pPr>
        <w:tabs>
          <w:tab w:val="left" w:pos="1170"/>
        </w:tabs>
        <w:spacing w:after="0" w:line="240" w:lineRule="auto"/>
        <w:contextualSpacing/>
        <w:jc w:val="both"/>
        <w:rPr>
          <w:rFonts w:ascii="Times New Roman" w:hAnsi="Times New Roman" w:cs="Times New Roman"/>
          <w:b/>
          <w:bCs/>
          <w:sz w:val="24"/>
          <w:szCs w:val="24"/>
          <w:lang w:val="ro-RO" w:eastAsia="en-GB"/>
        </w:rPr>
      </w:pPr>
      <w:r w:rsidRPr="00BB5018">
        <w:rPr>
          <w:rFonts w:ascii="Times New Roman" w:hAnsi="Times New Roman" w:cs="Times New Roman"/>
          <w:b/>
          <w:sz w:val="24"/>
          <w:szCs w:val="24"/>
          <w:lang w:val="ro-RO" w:eastAsia="en-GB"/>
        </w:rPr>
        <w:t>12</w:t>
      </w:r>
      <w:r>
        <w:rPr>
          <w:rFonts w:ascii="Times New Roman" w:hAnsi="Times New Roman" w:cs="Times New Roman"/>
          <w:sz w:val="24"/>
          <w:szCs w:val="24"/>
          <w:lang w:val="ro-RO" w:eastAsia="en-GB"/>
        </w:rPr>
        <w:t>.</w:t>
      </w:r>
      <w:r w:rsidRPr="009F1FDC">
        <w:rPr>
          <w:rFonts w:ascii="Times New Roman" w:hAnsi="Times New Roman" w:cs="Times New Roman"/>
          <w:sz w:val="24"/>
          <w:szCs w:val="24"/>
          <w:lang w:val="ro-RO" w:eastAsia="en-GB"/>
        </w:rPr>
        <w:t>Candidaţii sînt intervievaţi de către membrii Consiliului în ordinea depunerii dosarului de participare la concurs. În cadrul interviului, Consiliul evaluează cunoștințele candidatului în domeniul de activitate a Întreprinderii, abilitățile manageriale, calităţile profesionale şi personale aferente funcţiei, factorii care motivează şi demotivează candidatul, comportamentul în situaţii de criză, lucrul în echipă.</w:t>
      </w:r>
    </w:p>
    <w:p w:rsidR="004C308D" w:rsidRPr="009F1FDC" w:rsidRDefault="004C308D" w:rsidP="004C308D">
      <w:pPr>
        <w:tabs>
          <w:tab w:val="left" w:pos="1170"/>
        </w:tabs>
        <w:rPr>
          <w:rFonts w:ascii="Times New Roman" w:hAnsi="Times New Roman" w:cs="Times New Roman"/>
          <w:b/>
          <w:bCs/>
          <w:sz w:val="24"/>
          <w:szCs w:val="24"/>
          <w:lang w:val="ro-RO" w:eastAsia="en-GB"/>
        </w:rPr>
      </w:pPr>
    </w:p>
    <w:p w:rsidR="004C308D" w:rsidRPr="009F1FDC" w:rsidRDefault="004C308D" w:rsidP="004C308D">
      <w:pPr>
        <w:tabs>
          <w:tab w:val="left" w:pos="1170"/>
        </w:tabs>
        <w:spacing w:after="0" w:line="240" w:lineRule="auto"/>
        <w:contextualSpacing/>
        <w:jc w:val="both"/>
        <w:rPr>
          <w:rFonts w:ascii="Times New Roman" w:hAnsi="Times New Roman" w:cs="Times New Roman"/>
          <w:sz w:val="24"/>
          <w:szCs w:val="24"/>
          <w:lang w:val="ro-RO" w:eastAsia="en-GB"/>
        </w:rPr>
      </w:pPr>
      <w:r w:rsidRPr="00BB5018">
        <w:rPr>
          <w:rFonts w:ascii="Times New Roman" w:hAnsi="Times New Roman" w:cs="Times New Roman"/>
          <w:b/>
          <w:sz w:val="24"/>
          <w:szCs w:val="24"/>
          <w:lang w:val="ro-RO" w:eastAsia="en-GB"/>
        </w:rPr>
        <w:t>13.</w:t>
      </w:r>
      <w:r w:rsidRPr="009F1FDC">
        <w:rPr>
          <w:rFonts w:ascii="Times New Roman" w:hAnsi="Times New Roman" w:cs="Times New Roman"/>
          <w:sz w:val="24"/>
          <w:szCs w:val="24"/>
          <w:lang w:val="ro-RO" w:eastAsia="en-GB"/>
        </w:rPr>
        <w:t xml:space="preserve"> Criteriile ce trebuie folosite în cadrul procedurii de selecţie sînt diferenţiate în grupe şi subgrupe, după cum urmează:</w:t>
      </w:r>
    </w:p>
    <w:p w:rsidR="004C308D" w:rsidRPr="009F1FDC" w:rsidRDefault="004C308D" w:rsidP="004C308D">
      <w:pPr>
        <w:numPr>
          <w:ilvl w:val="0"/>
          <w:numId w:val="4"/>
        </w:numPr>
        <w:tabs>
          <w:tab w:val="left" w:pos="99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competenţe:</w:t>
      </w:r>
    </w:p>
    <w:p w:rsidR="004C308D" w:rsidRPr="009F1FDC" w:rsidRDefault="004C308D" w:rsidP="004C308D">
      <w:pPr>
        <w:numPr>
          <w:ilvl w:val="0"/>
          <w:numId w:val="5"/>
        </w:numPr>
        <w:tabs>
          <w:tab w:val="left" w:pos="99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i/>
          <w:iCs/>
          <w:sz w:val="24"/>
          <w:szCs w:val="24"/>
          <w:lang w:val="ro-RO" w:eastAsia="en-GB"/>
        </w:rPr>
        <w:lastRenderedPageBreak/>
        <w:t>competenţe și abilități profesionale</w:t>
      </w:r>
      <w:r w:rsidRPr="009F1FDC">
        <w:rPr>
          <w:rFonts w:ascii="Times New Roman" w:hAnsi="Times New Roman" w:cs="Times New Roman"/>
          <w:sz w:val="24"/>
          <w:szCs w:val="24"/>
          <w:lang w:val="ro-RO" w:eastAsia="en-GB"/>
        </w:rPr>
        <w:t>, evaluate pe baza următoarelor criterii:</w:t>
      </w:r>
    </w:p>
    <w:p w:rsidR="004C308D" w:rsidRPr="009F1FDC" w:rsidRDefault="004C308D" w:rsidP="004C308D">
      <w:pPr>
        <w:numPr>
          <w:ilvl w:val="0"/>
          <w:numId w:val="6"/>
        </w:numPr>
        <w:shd w:val="clear" w:color="auto" w:fill="FFFFFF"/>
        <w:tabs>
          <w:tab w:val="left" w:pos="990"/>
        </w:tabs>
        <w:spacing w:after="0" w:line="240" w:lineRule="auto"/>
        <w:ind w:left="0" w:firstLine="720"/>
        <w:contextualSpacing/>
        <w:jc w:val="both"/>
        <w:textAlignment w:val="baseline"/>
        <w:rPr>
          <w:rFonts w:ascii="Times New Roman" w:hAnsi="Times New Roman" w:cs="Times New Roman"/>
          <w:sz w:val="24"/>
          <w:szCs w:val="24"/>
          <w:lang w:val="ro-RO"/>
        </w:rPr>
      </w:pPr>
      <w:r w:rsidRPr="009F1FDC">
        <w:rPr>
          <w:rFonts w:ascii="Times New Roman" w:hAnsi="Times New Roman" w:cs="Times New Roman"/>
          <w:i/>
          <w:sz w:val="24"/>
          <w:szCs w:val="24"/>
          <w:lang w:val="ro-RO"/>
        </w:rPr>
        <w:t xml:space="preserve">abilități strategice: </w:t>
      </w:r>
      <w:r w:rsidRPr="009F1FDC">
        <w:rPr>
          <w:rFonts w:ascii="Times New Roman" w:hAnsi="Times New Roman" w:cs="Times New Roman"/>
          <w:sz w:val="24"/>
          <w:szCs w:val="24"/>
          <w:lang w:val="ro-RO"/>
        </w:rPr>
        <w:t xml:space="preserve">poate să dezvolte o viziune realistă și consegventă cu privire la evoluțiile viitoare și să o transpună în obiective pe termen mediu și lung, de exemplu, prin aplicarea analizei de scenarii. În acest context, ține cont în mod corespunzător de riscurile la care este expusă </w:t>
      </w:r>
      <w:r w:rsidRPr="009F1FDC">
        <w:rPr>
          <w:rFonts w:ascii="Times New Roman" w:hAnsi="Times New Roman" w:cs="Times New Roman"/>
          <w:sz w:val="24"/>
          <w:szCs w:val="24"/>
          <w:lang w:val="ro-RO" w:eastAsia="en-GB"/>
        </w:rPr>
        <w:t xml:space="preserve">Întreprinderea </w:t>
      </w:r>
      <w:r w:rsidRPr="009F1FDC">
        <w:rPr>
          <w:rFonts w:ascii="Times New Roman" w:hAnsi="Times New Roman" w:cs="Times New Roman"/>
          <w:sz w:val="24"/>
          <w:szCs w:val="24"/>
          <w:lang w:val="ro-RO"/>
        </w:rPr>
        <w:t>și ia măsurile adecvate pentru a le gestiona proactiv;</w:t>
      </w:r>
    </w:p>
    <w:p w:rsidR="004C308D" w:rsidRPr="009F1FDC" w:rsidRDefault="004C308D" w:rsidP="004C308D">
      <w:pPr>
        <w:numPr>
          <w:ilvl w:val="0"/>
          <w:numId w:val="6"/>
        </w:numPr>
        <w:shd w:val="clear" w:color="auto" w:fill="FFFFFF"/>
        <w:tabs>
          <w:tab w:val="left" w:pos="990"/>
        </w:tabs>
        <w:spacing w:after="0" w:line="240" w:lineRule="auto"/>
        <w:ind w:left="0" w:firstLine="720"/>
        <w:contextualSpacing/>
        <w:jc w:val="both"/>
        <w:textAlignment w:val="baseline"/>
        <w:rPr>
          <w:rFonts w:ascii="Times New Roman" w:hAnsi="Times New Roman" w:cs="Times New Roman"/>
          <w:sz w:val="24"/>
          <w:szCs w:val="24"/>
          <w:lang w:val="ro-RO"/>
        </w:rPr>
      </w:pPr>
      <w:r w:rsidRPr="009F1FDC">
        <w:rPr>
          <w:rFonts w:ascii="Times New Roman" w:hAnsi="Times New Roman" w:cs="Times New Roman"/>
          <w:i/>
          <w:sz w:val="24"/>
          <w:szCs w:val="24"/>
          <w:lang w:val="ro-RO"/>
        </w:rPr>
        <w:t>capacitate de analiză şi sinteză:</w:t>
      </w:r>
      <w:r w:rsidRPr="009F1FDC">
        <w:rPr>
          <w:rFonts w:ascii="Times New Roman" w:hAnsi="Times New Roman" w:cs="Times New Roman"/>
          <w:sz w:val="24"/>
          <w:szCs w:val="24"/>
          <w:lang w:val="ro-RO"/>
        </w:rPr>
        <w:t xml:space="preserve"> poate face analize economico-financiare, sociale, juridice, este bine informat cu privire la evoluțiile financiare, economice, sociale și de altă natură la nivel național și internațional care ar putea afecta activitatea Întreprinderii, a statului și poate valorifica aceste informații, are o perspectivă amplă de analiză, în afara domeniului său de responsabilitate, în special cînd abordează probleme care pot pune în pericol continuitatea activității Întreprinderii;</w:t>
      </w:r>
    </w:p>
    <w:p w:rsidR="004C308D" w:rsidRPr="009F1FDC" w:rsidRDefault="004C308D" w:rsidP="004C308D">
      <w:pPr>
        <w:numPr>
          <w:ilvl w:val="0"/>
          <w:numId w:val="6"/>
        </w:numPr>
        <w:shd w:val="clear" w:color="auto" w:fill="FFFFFF"/>
        <w:tabs>
          <w:tab w:val="left" w:pos="990"/>
        </w:tabs>
        <w:spacing w:after="0" w:line="240" w:lineRule="auto"/>
        <w:ind w:left="0" w:firstLine="720"/>
        <w:contextualSpacing/>
        <w:jc w:val="both"/>
        <w:textAlignment w:val="baseline"/>
        <w:rPr>
          <w:rFonts w:ascii="Times New Roman" w:hAnsi="Times New Roman" w:cs="Times New Roman"/>
          <w:sz w:val="24"/>
          <w:szCs w:val="24"/>
          <w:lang w:val="ro-RO"/>
        </w:rPr>
      </w:pPr>
      <w:r w:rsidRPr="009F1FDC">
        <w:rPr>
          <w:rFonts w:ascii="Times New Roman" w:hAnsi="Times New Roman" w:cs="Times New Roman"/>
          <w:i/>
          <w:sz w:val="24"/>
          <w:szCs w:val="24"/>
          <w:lang w:val="ro-RO"/>
        </w:rPr>
        <w:t xml:space="preserve">capacitate de comunicare: </w:t>
      </w:r>
      <w:r w:rsidRPr="009F1FDC">
        <w:rPr>
          <w:rFonts w:ascii="Times New Roman" w:hAnsi="Times New Roman" w:cs="Times New Roman"/>
          <w:sz w:val="24"/>
          <w:szCs w:val="24"/>
          <w:lang w:val="ro-RO"/>
        </w:rPr>
        <w:t>poate să redea un mesaj în mod inteligibil și acceptabil și în forma corespunzătoare,se concentrează pe asigurarea și obținerea de claritate și transparență și încurajează emiterea unui „feedback” activ;</w:t>
      </w:r>
    </w:p>
    <w:p w:rsidR="004C308D" w:rsidRPr="009F1FDC" w:rsidRDefault="004C308D" w:rsidP="004C308D">
      <w:pPr>
        <w:numPr>
          <w:ilvl w:val="0"/>
          <w:numId w:val="6"/>
        </w:numPr>
        <w:shd w:val="clear" w:color="auto" w:fill="FFFFFF"/>
        <w:tabs>
          <w:tab w:val="left" w:pos="990"/>
        </w:tabs>
        <w:spacing w:after="0" w:line="240" w:lineRule="auto"/>
        <w:ind w:left="0" w:firstLine="720"/>
        <w:contextualSpacing/>
        <w:jc w:val="both"/>
        <w:textAlignment w:val="baseline"/>
        <w:rPr>
          <w:rFonts w:ascii="Times New Roman" w:hAnsi="Times New Roman" w:cs="Times New Roman"/>
          <w:sz w:val="24"/>
          <w:szCs w:val="24"/>
          <w:lang w:val="ro-RO"/>
        </w:rPr>
      </w:pPr>
      <w:r w:rsidRPr="009F1FDC">
        <w:rPr>
          <w:rFonts w:ascii="Times New Roman" w:hAnsi="Times New Roman" w:cs="Times New Roman"/>
          <w:i/>
          <w:sz w:val="24"/>
          <w:szCs w:val="24"/>
          <w:lang w:val="ro-RO"/>
        </w:rPr>
        <w:t>orientare către rezultate:</w:t>
      </w:r>
      <w:r w:rsidRPr="009F1FDC">
        <w:rPr>
          <w:rFonts w:ascii="Times New Roman" w:hAnsi="Times New Roman" w:cs="Times New Roman"/>
          <w:sz w:val="24"/>
          <w:szCs w:val="24"/>
          <w:lang w:val="ro-RO"/>
        </w:rPr>
        <w:t xml:space="preserve"> este axat pe furnizarea de eficiență economică, rentabilitate economică, calitate și, de cîte ori este posibil, pe identificarea de modalități în vederea îmbunătățirii acestora,identifică și studiază dorințele și nevoile contraagenților, se asigură de faptul că contraagenții nu sînt supuși la riscuri inutile și ia măsuri pentru ca informațiile oferite să fie corecte, complete și echilibrate; </w:t>
      </w:r>
    </w:p>
    <w:p w:rsidR="004C308D" w:rsidRPr="009F1FDC" w:rsidRDefault="004C308D" w:rsidP="004C308D">
      <w:pPr>
        <w:numPr>
          <w:ilvl w:val="0"/>
          <w:numId w:val="6"/>
        </w:numPr>
        <w:shd w:val="clear" w:color="auto" w:fill="FFFFFF"/>
        <w:tabs>
          <w:tab w:val="left" w:pos="990"/>
        </w:tabs>
        <w:spacing w:after="0" w:line="240" w:lineRule="auto"/>
        <w:ind w:left="0" w:firstLine="720"/>
        <w:contextualSpacing/>
        <w:jc w:val="both"/>
        <w:textAlignment w:val="baseline"/>
        <w:rPr>
          <w:rFonts w:ascii="Times New Roman" w:hAnsi="Times New Roman" w:cs="Times New Roman"/>
          <w:sz w:val="24"/>
          <w:szCs w:val="24"/>
          <w:lang w:val="ro-RO"/>
        </w:rPr>
      </w:pPr>
      <w:r w:rsidRPr="009F1FDC">
        <w:rPr>
          <w:rFonts w:ascii="Times New Roman" w:hAnsi="Times New Roman" w:cs="Times New Roman"/>
          <w:i/>
          <w:sz w:val="24"/>
          <w:szCs w:val="24"/>
          <w:lang w:val="ro-RO"/>
        </w:rPr>
        <w:t>capacitate de luare a deciziilor:</w:t>
      </w:r>
      <w:r w:rsidRPr="009F1FDC">
        <w:rPr>
          <w:rFonts w:ascii="Times New Roman" w:hAnsi="Times New Roman" w:cs="Times New Roman"/>
          <w:sz w:val="24"/>
          <w:szCs w:val="24"/>
          <w:lang w:val="ro-RO"/>
        </w:rPr>
        <w:t xml:space="preserve"> poate lua decizii oportune și în cunoștință de cauză, acționînd cu promptitudine sau angajîndu-se să desfășoare o anumită acțiune, de exemplu, prin exprimarea propriilor puncte de vedere și luarea de măsuri fără întîrziere;</w:t>
      </w:r>
    </w:p>
    <w:p w:rsidR="004C308D" w:rsidRPr="009F1FDC" w:rsidRDefault="004C308D" w:rsidP="004C308D">
      <w:pPr>
        <w:numPr>
          <w:ilvl w:val="0"/>
          <w:numId w:val="5"/>
        </w:numPr>
        <w:tabs>
          <w:tab w:val="left" w:pos="99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i/>
          <w:iCs/>
          <w:sz w:val="24"/>
          <w:szCs w:val="24"/>
          <w:lang w:val="ro-RO" w:eastAsia="en-GB"/>
        </w:rPr>
        <w:t>competențe de conducere</w:t>
      </w:r>
      <w:r w:rsidRPr="009F1FDC">
        <w:rPr>
          <w:rFonts w:ascii="Times New Roman" w:hAnsi="Times New Roman" w:cs="Times New Roman"/>
          <w:sz w:val="24"/>
          <w:szCs w:val="24"/>
          <w:lang w:val="ro-RO" w:eastAsia="en-GB"/>
        </w:rPr>
        <w:t>: poate conduce și oferi îndrumări, dezvolta și întreține munca în echipă, motiva și încuraja angajații și se asigură de faptul că angajații dețin competența profesională necesară pentru a atinge un anumit obiectiv, este receptiv la critică și oferă oportunitatea pentru dezbateri critice, este capabil să prezideze ședințe în mod eficient și să creeze o atmosferă deschisă care să încurajeze toți angajații să participe în condiții de egalitate;</w:t>
      </w:r>
    </w:p>
    <w:p w:rsidR="004C308D" w:rsidRPr="009F1FDC" w:rsidRDefault="004C308D" w:rsidP="004C308D">
      <w:pPr>
        <w:numPr>
          <w:ilvl w:val="0"/>
          <w:numId w:val="5"/>
        </w:numPr>
        <w:tabs>
          <w:tab w:val="left" w:pos="990"/>
        </w:tabs>
        <w:spacing w:after="0" w:line="240" w:lineRule="auto"/>
        <w:ind w:left="0" w:firstLine="720"/>
        <w:contextualSpacing/>
        <w:jc w:val="both"/>
        <w:rPr>
          <w:rFonts w:ascii="Times New Roman" w:hAnsi="Times New Roman" w:cs="Times New Roman"/>
          <w:sz w:val="24"/>
          <w:szCs w:val="24"/>
          <w:lang w:val="ro-RO"/>
        </w:rPr>
      </w:pPr>
      <w:r w:rsidRPr="009F1FDC">
        <w:rPr>
          <w:rFonts w:ascii="Times New Roman" w:hAnsi="Times New Roman" w:cs="Times New Roman"/>
          <w:i/>
          <w:sz w:val="24"/>
          <w:szCs w:val="24"/>
          <w:lang w:val="ro-RO"/>
        </w:rPr>
        <w:t>competenţe de guvernanţă corporativă:</w:t>
      </w:r>
      <w:r w:rsidRPr="009F1FDC">
        <w:rPr>
          <w:rFonts w:ascii="Times New Roman" w:hAnsi="Times New Roman" w:cs="Times New Roman"/>
          <w:sz w:val="24"/>
          <w:szCs w:val="24"/>
          <w:lang w:val="ro-RO"/>
        </w:rPr>
        <w:t xml:space="preserve"> dispune de cunoștințe privind drepturile fondatorului, organelor de conducere ale Întreprinderii, valorilor corporative, conflictelor de interes, dezvăluire a informației și transparenței, management al riscurilor, organele de control intern;</w:t>
      </w:r>
    </w:p>
    <w:p w:rsidR="004C308D" w:rsidRPr="009F1FDC" w:rsidRDefault="004C308D" w:rsidP="004C308D">
      <w:pPr>
        <w:numPr>
          <w:ilvl w:val="0"/>
          <w:numId w:val="5"/>
        </w:numPr>
        <w:tabs>
          <w:tab w:val="left" w:pos="990"/>
        </w:tabs>
        <w:spacing w:after="0" w:line="240" w:lineRule="auto"/>
        <w:ind w:left="0" w:firstLine="720"/>
        <w:contextualSpacing/>
        <w:jc w:val="both"/>
        <w:rPr>
          <w:rFonts w:ascii="Times New Roman" w:hAnsi="Times New Roman" w:cs="Times New Roman"/>
          <w:sz w:val="24"/>
          <w:szCs w:val="24"/>
          <w:lang w:val="ro-RO"/>
        </w:rPr>
      </w:pPr>
      <w:r w:rsidRPr="009F1FDC">
        <w:rPr>
          <w:rFonts w:ascii="Times New Roman" w:hAnsi="Times New Roman" w:cs="Times New Roman"/>
          <w:i/>
          <w:iCs/>
          <w:sz w:val="24"/>
          <w:szCs w:val="24"/>
          <w:lang w:val="ro-RO"/>
        </w:rPr>
        <w:t>competenţe sociale şi personale</w:t>
      </w:r>
      <w:r w:rsidRPr="009F1FDC">
        <w:rPr>
          <w:rFonts w:ascii="Times New Roman" w:hAnsi="Times New Roman" w:cs="Times New Roman"/>
          <w:sz w:val="24"/>
          <w:szCs w:val="24"/>
          <w:lang w:val="ro-RO"/>
        </w:rPr>
        <w:t>;</w:t>
      </w:r>
    </w:p>
    <w:p w:rsidR="004C308D" w:rsidRPr="009F1FDC" w:rsidRDefault="004C308D" w:rsidP="004C308D">
      <w:pPr>
        <w:numPr>
          <w:ilvl w:val="0"/>
          <w:numId w:val="5"/>
        </w:numPr>
        <w:tabs>
          <w:tab w:val="left" w:pos="990"/>
        </w:tabs>
        <w:spacing w:after="0" w:line="240" w:lineRule="auto"/>
        <w:ind w:left="0" w:firstLine="720"/>
        <w:contextualSpacing/>
        <w:jc w:val="both"/>
        <w:rPr>
          <w:rFonts w:ascii="Times New Roman" w:hAnsi="Times New Roman" w:cs="Times New Roman"/>
          <w:sz w:val="24"/>
          <w:szCs w:val="24"/>
          <w:lang w:val="ro-RO"/>
        </w:rPr>
      </w:pPr>
      <w:r w:rsidRPr="009F1FDC">
        <w:rPr>
          <w:rFonts w:ascii="Times New Roman" w:hAnsi="Times New Roman" w:cs="Times New Roman"/>
          <w:i/>
          <w:iCs/>
          <w:sz w:val="24"/>
          <w:szCs w:val="24"/>
          <w:lang w:val="ro-RO"/>
        </w:rPr>
        <w:t>experienţă</w:t>
      </w:r>
      <w:r w:rsidRPr="009F1FDC">
        <w:rPr>
          <w:rFonts w:ascii="Times New Roman" w:hAnsi="Times New Roman" w:cs="Times New Roman"/>
          <w:sz w:val="24"/>
          <w:szCs w:val="24"/>
          <w:lang w:val="ro-RO"/>
        </w:rPr>
        <w:t xml:space="preserve"> la nivel național şi internaţional;</w:t>
      </w:r>
    </w:p>
    <w:p w:rsidR="004C308D" w:rsidRPr="009F1FDC" w:rsidRDefault="004C308D" w:rsidP="004C308D">
      <w:pPr>
        <w:numPr>
          <w:ilvl w:val="0"/>
          <w:numId w:val="5"/>
        </w:numPr>
        <w:tabs>
          <w:tab w:val="left" w:pos="990"/>
        </w:tabs>
        <w:spacing w:after="0" w:line="240" w:lineRule="auto"/>
        <w:ind w:left="0" w:firstLine="720"/>
        <w:contextualSpacing/>
        <w:jc w:val="both"/>
        <w:rPr>
          <w:rFonts w:ascii="Times New Roman" w:hAnsi="Times New Roman" w:cs="Times New Roman"/>
          <w:sz w:val="24"/>
          <w:szCs w:val="24"/>
          <w:lang w:val="ro-RO"/>
        </w:rPr>
      </w:pPr>
      <w:r w:rsidRPr="009F1FDC">
        <w:rPr>
          <w:rFonts w:ascii="Times New Roman" w:hAnsi="Times New Roman" w:cs="Times New Roman"/>
          <w:sz w:val="24"/>
          <w:szCs w:val="24"/>
          <w:lang w:val="ro-RO"/>
        </w:rPr>
        <w:t>competenţe şi restricţii specifice pentru funcția vacantă;</w:t>
      </w:r>
    </w:p>
    <w:p w:rsidR="004C308D" w:rsidRPr="009F1FDC" w:rsidRDefault="004C308D" w:rsidP="004C308D">
      <w:pPr>
        <w:numPr>
          <w:ilvl w:val="0"/>
          <w:numId w:val="5"/>
        </w:numPr>
        <w:tabs>
          <w:tab w:val="left" w:pos="990"/>
        </w:tabs>
        <w:spacing w:after="0" w:line="240" w:lineRule="auto"/>
        <w:ind w:left="0" w:firstLine="720"/>
        <w:contextualSpacing/>
        <w:jc w:val="both"/>
        <w:rPr>
          <w:rFonts w:ascii="Times New Roman" w:hAnsi="Times New Roman" w:cs="Times New Roman"/>
          <w:sz w:val="24"/>
          <w:szCs w:val="24"/>
          <w:lang w:val="ro-RO"/>
        </w:rPr>
      </w:pPr>
      <w:r w:rsidRPr="009F1FDC">
        <w:rPr>
          <w:rFonts w:ascii="Times New Roman" w:hAnsi="Times New Roman" w:cs="Times New Roman"/>
          <w:sz w:val="24"/>
          <w:szCs w:val="24"/>
          <w:lang w:val="ro-RO"/>
        </w:rPr>
        <w:t>alte competențe relevante determinate de Consiliu, după caz;</w:t>
      </w:r>
    </w:p>
    <w:p w:rsidR="004C308D" w:rsidRPr="009F1FDC" w:rsidRDefault="004C308D" w:rsidP="004C308D">
      <w:pPr>
        <w:numPr>
          <w:ilvl w:val="0"/>
          <w:numId w:val="4"/>
        </w:numPr>
        <w:tabs>
          <w:tab w:val="left" w:pos="99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trăsături:</w:t>
      </w:r>
    </w:p>
    <w:p w:rsidR="004C308D" w:rsidRPr="009F1FDC" w:rsidRDefault="004C308D" w:rsidP="004C308D">
      <w:pPr>
        <w:numPr>
          <w:ilvl w:val="0"/>
          <w:numId w:val="7"/>
        </w:numPr>
        <w:tabs>
          <w:tab w:val="left" w:pos="990"/>
        </w:tabs>
        <w:spacing w:after="0" w:line="240" w:lineRule="auto"/>
        <w:ind w:left="0" w:firstLine="720"/>
        <w:contextualSpacing/>
        <w:jc w:val="both"/>
        <w:rPr>
          <w:rFonts w:ascii="Times New Roman" w:hAnsi="Times New Roman" w:cs="Times New Roman"/>
          <w:sz w:val="24"/>
          <w:szCs w:val="24"/>
          <w:lang w:val="ro-RO"/>
        </w:rPr>
      </w:pPr>
      <w:r w:rsidRPr="009F1FDC">
        <w:rPr>
          <w:rFonts w:ascii="Times New Roman" w:hAnsi="Times New Roman" w:cs="Times New Roman"/>
          <w:sz w:val="24"/>
          <w:szCs w:val="24"/>
          <w:lang w:val="ro-RO"/>
        </w:rPr>
        <w:t>buna reputaţie personală şi profesională;</w:t>
      </w:r>
    </w:p>
    <w:p w:rsidR="004C308D" w:rsidRPr="009F1FDC" w:rsidRDefault="004C308D" w:rsidP="004C308D">
      <w:pPr>
        <w:numPr>
          <w:ilvl w:val="0"/>
          <w:numId w:val="7"/>
        </w:numPr>
        <w:tabs>
          <w:tab w:val="left" w:pos="990"/>
        </w:tabs>
        <w:spacing w:after="0" w:line="240" w:lineRule="auto"/>
        <w:ind w:left="0" w:firstLine="720"/>
        <w:contextualSpacing/>
        <w:jc w:val="both"/>
        <w:rPr>
          <w:rFonts w:ascii="Times New Roman" w:hAnsi="Times New Roman" w:cs="Times New Roman"/>
          <w:sz w:val="24"/>
          <w:szCs w:val="24"/>
          <w:lang w:val="ro-RO"/>
        </w:rPr>
      </w:pPr>
      <w:r w:rsidRPr="009F1FDC">
        <w:rPr>
          <w:rFonts w:ascii="Times New Roman" w:hAnsi="Times New Roman" w:cs="Times New Roman"/>
          <w:sz w:val="24"/>
          <w:szCs w:val="24"/>
          <w:lang w:val="ro-RO"/>
        </w:rPr>
        <w:t>integritate;</w:t>
      </w:r>
    </w:p>
    <w:p w:rsidR="004C308D" w:rsidRPr="009F1FDC" w:rsidRDefault="004C308D" w:rsidP="004C308D">
      <w:pPr>
        <w:numPr>
          <w:ilvl w:val="0"/>
          <w:numId w:val="7"/>
        </w:numPr>
        <w:tabs>
          <w:tab w:val="left" w:pos="990"/>
        </w:tabs>
        <w:spacing w:after="0" w:line="240" w:lineRule="auto"/>
        <w:ind w:left="0" w:firstLine="720"/>
        <w:contextualSpacing/>
        <w:jc w:val="both"/>
        <w:rPr>
          <w:rFonts w:ascii="Times New Roman" w:hAnsi="Times New Roman" w:cs="Times New Roman"/>
          <w:sz w:val="24"/>
          <w:szCs w:val="24"/>
          <w:lang w:val="ro-RO"/>
        </w:rPr>
      </w:pPr>
      <w:r w:rsidRPr="009F1FDC">
        <w:rPr>
          <w:rFonts w:ascii="Times New Roman" w:hAnsi="Times New Roman" w:cs="Times New Roman"/>
          <w:sz w:val="24"/>
          <w:szCs w:val="24"/>
          <w:lang w:val="ro-RO"/>
        </w:rPr>
        <w:t>independenţă decizională și fără expunere politică;</w:t>
      </w:r>
    </w:p>
    <w:p w:rsidR="004C308D" w:rsidRPr="009F1FDC" w:rsidRDefault="004C308D" w:rsidP="004C308D">
      <w:pPr>
        <w:numPr>
          <w:ilvl w:val="0"/>
          <w:numId w:val="7"/>
        </w:numPr>
        <w:tabs>
          <w:tab w:val="left" w:pos="990"/>
        </w:tabs>
        <w:spacing w:after="0" w:line="240" w:lineRule="auto"/>
        <w:ind w:left="0" w:firstLine="720"/>
        <w:contextualSpacing/>
        <w:jc w:val="both"/>
        <w:rPr>
          <w:rFonts w:ascii="Times New Roman" w:hAnsi="Times New Roman" w:cs="Times New Roman"/>
          <w:sz w:val="24"/>
          <w:szCs w:val="24"/>
          <w:lang w:val="ro-RO"/>
        </w:rPr>
      </w:pPr>
      <w:r w:rsidRPr="009F1FDC">
        <w:rPr>
          <w:rFonts w:ascii="Times New Roman" w:hAnsi="Times New Roman" w:cs="Times New Roman"/>
          <w:sz w:val="24"/>
          <w:szCs w:val="24"/>
          <w:lang w:val="ro-RO"/>
        </w:rPr>
        <w:t xml:space="preserve">altele, în funcţie de specificul Întreprinderii; </w:t>
      </w:r>
    </w:p>
    <w:p w:rsidR="004C308D" w:rsidRPr="009F1FDC" w:rsidRDefault="004C308D" w:rsidP="004C308D">
      <w:pPr>
        <w:numPr>
          <w:ilvl w:val="0"/>
          <w:numId w:val="4"/>
        </w:numPr>
        <w:tabs>
          <w:tab w:val="left" w:pos="99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alte condiţii care pot fi eliminatorii:</w:t>
      </w:r>
    </w:p>
    <w:p w:rsidR="004C308D" w:rsidRPr="009F1FDC" w:rsidRDefault="004C308D" w:rsidP="004C308D">
      <w:pPr>
        <w:numPr>
          <w:ilvl w:val="0"/>
          <w:numId w:val="8"/>
        </w:numPr>
        <w:tabs>
          <w:tab w:val="left" w:pos="990"/>
        </w:tabs>
        <w:spacing w:after="0" w:line="240" w:lineRule="auto"/>
        <w:ind w:left="0" w:firstLine="720"/>
        <w:contextualSpacing/>
        <w:jc w:val="both"/>
        <w:rPr>
          <w:rFonts w:ascii="Times New Roman" w:hAnsi="Times New Roman" w:cs="Times New Roman"/>
          <w:sz w:val="24"/>
          <w:szCs w:val="24"/>
          <w:lang w:val="ro-RO"/>
        </w:rPr>
      </w:pPr>
      <w:r w:rsidRPr="009F1FDC">
        <w:rPr>
          <w:rFonts w:ascii="Times New Roman" w:hAnsi="Times New Roman" w:cs="Times New Roman"/>
          <w:sz w:val="24"/>
          <w:szCs w:val="24"/>
          <w:lang w:val="ro-RO"/>
        </w:rPr>
        <w:t xml:space="preserve">rezultatele economico-financiare negative ale întreprinderilor în care </w:t>
      </w:r>
      <w:r w:rsidRPr="009F1FDC">
        <w:rPr>
          <w:rFonts w:ascii="Times New Roman" w:hAnsi="Times New Roman" w:cs="Times New Roman"/>
          <w:sz w:val="24"/>
          <w:szCs w:val="24"/>
          <w:lang w:val="ro-RO"/>
        </w:rPr>
        <w:br/>
        <w:t>şi-a exercitat mandatul de administrator sau de director;</w:t>
      </w:r>
    </w:p>
    <w:p w:rsidR="004C308D" w:rsidRPr="009F1FDC" w:rsidRDefault="004C308D" w:rsidP="004C308D">
      <w:pPr>
        <w:numPr>
          <w:ilvl w:val="0"/>
          <w:numId w:val="8"/>
        </w:numPr>
        <w:tabs>
          <w:tab w:val="left" w:pos="990"/>
        </w:tabs>
        <w:spacing w:after="0" w:line="240" w:lineRule="auto"/>
        <w:ind w:left="0" w:firstLine="720"/>
        <w:contextualSpacing/>
        <w:jc w:val="both"/>
        <w:rPr>
          <w:rFonts w:ascii="Times New Roman" w:hAnsi="Times New Roman" w:cs="Times New Roman"/>
          <w:sz w:val="24"/>
          <w:szCs w:val="24"/>
          <w:lang w:val="ro-RO"/>
        </w:rPr>
      </w:pPr>
      <w:r w:rsidRPr="009F1FDC">
        <w:rPr>
          <w:rFonts w:ascii="Times New Roman" w:hAnsi="Times New Roman" w:cs="Times New Roman"/>
          <w:sz w:val="24"/>
          <w:szCs w:val="24"/>
          <w:lang w:val="ro-RO"/>
        </w:rPr>
        <w:t>înscrieri în cazierul fiscal şi judiciar;</w:t>
      </w:r>
    </w:p>
    <w:p w:rsidR="004C308D" w:rsidRPr="009F1FDC" w:rsidRDefault="004C308D" w:rsidP="004C308D">
      <w:pPr>
        <w:numPr>
          <w:ilvl w:val="0"/>
          <w:numId w:val="8"/>
        </w:numPr>
        <w:tabs>
          <w:tab w:val="left" w:pos="990"/>
        </w:tabs>
        <w:spacing w:after="0" w:line="240" w:lineRule="auto"/>
        <w:ind w:left="0" w:firstLine="720"/>
        <w:contextualSpacing/>
        <w:jc w:val="both"/>
        <w:rPr>
          <w:rFonts w:ascii="Times New Roman" w:hAnsi="Times New Roman" w:cs="Times New Roman"/>
          <w:sz w:val="24"/>
          <w:szCs w:val="24"/>
          <w:lang w:val="ro-RO"/>
        </w:rPr>
      </w:pPr>
      <w:r w:rsidRPr="009F1FDC">
        <w:rPr>
          <w:rFonts w:ascii="Times New Roman" w:hAnsi="Times New Roman" w:cs="Times New Roman"/>
          <w:sz w:val="24"/>
          <w:szCs w:val="24"/>
          <w:lang w:val="ro-RO"/>
        </w:rPr>
        <w:t>altele, în funcţie de specificul Întreprinderii şi prevederile legale aplicabile.</w:t>
      </w:r>
    </w:p>
    <w:p w:rsidR="004C308D" w:rsidRPr="009F1FDC" w:rsidRDefault="004C308D" w:rsidP="004C308D">
      <w:pPr>
        <w:tabs>
          <w:tab w:val="left" w:pos="990"/>
        </w:tabs>
        <w:ind w:left="720"/>
        <w:contextualSpacing/>
        <w:rPr>
          <w:rFonts w:ascii="Times New Roman" w:hAnsi="Times New Roman" w:cs="Times New Roman"/>
          <w:sz w:val="24"/>
          <w:szCs w:val="24"/>
          <w:lang w:val="ro-RO"/>
        </w:rPr>
      </w:pPr>
    </w:p>
    <w:p w:rsidR="004C308D" w:rsidRPr="009F1FDC" w:rsidRDefault="004C308D" w:rsidP="004C308D">
      <w:pPr>
        <w:tabs>
          <w:tab w:val="left" w:pos="1170"/>
        </w:tabs>
        <w:spacing w:after="0" w:line="240" w:lineRule="auto"/>
        <w:contextualSpacing/>
        <w:jc w:val="both"/>
        <w:rPr>
          <w:rFonts w:ascii="Times New Roman" w:hAnsi="Times New Roman" w:cs="Times New Roman"/>
          <w:b/>
          <w:bCs/>
          <w:sz w:val="24"/>
          <w:szCs w:val="24"/>
          <w:lang w:val="ro-RO" w:eastAsia="en-GB"/>
        </w:rPr>
      </w:pPr>
      <w:r w:rsidRPr="00BB5018">
        <w:rPr>
          <w:rFonts w:ascii="Times New Roman" w:hAnsi="Times New Roman" w:cs="Times New Roman"/>
          <w:b/>
          <w:sz w:val="24"/>
          <w:szCs w:val="24"/>
          <w:lang w:val="ro-RO" w:eastAsia="en-GB"/>
        </w:rPr>
        <w:t>14</w:t>
      </w:r>
      <w:r>
        <w:rPr>
          <w:rFonts w:ascii="Times New Roman" w:hAnsi="Times New Roman" w:cs="Times New Roman"/>
          <w:sz w:val="24"/>
          <w:szCs w:val="24"/>
          <w:lang w:val="ro-RO" w:eastAsia="en-GB"/>
        </w:rPr>
        <w:t>.</w:t>
      </w:r>
      <w:r w:rsidRPr="009F1FDC">
        <w:rPr>
          <w:rFonts w:ascii="Times New Roman" w:hAnsi="Times New Roman" w:cs="Times New Roman"/>
          <w:sz w:val="24"/>
          <w:szCs w:val="24"/>
          <w:lang w:val="ro-RO" w:eastAsia="en-GB"/>
        </w:rPr>
        <w:t xml:space="preserve">Fiecărui candidat i se acordă timp egal pentru a-şi prezenta viziunea asupra viitoarei activităţi în calitate de administrator al Întreprinderii şi pentru a răspunde la întrebările membrilor Consiliului.  </w:t>
      </w:r>
    </w:p>
    <w:p w:rsidR="004C308D" w:rsidRPr="009F1FDC" w:rsidRDefault="004C308D" w:rsidP="004C308D">
      <w:pPr>
        <w:tabs>
          <w:tab w:val="left" w:pos="900"/>
        </w:tabs>
        <w:rPr>
          <w:rFonts w:ascii="Times New Roman" w:hAnsi="Times New Roman" w:cs="Times New Roman"/>
          <w:sz w:val="24"/>
          <w:szCs w:val="24"/>
          <w:lang w:val="ro-RO"/>
        </w:rPr>
      </w:pPr>
      <w:r w:rsidRPr="009F1FDC">
        <w:rPr>
          <w:rFonts w:ascii="Times New Roman" w:hAnsi="Times New Roman" w:cs="Times New Roman"/>
          <w:sz w:val="24"/>
          <w:szCs w:val="24"/>
          <w:lang w:val="ro-RO"/>
        </w:rPr>
        <w:t xml:space="preserve">Proba de interviu se evaluează de fiecare membru al Consiliului în baza viziunii candidatului privind eventuala lui activitate în calitate de administrator al Întreprinderii şi a răspunsurilor la cel mult 10 întrebări, în baza sistemului de punctaj de la 1 la 10. </w:t>
      </w:r>
    </w:p>
    <w:p w:rsidR="004C308D" w:rsidRPr="009F1FDC" w:rsidRDefault="004C308D" w:rsidP="004C308D">
      <w:pPr>
        <w:tabs>
          <w:tab w:val="left" w:pos="1080"/>
        </w:tabs>
        <w:spacing w:after="0" w:line="240" w:lineRule="auto"/>
        <w:contextualSpacing/>
        <w:jc w:val="both"/>
        <w:rPr>
          <w:rFonts w:ascii="Times New Roman" w:hAnsi="Times New Roman" w:cs="Times New Roman"/>
          <w:b/>
          <w:bCs/>
          <w:sz w:val="24"/>
          <w:szCs w:val="24"/>
          <w:lang w:val="ro-RO" w:eastAsia="en-GB"/>
        </w:rPr>
      </w:pPr>
      <w:r w:rsidRPr="00BB5018">
        <w:rPr>
          <w:rFonts w:ascii="Times New Roman" w:hAnsi="Times New Roman" w:cs="Times New Roman"/>
          <w:b/>
          <w:sz w:val="24"/>
          <w:szCs w:val="24"/>
          <w:lang w:val="ro-RO"/>
        </w:rPr>
        <w:lastRenderedPageBreak/>
        <w:t>15</w:t>
      </w:r>
      <w:r>
        <w:rPr>
          <w:rFonts w:ascii="Times New Roman" w:hAnsi="Times New Roman" w:cs="Times New Roman"/>
          <w:sz w:val="24"/>
          <w:szCs w:val="24"/>
          <w:lang w:val="ro-RO"/>
        </w:rPr>
        <w:t>.</w:t>
      </w:r>
      <w:r w:rsidRPr="009F1FDC">
        <w:rPr>
          <w:rFonts w:ascii="Times New Roman" w:hAnsi="Times New Roman" w:cs="Times New Roman"/>
          <w:sz w:val="24"/>
          <w:szCs w:val="24"/>
          <w:lang w:val="ro-RO" w:eastAsia="en-GB"/>
        </w:rPr>
        <w:t xml:space="preserve">Punctajul acordat la proba de interviu pentru fiecare candidat este înscris în Fișa de evaluare a interviului, prevăzută în anexa nr.2 la prezentul Regulament. </w:t>
      </w:r>
    </w:p>
    <w:p w:rsidR="004C308D" w:rsidRDefault="004C308D" w:rsidP="004C308D">
      <w:pPr>
        <w:tabs>
          <w:tab w:val="left" w:pos="1080"/>
        </w:tabs>
        <w:spacing w:after="0" w:line="240" w:lineRule="auto"/>
        <w:contextualSpacing/>
        <w:jc w:val="both"/>
        <w:rPr>
          <w:rFonts w:ascii="Times New Roman" w:hAnsi="Times New Roman" w:cs="Times New Roman"/>
          <w:b/>
          <w:bCs/>
          <w:sz w:val="24"/>
          <w:szCs w:val="24"/>
          <w:lang w:val="ro-RO" w:eastAsia="en-GB"/>
        </w:rPr>
      </w:pPr>
    </w:p>
    <w:p w:rsidR="004C308D" w:rsidRPr="009F1FDC" w:rsidRDefault="004C308D" w:rsidP="004C308D">
      <w:pPr>
        <w:tabs>
          <w:tab w:val="left" w:pos="108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bCs/>
          <w:sz w:val="24"/>
          <w:szCs w:val="24"/>
          <w:lang w:val="ro-RO" w:eastAsia="en-GB"/>
        </w:rPr>
        <w:t>16.</w:t>
      </w:r>
      <w:r w:rsidRPr="009F1FDC">
        <w:rPr>
          <w:rFonts w:ascii="Times New Roman" w:hAnsi="Times New Roman" w:cs="Times New Roman"/>
          <w:sz w:val="24"/>
          <w:szCs w:val="24"/>
          <w:lang w:val="ro-RO" w:eastAsia="en-GB"/>
        </w:rPr>
        <w:t xml:space="preserve">Punctajul acordat la fiecare probă pentru fiecare candidat este înscris în Borderoul de notare prevăzut în anexa nr.3 la prezentul Regulament. </w:t>
      </w:r>
    </w:p>
    <w:p w:rsidR="004C308D" w:rsidRPr="009F1FDC" w:rsidRDefault="004C308D" w:rsidP="004C308D">
      <w:pPr>
        <w:tabs>
          <w:tab w:val="left" w:pos="1080"/>
        </w:tabs>
        <w:rPr>
          <w:rFonts w:ascii="Times New Roman" w:hAnsi="Times New Roman" w:cs="Times New Roman"/>
          <w:b/>
          <w:bCs/>
          <w:sz w:val="24"/>
          <w:szCs w:val="24"/>
          <w:lang w:val="ro-RO" w:eastAsia="en-GB"/>
        </w:rPr>
      </w:pPr>
    </w:p>
    <w:p w:rsidR="004C308D" w:rsidRPr="009F1FDC" w:rsidRDefault="004C308D" w:rsidP="004C308D">
      <w:pPr>
        <w:tabs>
          <w:tab w:val="left" w:pos="1080"/>
        </w:tabs>
        <w:spacing w:after="0" w:line="240" w:lineRule="auto"/>
        <w:contextualSpacing/>
        <w:jc w:val="both"/>
        <w:rPr>
          <w:rFonts w:ascii="Times New Roman" w:hAnsi="Times New Roman" w:cs="Times New Roman"/>
          <w:b/>
          <w:bCs/>
          <w:sz w:val="24"/>
          <w:szCs w:val="24"/>
          <w:lang w:val="ro-RO" w:eastAsia="en-GB"/>
        </w:rPr>
      </w:pPr>
      <w:r w:rsidRPr="00BB5018">
        <w:rPr>
          <w:rFonts w:ascii="Times New Roman" w:hAnsi="Times New Roman" w:cs="Times New Roman"/>
          <w:b/>
          <w:sz w:val="24"/>
          <w:szCs w:val="24"/>
          <w:lang w:val="ro-RO" w:eastAsia="en-GB"/>
        </w:rPr>
        <w:t>17.</w:t>
      </w:r>
      <w:r w:rsidRPr="009F1FDC">
        <w:rPr>
          <w:rFonts w:ascii="Times New Roman" w:hAnsi="Times New Roman" w:cs="Times New Roman"/>
          <w:sz w:val="24"/>
          <w:szCs w:val="24"/>
          <w:lang w:val="ro-RO" w:eastAsia="en-GB"/>
        </w:rPr>
        <w:t>Punctajul final al concursului se calculează ca media aritmetică simplă a punctajelor obţinute la etapa de preselecție a candidaților și la interviu. Punctajul minim pentru promovare este de 6 puncte.</w:t>
      </w:r>
    </w:p>
    <w:p w:rsidR="004C308D" w:rsidRDefault="004C308D" w:rsidP="004C308D">
      <w:pPr>
        <w:tabs>
          <w:tab w:val="left" w:pos="1080"/>
        </w:tabs>
        <w:spacing w:after="0" w:line="240" w:lineRule="auto"/>
        <w:contextualSpacing/>
        <w:jc w:val="both"/>
        <w:rPr>
          <w:rFonts w:ascii="Times New Roman" w:hAnsi="Times New Roman" w:cs="Times New Roman"/>
          <w:b/>
          <w:bCs/>
          <w:sz w:val="24"/>
          <w:szCs w:val="24"/>
          <w:lang w:val="ro-RO" w:eastAsia="en-GB"/>
        </w:rPr>
      </w:pPr>
    </w:p>
    <w:p w:rsidR="004C308D" w:rsidRPr="009F1FDC" w:rsidRDefault="004C308D" w:rsidP="004C308D">
      <w:pPr>
        <w:tabs>
          <w:tab w:val="left" w:pos="108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bCs/>
          <w:sz w:val="24"/>
          <w:szCs w:val="24"/>
          <w:lang w:val="ro-RO" w:eastAsia="en-GB"/>
        </w:rPr>
        <w:t>18.</w:t>
      </w:r>
      <w:r w:rsidRPr="009F1FDC">
        <w:rPr>
          <w:rFonts w:ascii="Times New Roman" w:hAnsi="Times New Roman" w:cs="Times New Roman"/>
          <w:sz w:val="24"/>
          <w:szCs w:val="24"/>
          <w:lang w:val="ro-RO" w:eastAsia="en-GB"/>
        </w:rPr>
        <w:t xml:space="preserve">Candidatul care a obţinut cel mai mare punctaj este declarat învingător al concursului. </w:t>
      </w:r>
    </w:p>
    <w:p w:rsidR="004C308D" w:rsidRPr="009F1FDC" w:rsidRDefault="004C308D" w:rsidP="004C308D">
      <w:pPr>
        <w:tabs>
          <w:tab w:val="left" w:pos="1080"/>
        </w:tabs>
        <w:rPr>
          <w:rFonts w:ascii="Times New Roman" w:hAnsi="Times New Roman" w:cs="Times New Roman"/>
          <w:b/>
          <w:bCs/>
          <w:sz w:val="24"/>
          <w:szCs w:val="24"/>
          <w:lang w:val="ro-RO" w:eastAsia="en-GB"/>
        </w:rPr>
      </w:pPr>
    </w:p>
    <w:p w:rsidR="004C308D" w:rsidRPr="009F1FDC" w:rsidRDefault="004C308D" w:rsidP="004C308D">
      <w:pPr>
        <w:tabs>
          <w:tab w:val="left" w:pos="1080"/>
        </w:tabs>
        <w:spacing w:after="0" w:line="240" w:lineRule="auto"/>
        <w:contextualSpacing/>
        <w:jc w:val="both"/>
        <w:rPr>
          <w:rFonts w:ascii="Times New Roman" w:hAnsi="Times New Roman" w:cs="Times New Roman"/>
          <w:b/>
          <w:bCs/>
          <w:sz w:val="24"/>
          <w:szCs w:val="24"/>
          <w:lang w:val="ro-RO" w:eastAsia="en-GB"/>
        </w:rPr>
      </w:pPr>
      <w:r w:rsidRPr="00BB5018">
        <w:rPr>
          <w:rFonts w:ascii="Times New Roman" w:hAnsi="Times New Roman" w:cs="Times New Roman"/>
          <w:b/>
          <w:sz w:val="24"/>
          <w:szCs w:val="24"/>
          <w:lang w:val="ro-RO" w:eastAsia="en-GB"/>
        </w:rPr>
        <w:t>19</w:t>
      </w:r>
      <w:r>
        <w:rPr>
          <w:rFonts w:ascii="Times New Roman" w:hAnsi="Times New Roman" w:cs="Times New Roman"/>
          <w:sz w:val="24"/>
          <w:szCs w:val="24"/>
          <w:lang w:val="ro-RO" w:eastAsia="en-GB"/>
        </w:rPr>
        <w:t>.</w:t>
      </w:r>
      <w:r w:rsidRPr="009F1FDC">
        <w:rPr>
          <w:rFonts w:ascii="Times New Roman" w:hAnsi="Times New Roman" w:cs="Times New Roman"/>
          <w:sz w:val="24"/>
          <w:szCs w:val="24"/>
          <w:lang w:val="ro-RO" w:eastAsia="en-GB"/>
        </w:rPr>
        <w:t xml:space="preserve">În cazul egalităţii de punctaj, candidatul promovat cu cel mai mare punctaj la proba de interviu este declarat învingător. Dacă egalitatea se păstrează, departajarea se va face luîndu-se în considerare punctajele obţinute la criteriul 1 litera c. din anexa nr. 1 la prezentul Regulament.  </w:t>
      </w:r>
    </w:p>
    <w:p w:rsidR="004C308D" w:rsidRDefault="004C308D" w:rsidP="004C308D">
      <w:pPr>
        <w:tabs>
          <w:tab w:val="left" w:pos="1080"/>
        </w:tabs>
        <w:spacing w:after="0" w:line="240" w:lineRule="auto"/>
        <w:contextualSpacing/>
        <w:jc w:val="both"/>
        <w:rPr>
          <w:rFonts w:ascii="Times New Roman" w:hAnsi="Times New Roman" w:cs="Times New Roman"/>
          <w:b/>
          <w:bCs/>
          <w:sz w:val="24"/>
          <w:szCs w:val="24"/>
          <w:lang w:val="ro-RO" w:eastAsia="en-GB"/>
        </w:rPr>
      </w:pPr>
    </w:p>
    <w:p w:rsidR="004C308D" w:rsidRPr="009F1FDC" w:rsidRDefault="004C308D" w:rsidP="004C308D">
      <w:pPr>
        <w:tabs>
          <w:tab w:val="left" w:pos="108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bCs/>
          <w:sz w:val="24"/>
          <w:szCs w:val="24"/>
          <w:lang w:val="ro-RO" w:eastAsia="en-GB"/>
        </w:rPr>
        <w:t>20.</w:t>
      </w:r>
      <w:r w:rsidRPr="009F1FDC">
        <w:rPr>
          <w:rFonts w:ascii="Times New Roman" w:hAnsi="Times New Roman" w:cs="Times New Roman"/>
          <w:sz w:val="24"/>
          <w:szCs w:val="24"/>
          <w:lang w:val="ro-RO" w:eastAsia="en-GB"/>
        </w:rPr>
        <w:t xml:space="preserve"> Secretarul Consiliului întocmește procesul-verbal, în care consemnează desfăşurarea interviului şi rezultatele concursului. Procesul-verbal se semnează de către preşedintele și membrii Consiliului prezenți la ședință.</w:t>
      </w:r>
    </w:p>
    <w:p w:rsidR="004C308D" w:rsidRPr="009F1FDC" w:rsidRDefault="004C308D" w:rsidP="004C308D">
      <w:pPr>
        <w:tabs>
          <w:tab w:val="left" w:pos="1080"/>
        </w:tabs>
        <w:rPr>
          <w:rFonts w:ascii="Times New Roman" w:hAnsi="Times New Roman" w:cs="Times New Roman"/>
          <w:b/>
          <w:bCs/>
          <w:sz w:val="24"/>
          <w:szCs w:val="24"/>
          <w:lang w:val="ro-RO" w:eastAsia="en-GB"/>
        </w:rPr>
      </w:pPr>
    </w:p>
    <w:p w:rsidR="004C308D" w:rsidRPr="009F1FDC" w:rsidRDefault="004C308D" w:rsidP="004C308D">
      <w:pPr>
        <w:tabs>
          <w:tab w:val="left" w:pos="1080"/>
        </w:tabs>
        <w:spacing w:after="0" w:line="240" w:lineRule="auto"/>
        <w:contextualSpacing/>
        <w:jc w:val="both"/>
        <w:rPr>
          <w:rFonts w:ascii="Times New Roman" w:hAnsi="Times New Roman" w:cs="Times New Roman"/>
          <w:b/>
          <w:bCs/>
          <w:sz w:val="24"/>
          <w:szCs w:val="24"/>
          <w:lang w:val="ro-RO" w:eastAsia="en-GB"/>
        </w:rPr>
      </w:pPr>
      <w:r w:rsidRPr="00BB5018">
        <w:rPr>
          <w:rFonts w:ascii="Times New Roman" w:hAnsi="Times New Roman" w:cs="Times New Roman"/>
          <w:b/>
          <w:sz w:val="24"/>
          <w:szCs w:val="24"/>
          <w:lang w:val="ro-RO" w:eastAsia="en-GB"/>
        </w:rPr>
        <w:t>21</w:t>
      </w:r>
      <w:r>
        <w:rPr>
          <w:rFonts w:ascii="Times New Roman" w:hAnsi="Times New Roman" w:cs="Times New Roman"/>
          <w:sz w:val="24"/>
          <w:szCs w:val="24"/>
          <w:lang w:val="ro-RO" w:eastAsia="en-GB"/>
        </w:rPr>
        <w:t>.</w:t>
      </w:r>
      <w:r w:rsidRPr="009F1FDC">
        <w:rPr>
          <w:rFonts w:ascii="Times New Roman" w:hAnsi="Times New Roman" w:cs="Times New Roman"/>
          <w:sz w:val="24"/>
          <w:szCs w:val="24"/>
          <w:lang w:val="ro-RO" w:eastAsia="en-GB"/>
        </w:rPr>
        <w:t>Fiecare membru al Consiliului are dreptul să anexeze la proces-verbal opinia sa separată.</w:t>
      </w:r>
    </w:p>
    <w:p w:rsidR="004C308D" w:rsidRPr="00BB5018" w:rsidRDefault="004C308D" w:rsidP="004C308D">
      <w:pPr>
        <w:tabs>
          <w:tab w:val="left" w:pos="1080"/>
        </w:tabs>
        <w:rPr>
          <w:rFonts w:ascii="Times New Roman" w:hAnsi="Times New Roman" w:cs="Times New Roman"/>
          <w:b/>
          <w:bCs/>
          <w:sz w:val="24"/>
          <w:szCs w:val="24"/>
          <w:lang w:val="ro-RO" w:eastAsia="en-GB"/>
        </w:rPr>
      </w:pPr>
    </w:p>
    <w:p w:rsidR="004C308D" w:rsidRPr="009F1FDC" w:rsidRDefault="004C308D" w:rsidP="004C308D">
      <w:pPr>
        <w:tabs>
          <w:tab w:val="left" w:pos="1080"/>
        </w:tabs>
        <w:spacing w:after="0" w:line="240" w:lineRule="auto"/>
        <w:contextualSpacing/>
        <w:jc w:val="both"/>
        <w:rPr>
          <w:rFonts w:ascii="Times New Roman" w:hAnsi="Times New Roman" w:cs="Times New Roman"/>
          <w:b/>
          <w:bCs/>
          <w:sz w:val="24"/>
          <w:szCs w:val="24"/>
          <w:lang w:val="ro-RO" w:eastAsia="en-GB"/>
        </w:rPr>
      </w:pPr>
      <w:r w:rsidRPr="00BB5018">
        <w:rPr>
          <w:rFonts w:ascii="Times New Roman" w:hAnsi="Times New Roman" w:cs="Times New Roman"/>
          <w:b/>
          <w:sz w:val="24"/>
          <w:szCs w:val="24"/>
          <w:lang w:val="ro-RO" w:eastAsia="en-GB"/>
        </w:rPr>
        <w:t>22.</w:t>
      </w:r>
      <w:r w:rsidRPr="009F1FDC">
        <w:rPr>
          <w:rFonts w:ascii="Times New Roman" w:hAnsi="Times New Roman" w:cs="Times New Roman"/>
          <w:sz w:val="24"/>
          <w:szCs w:val="24"/>
          <w:lang w:val="ro-RO" w:eastAsia="en-GB"/>
        </w:rPr>
        <w:t>Decizia Consiliului cu privire la selectarea candidatului la funcţia de administrator al Întreprinderii se plasează pe pagina web a Întreprinderii şi fondatorului nu mai tîrziu de 4 zile lucrătoare de la data adoptării.</w:t>
      </w:r>
    </w:p>
    <w:p w:rsidR="004C308D" w:rsidRDefault="004C308D" w:rsidP="004C308D">
      <w:pPr>
        <w:tabs>
          <w:tab w:val="left" w:pos="1080"/>
        </w:tabs>
        <w:spacing w:after="0" w:line="240" w:lineRule="auto"/>
        <w:contextualSpacing/>
        <w:jc w:val="both"/>
        <w:rPr>
          <w:rFonts w:ascii="Times New Roman" w:hAnsi="Times New Roman" w:cs="Times New Roman"/>
          <w:b/>
          <w:bCs/>
          <w:sz w:val="24"/>
          <w:szCs w:val="24"/>
          <w:lang w:val="ro-RO" w:eastAsia="en-GB"/>
        </w:rPr>
      </w:pPr>
    </w:p>
    <w:p w:rsidR="004C308D" w:rsidRPr="009F1FDC" w:rsidRDefault="004C308D" w:rsidP="004C308D">
      <w:pPr>
        <w:tabs>
          <w:tab w:val="left" w:pos="108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bCs/>
          <w:sz w:val="24"/>
          <w:szCs w:val="24"/>
          <w:lang w:val="ro-RO" w:eastAsia="en-GB"/>
        </w:rPr>
        <w:t>23.</w:t>
      </w:r>
      <w:r w:rsidRPr="009F1FDC">
        <w:rPr>
          <w:rFonts w:ascii="Times New Roman" w:hAnsi="Times New Roman" w:cs="Times New Roman"/>
          <w:sz w:val="24"/>
          <w:szCs w:val="24"/>
          <w:lang w:val="ro-RO" w:eastAsia="en-GB"/>
        </w:rPr>
        <w:t>Președintele Consiliului, în termen de 5 zile lucrătoare de la data adoptării, va prezenta fondatorului decizia Consiliului cu privire la selectarea candidatului la funcţia de administrator al Întreprinderii pentru desemnare în funcţia respectivă.</w:t>
      </w:r>
    </w:p>
    <w:p w:rsidR="004C308D" w:rsidRPr="009F1FDC" w:rsidRDefault="004C308D" w:rsidP="004C308D">
      <w:pPr>
        <w:tabs>
          <w:tab w:val="left" w:pos="990"/>
        </w:tabs>
        <w:rPr>
          <w:rFonts w:ascii="Times New Roman" w:hAnsi="Times New Roman" w:cs="Times New Roman"/>
          <w:sz w:val="24"/>
          <w:szCs w:val="24"/>
          <w:lang w:val="ro-RO"/>
        </w:rPr>
      </w:pPr>
      <w:r w:rsidRPr="009F1FDC">
        <w:rPr>
          <w:rFonts w:ascii="Times New Roman" w:hAnsi="Times New Roman" w:cs="Times New Roman"/>
          <w:sz w:val="24"/>
          <w:szCs w:val="24"/>
          <w:lang w:val="ro-RO" w:eastAsia="en-GB"/>
        </w:rPr>
        <w:t>Candidaţii au dreptul să solicite şi să obţină informaţii cu privire la modul şi rezultatul evaluării candidaturii lor. Notele de evaluare și calificările acordate de membrii Consiliului</w:t>
      </w:r>
      <w:r w:rsidRPr="009F1FDC">
        <w:rPr>
          <w:rFonts w:ascii="Times New Roman" w:hAnsi="Times New Roman" w:cs="Times New Roman"/>
          <w:sz w:val="24"/>
          <w:szCs w:val="24"/>
          <w:lang w:val="ro-RO"/>
        </w:rPr>
        <w:t xml:space="preserve"> vor fi prezentate fără identificarea numelor </w:t>
      </w:r>
      <w:r w:rsidRPr="009F1FDC">
        <w:rPr>
          <w:rFonts w:ascii="Times New Roman" w:hAnsi="Times New Roman" w:cs="Times New Roman"/>
          <w:sz w:val="24"/>
          <w:szCs w:val="24"/>
          <w:lang w:val="ro-RO" w:eastAsia="en-GB"/>
        </w:rPr>
        <w:t>membrilor Consiliului</w:t>
      </w:r>
      <w:r w:rsidRPr="009F1FDC">
        <w:rPr>
          <w:rFonts w:ascii="Times New Roman" w:hAnsi="Times New Roman" w:cs="Times New Roman"/>
          <w:sz w:val="24"/>
          <w:szCs w:val="24"/>
          <w:lang w:val="ro-RO"/>
        </w:rPr>
        <w:t xml:space="preserve"> și vor fi oferite în condiții de confidențialitate.</w:t>
      </w:r>
    </w:p>
    <w:p w:rsidR="004C308D" w:rsidRPr="009F1FDC" w:rsidRDefault="004C308D" w:rsidP="004C308D">
      <w:pPr>
        <w:jc w:val="center"/>
        <w:rPr>
          <w:rFonts w:ascii="Times New Roman" w:hAnsi="Times New Roman" w:cs="Times New Roman"/>
          <w:b/>
          <w:bCs/>
          <w:sz w:val="24"/>
          <w:szCs w:val="24"/>
          <w:lang w:val="ro-RO" w:eastAsia="en-GB"/>
        </w:rPr>
      </w:pPr>
      <w:r w:rsidRPr="009F1FDC">
        <w:rPr>
          <w:rFonts w:ascii="Times New Roman" w:hAnsi="Times New Roman" w:cs="Times New Roman"/>
          <w:b/>
          <w:bCs/>
          <w:sz w:val="24"/>
          <w:szCs w:val="24"/>
          <w:lang w:val="ro-RO" w:eastAsia="en-GB"/>
        </w:rPr>
        <w:t>V. ATRIBUȚIILE CONSILIULUI ÎN CADRUL   ORGANIZĂRII  ȘI  DESFĂȘURĂRII  CONCURSULUI</w:t>
      </w:r>
    </w:p>
    <w:p w:rsidR="004C308D" w:rsidRPr="009F1FDC" w:rsidRDefault="004C308D" w:rsidP="004C308D">
      <w:pPr>
        <w:tabs>
          <w:tab w:val="left" w:pos="1080"/>
        </w:tabs>
        <w:spacing w:after="0" w:line="240" w:lineRule="auto"/>
        <w:contextualSpacing/>
        <w:jc w:val="both"/>
        <w:rPr>
          <w:rFonts w:ascii="Times New Roman" w:hAnsi="Times New Roman" w:cs="Times New Roman"/>
          <w:sz w:val="24"/>
          <w:szCs w:val="24"/>
          <w:lang w:val="ro-RO"/>
        </w:rPr>
      </w:pPr>
      <w:r>
        <w:rPr>
          <w:rFonts w:ascii="Times New Roman" w:hAnsi="Times New Roman" w:cs="Times New Roman"/>
          <w:b/>
          <w:sz w:val="24"/>
          <w:szCs w:val="24"/>
          <w:lang w:val="ro-RO"/>
        </w:rPr>
        <w:t>24.</w:t>
      </w:r>
      <w:r w:rsidRPr="009F1FDC">
        <w:rPr>
          <w:rFonts w:ascii="Times New Roman" w:hAnsi="Times New Roman" w:cs="Times New Roman"/>
          <w:sz w:val="24"/>
          <w:szCs w:val="24"/>
          <w:lang w:val="ro-RO"/>
        </w:rPr>
        <w:t>În cadrul organizării și desfășurării concursului, Consiliul:</w:t>
      </w:r>
    </w:p>
    <w:p w:rsidR="004C308D" w:rsidRPr="009F1FDC" w:rsidRDefault="004C308D" w:rsidP="004C308D">
      <w:pPr>
        <w:numPr>
          <w:ilvl w:val="0"/>
          <w:numId w:val="9"/>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asigură publicarea informaţiei despre concurs, a cerinţelor faţă de candidaţi și a listei actelor necesare pentru participare la concurs;</w:t>
      </w:r>
    </w:p>
    <w:p w:rsidR="004C308D" w:rsidRPr="009F1FDC" w:rsidRDefault="004C308D" w:rsidP="004C308D">
      <w:pPr>
        <w:numPr>
          <w:ilvl w:val="0"/>
          <w:numId w:val="9"/>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verifică, în baza dosarelor depuse, dacă s-au întrunit condiţiile stabilite pentru participare la concurs și întocmește lista candidaţilor admiși pentru participare la interviu;</w:t>
      </w:r>
    </w:p>
    <w:p w:rsidR="004C308D" w:rsidRPr="009F1FDC" w:rsidRDefault="004C308D" w:rsidP="004C308D">
      <w:pPr>
        <w:numPr>
          <w:ilvl w:val="0"/>
          <w:numId w:val="9"/>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asigură publicarea listei candidaţilor admiși pentru participare la interviu cu respectarea prevederilor pct. 9;</w:t>
      </w:r>
    </w:p>
    <w:p w:rsidR="004C308D" w:rsidRPr="009F1FDC" w:rsidRDefault="004C308D" w:rsidP="004C308D">
      <w:pPr>
        <w:numPr>
          <w:ilvl w:val="0"/>
          <w:numId w:val="9"/>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asigură desfăşurarea interviului în condiții de imparțialitate și tratament egal;</w:t>
      </w:r>
    </w:p>
    <w:p w:rsidR="004C308D" w:rsidRPr="009F1FDC" w:rsidRDefault="004C308D" w:rsidP="004C308D">
      <w:pPr>
        <w:numPr>
          <w:ilvl w:val="0"/>
          <w:numId w:val="9"/>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selectează candidatura pentru ocuparea funcţiei de administrator al Întreprinderii.</w:t>
      </w:r>
    </w:p>
    <w:p w:rsidR="004C308D" w:rsidRDefault="004C308D" w:rsidP="004C308D">
      <w:pPr>
        <w:tabs>
          <w:tab w:val="left" w:pos="1080"/>
        </w:tabs>
        <w:spacing w:after="0" w:line="240" w:lineRule="auto"/>
        <w:contextualSpacing/>
        <w:jc w:val="both"/>
        <w:rPr>
          <w:rFonts w:ascii="Times New Roman" w:hAnsi="Times New Roman" w:cs="Times New Roman"/>
          <w:b/>
          <w:bCs/>
          <w:sz w:val="24"/>
          <w:szCs w:val="24"/>
          <w:lang w:val="ro-RO" w:eastAsia="en-GB"/>
        </w:rPr>
      </w:pPr>
    </w:p>
    <w:p w:rsidR="004C308D" w:rsidRPr="00BB5018" w:rsidRDefault="004C308D" w:rsidP="004C308D">
      <w:pPr>
        <w:tabs>
          <w:tab w:val="left" w:pos="1080"/>
        </w:tabs>
        <w:spacing w:after="0" w:line="240" w:lineRule="auto"/>
        <w:contextualSpacing/>
        <w:jc w:val="both"/>
        <w:rPr>
          <w:rFonts w:ascii="Times New Roman" w:hAnsi="Times New Roman" w:cs="Times New Roman"/>
          <w:b/>
          <w:bCs/>
          <w:sz w:val="24"/>
          <w:szCs w:val="24"/>
          <w:lang w:val="ro-RO" w:eastAsia="en-GB"/>
        </w:rPr>
      </w:pPr>
      <w:r w:rsidRPr="00BB5018">
        <w:rPr>
          <w:rFonts w:ascii="Times New Roman" w:hAnsi="Times New Roman" w:cs="Times New Roman"/>
          <w:b/>
          <w:bCs/>
          <w:sz w:val="24"/>
          <w:szCs w:val="24"/>
          <w:lang w:val="ro-RO" w:eastAsia="en-GB"/>
        </w:rPr>
        <w:t>25.</w:t>
      </w:r>
      <w:r w:rsidRPr="00BB5018">
        <w:rPr>
          <w:rFonts w:ascii="Times New Roman" w:hAnsi="Times New Roman" w:cs="Times New Roman"/>
          <w:b/>
          <w:sz w:val="24"/>
          <w:szCs w:val="24"/>
          <w:lang w:val="ro-RO" w:eastAsia="en-GB"/>
        </w:rPr>
        <w:t>Preşedintele Consiliului:</w:t>
      </w:r>
    </w:p>
    <w:p w:rsidR="004C308D" w:rsidRPr="009F1FDC" w:rsidRDefault="004C308D" w:rsidP="004C308D">
      <w:pPr>
        <w:numPr>
          <w:ilvl w:val="0"/>
          <w:numId w:val="10"/>
        </w:numPr>
        <w:tabs>
          <w:tab w:val="left" w:pos="900"/>
          <w:tab w:val="left" w:pos="1080"/>
        </w:tabs>
        <w:spacing w:after="0" w:line="240" w:lineRule="auto"/>
        <w:ind w:left="0" w:firstLine="720"/>
        <w:contextualSpacing/>
        <w:jc w:val="both"/>
        <w:rPr>
          <w:rFonts w:ascii="Times New Roman" w:hAnsi="Times New Roman" w:cs="Times New Roman"/>
          <w:bCs/>
          <w:sz w:val="24"/>
          <w:szCs w:val="24"/>
          <w:lang w:val="ro-RO" w:eastAsia="en-GB"/>
        </w:rPr>
      </w:pPr>
      <w:r w:rsidRPr="009F1FDC">
        <w:rPr>
          <w:rFonts w:ascii="Times New Roman" w:hAnsi="Times New Roman" w:cs="Times New Roman"/>
          <w:sz w:val="24"/>
          <w:szCs w:val="24"/>
          <w:lang w:val="ro-RO" w:eastAsia="en-GB"/>
        </w:rPr>
        <w:lastRenderedPageBreak/>
        <w:t>conduce activitatea și prezidează şedinţele Consiliului;</w:t>
      </w:r>
    </w:p>
    <w:p w:rsidR="004C308D" w:rsidRPr="009F1FDC" w:rsidRDefault="004C308D" w:rsidP="004C308D">
      <w:pPr>
        <w:numPr>
          <w:ilvl w:val="0"/>
          <w:numId w:val="10"/>
        </w:numPr>
        <w:tabs>
          <w:tab w:val="left" w:pos="900"/>
          <w:tab w:val="left" w:pos="1080"/>
        </w:tabs>
        <w:spacing w:after="0" w:line="240" w:lineRule="auto"/>
        <w:ind w:left="0" w:firstLine="720"/>
        <w:contextualSpacing/>
        <w:jc w:val="both"/>
        <w:rPr>
          <w:rFonts w:ascii="Times New Roman" w:hAnsi="Times New Roman" w:cs="Times New Roman"/>
          <w:bCs/>
          <w:sz w:val="24"/>
          <w:szCs w:val="24"/>
          <w:lang w:val="ro-RO" w:eastAsia="en-GB"/>
        </w:rPr>
      </w:pPr>
      <w:r w:rsidRPr="009F1FDC">
        <w:rPr>
          <w:rFonts w:ascii="Times New Roman" w:hAnsi="Times New Roman" w:cs="Times New Roman"/>
          <w:sz w:val="24"/>
          <w:szCs w:val="24"/>
          <w:lang w:val="ro-RO" w:eastAsia="en-GB"/>
        </w:rPr>
        <w:t>stabileşte data, locul şi ora convocării şedinţelor Consiliului;</w:t>
      </w:r>
    </w:p>
    <w:p w:rsidR="004C308D" w:rsidRPr="009F1FDC" w:rsidRDefault="004C308D" w:rsidP="004C308D">
      <w:pPr>
        <w:numPr>
          <w:ilvl w:val="0"/>
          <w:numId w:val="10"/>
        </w:numPr>
        <w:tabs>
          <w:tab w:val="left" w:pos="900"/>
          <w:tab w:val="left" w:pos="1080"/>
        </w:tabs>
        <w:spacing w:after="0" w:line="240" w:lineRule="auto"/>
        <w:ind w:left="0" w:firstLine="720"/>
        <w:contextualSpacing/>
        <w:jc w:val="both"/>
        <w:rPr>
          <w:rFonts w:ascii="Times New Roman" w:hAnsi="Times New Roman" w:cs="Times New Roman"/>
          <w:bCs/>
          <w:sz w:val="24"/>
          <w:szCs w:val="24"/>
          <w:lang w:val="ro-RO" w:eastAsia="en-GB"/>
        </w:rPr>
      </w:pPr>
      <w:r w:rsidRPr="009F1FDC">
        <w:rPr>
          <w:rFonts w:ascii="Times New Roman" w:hAnsi="Times New Roman" w:cs="Times New Roman"/>
          <w:sz w:val="24"/>
          <w:szCs w:val="24"/>
          <w:lang w:val="ro-RO" w:eastAsia="en-GB"/>
        </w:rPr>
        <w:t>asigură prezentarea către fondator a deciziei privind cîștigătorul concursului;</w:t>
      </w:r>
    </w:p>
    <w:p w:rsidR="004C308D" w:rsidRPr="009F1FDC" w:rsidRDefault="004C308D" w:rsidP="004C308D">
      <w:pPr>
        <w:numPr>
          <w:ilvl w:val="0"/>
          <w:numId w:val="10"/>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exercită alte atribuţii în conformitate cu prezentul Regulament.</w:t>
      </w:r>
    </w:p>
    <w:p w:rsidR="004C308D" w:rsidRPr="00BB5018" w:rsidRDefault="004C308D" w:rsidP="004C308D">
      <w:pPr>
        <w:pStyle w:val="afb"/>
        <w:numPr>
          <w:ilvl w:val="0"/>
          <w:numId w:val="34"/>
        </w:numPr>
        <w:tabs>
          <w:tab w:val="left" w:pos="1080"/>
        </w:tabs>
        <w:spacing w:after="0" w:line="240" w:lineRule="auto"/>
        <w:jc w:val="both"/>
        <w:rPr>
          <w:rFonts w:ascii="Times New Roman" w:hAnsi="Times New Roman" w:cs="Times New Roman"/>
          <w:b/>
          <w:bCs/>
          <w:sz w:val="24"/>
          <w:szCs w:val="24"/>
          <w:lang w:val="ro-RO" w:eastAsia="en-GB"/>
        </w:rPr>
      </w:pPr>
      <w:r w:rsidRPr="00BB5018">
        <w:rPr>
          <w:rFonts w:ascii="Times New Roman" w:hAnsi="Times New Roman" w:cs="Times New Roman"/>
          <w:b/>
          <w:sz w:val="24"/>
          <w:szCs w:val="24"/>
          <w:lang w:val="ro-RO" w:eastAsia="en-GB"/>
        </w:rPr>
        <w:t>Membrii Consiliului au dreptul:</w:t>
      </w:r>
    </w:p>
    <w:p w:rsidR="004C308D" w:rsidRPr="009F1FDC" w:rsidRDefault="004C308D" w:rsidP="004C308D">
      <w:pPr>
        <w:numPr>
          <w:ilvl w:val="0"/>
          <w:numId w:val="11"/>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să ia cunoştinţă de materialele prezentate spre examinare;</w:t>
      </w:r>
    </w:p>
    <w:p w:rsidR="004C308D" w:rsidRPr="009F1FDC" w:rsidRDefault="004C308D" w:rsidP="004C308D">
      <w:pPr>
        <w:numPr>
          <w:ilvl w:val="0"/>
          <w:numId w:val="11"/>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să participe la adoptarea deciziilor, prin vot, şi să îşi expună opinia separată;</w:t>
      </w:r>
    </w:p>
    <w:p w:rsidR="004C308D" w:rsidRPr="009F1FDC" w:rsidRDefault="004C308D" w:rsidP="004C308D">
      <w:pPr>
        <w:numPr>
          <w:ilvl w:val="0"/>
          <w:numId w:val="11"/>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să beneficieze de alte drepturi în condiţiile prezentului Regulament.</w:t>
      </w:r>
    </w:p>
    <w:p w:rsidR="004C308D" w:rsidRPr="00A94E6A" w:rsidRDefault="004C308D" w:rsidP="004C308D">
      <w:pPr>
        <w:tabs>
          <w:tab w:val="left" w:pos="1080"/>
        </w:tabs>
        <w:spacing w:after="0" w:line="240" w:lineRule="auto"/>
        <w:contextualSpacing/>
        <w:jc w:val="both"/>
        <w:rPr>
          <w:rFonts w:ascii="Times New Roman" w:hAnsi="Times New Roman" w:cs="Times New Roman"/>
          <w:b/>
          <w:bCs/>
          <w:sz w:val="24"/>
          <w:szCs w:val="24"/>
          <w:lang w:val="ro-RO" w:eastAsia="en-GB"/>
        </w:rPr>
      </w:pPr>
      <w:r>
        <w:rPr>
          <w:rFonts w:ascii="Times New Roman" w:hAnsi="Times New Roman" w:cs="Times New Roman"/>
          <w:b/>
          <w:bCs/>
          <w:sz w:val="24"/>
          <w:szCs w:val="24"/>
          <w:lang w:val="ro-RO" w:eastAsia="en-GB"/>
        </w:rPr>
        <w:t xml:space="preserve">     </w:t>
      </w:r>
      <w:r w:rsidRPr="00A94E6A">
        <w:rPr>
          <w:rFonts w:ascii="Times New Roman" w:hAnsi="Times New Roman" w:cs="Times New Roman"/>
          <w:b/>
          <w:bCs/>
          <w:sz w:val="24"/>
          <w:szCs w:val="24"/>
          <w:lang w:val="ro-RO" w:eastAsia="en-GB"/>
        </w:rPr>
        <w:t>27.</w:t>
      </w:r>
      <w:r w:rsidRPr="00A94E6A">
        <w:rPr>
          <w:rFonts w:ascii="Times New Roman" w:hAnsi="Times New Roman" w:cs="Times New Roman"/>
          <w:b/>
          <w:sz w:val="24"/>
          <w:szCs w:val="24"/>
          <w:lang w:val="ro-RO" w:eastAsia="en-GB"/>
        </w:rPr>
        <w:t>Secretarul Consiliului:</w:t>
      </w:r>
    </w:p>
    <w:p w:rsidR="004C308D" w:rsidRPr="009F1FDC" w:rsidRDefault="004C308D" w:rsidP="004C308D">
      <w:pPr>
        <w:numPr>
          <w:ilvl w:val="0"/>
          <w:numId w:val="12"/>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recepţionează și înregistrează dosarele solicitanţilor;</w:t>
      </w:r>
    </w:p>
    <w:p w:rsidR="004C308D" w:rsidRPr="009F1FDC" w:rsidRDefault="004C308D" w:rsidP="004C308D">
      <w:pPr>
        <w:numPr>
          <w:ilvl w:val="0"/>
          <w:numId w:val="12"/>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pregăteşte documentele necesare pentru desfăşurarea şedinţei;</w:t>
      </w:r>
    </w:p>
    <w:p w:rsidR="004C308D" w:rsidRPr="009F1FDC" w:rsidRDefault="004C308D" w:rsidP="004C308D">
      <w:pPr>
        <w:numPr>
          <w:ilvl w:val="0"/>
          <w:numId w:val="12"/>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informează membrii Consiliului despre data, ora şi locul şedinţei, precum şi despre ordinea de zi;</w:t>
      </w:r>
    </w:p>
    <w:p w:rsidR="004C308D" w:rsidRPr="009F1FDC" w:rsidRDefault="004C308D" w:rsidP="004C308D">
      <w:pPr>
        <w:numPr>
          <w:ilvl w:val="0"/>
          <w:numId w:val="12"/>
        </w:numPr>
        <w:tabs>
          <w:tab w:val="left" w:pos="900"/>
          <w:tab w:val="left" w:pos="1080"/>
        </w:tabs>
        <w:spacing w:after="0" w:line="240" w:lineRule="auto"/>
        <w:ind w:left="0" w:firstLine="720"/>
        <w:contextualSpacing/>
        <w:jc w:val="both"/>
        <w:rPr>
          <w:rFonts w:ascii="Times New Roman" w:hAnsi="Times New Roman" w:cs="Times New Roman"/>
          <w:b/>
          <w:bCs/>
          <w:sz w:val="24"/>
          <w:szCs w:val="24"/>
          <w:lang w:val="ro-RO" w:eastAsia="en-GB"/>
        </w:rPr>
      </w:pPr>
      <w:r w:rsidRPr="009F1FDC">
        <w:rPr>
          <w:rFonts w:ascii="Times New Roman" w:hAnsi="Times New Roman" w:cs="Times New Roman"/>
          <w:sz w:val="24"/>
          <w:szCs w:val="24"/>
          <w:lang w:val="ro-RO" w:eastAsia="en-GB"/>
        </w:rPr>
        <w:t>întocmeşte procesele-verbale ale şedinţelor şi alte acte interne ale Consiliului.</w:t>
      </w:r>
    </w:p>
    <w:p w:rsidR="004C308D" w:rsidRPr="009F1FDC" w:rsidRDefault="004C308D" w:rsidP="004C308D">
      <w:pPr>
        <w:tabs>
          <w:tab w:val="left" w:pos="900"/>
          <w:tab w:val="left" w:pos="1080"/>
        </w:tabs>
        <w:rPr>
          <w:rFonts w:ascii="Times New Roman" w:hAnsi="Times New Roman" w:cs="Times New Roman"/>
          <w:b/>
          <w:bCs/>
          <w:sz w:val="24"/>
          <w:szCs w:val="24"/>
          <w:lang w:val="ro-RO" w:eastAsia="en-GB"/>
        </w:rPr>
      </w:pPr>
    </w:p>
    <w:p w:rsidR="004C308D" w:rsidRPr="009F1FDC" w:rsidRDefault="004C308D" w:rsidP="004C308D">
      <w:pPr>
        <w:tabs>
          <w:tab w:val="left" w:pos="1080"/>
        </w:tabs>
        <w:spacing w:after="0" w:line="240" w:lineRule="auto"/>
        <w:contextualSpacing/>
        <w:jc w:val="both"/>
        <w:rPr>
          <w:rFonts w:ascii="Times New Roman" w:hAnsi="Times New Roman" w:cs="Times New Roman"/>
          <w:b/>
          <w:bCs/>
          <w:sz w:val="24"/>
          <w:szCs w:val="24"/>
          <w:lang w:val="ro-RO" w:eastAsia="en-GB"/>
        </w:rPr>
      </w:pPr>
      <w:r w:rsidRPr="00A94E6A">
        <w:rPr>
          <w:rFonts w:ascii="Times New Roman" w:hAnsi="Times New Roman" w:cs="Times New Roman"/>
          <w:b/>
          <w:sz w:val="24"/>
          <w:szCs w:val="24"/>
          <w:lang w:val="ro-RO" w:eastAsia="en-GB"/>
        </w:rPr>
        <w:t>28.</w:t>
      </w:r>
      <w:r w:rsidRPr="009F1FDC">
        <w:rPr>
          <w:rFonts w:ascii="Times New Roman" w:hAnsi="Times New Roman" w:cs="Times New Roman"/>
          <w:sz w:val="24"/>
          <w:szCs w:val="24"/>
          <w:lang w:val="ro-RO" w:eastAsia="en-GB"/>
        </w:rPr>
        <w:t>Lucrările Consiliului se consemnează în procese-verbale. Procesul-verbal se întocmeşte în termen de 3 zile lucrătoare de la data şedinţei şi este semnat de președintele și membrii prezenți la ședință.</w:t>
      </w:r>
    </w:p>
    <w:p w:rsidR="004C308D" w:rsidRPr="009F1FDC" w:rsidRDefault="004C308D" w:rsidP="004C308D">
      <w:pPr>
        <w:jc w:val="center"/>
        <w:rPr>
          <w:rFonts w:ascii="Times New Roman" w:hAnsi="Times New Roman" w:cs="Times New Roman"/>
          <w:b/>
          <w:sz w:val="24"/>
          <w:szCs w:val="24"/>
          <w:lang w:val="ro-RO"/>
        </w:rPr>
      </w:pPr>
    </w:p>
    <w:p w:rsidR="004C308D" w:rsidRPr="00A94E6A" w:rsidRDefault="004C308D" w:rsidP="004C308D">
      <w:pPr>
        <w:pStyle w:val="14"/>
        <w:jc w:val="center"/>
        <w:rPr>
          <w:b/>
          <w:lang w:val="ro-RO"/>
        </w:rPr>
      </w:pPr>
      <w:r w:rsidRPr="00A94E6A">
        <w:rPr>
          <w:b/>
          <w:lang w:val="ro-RO"/>
        </w:rPr>
        <w:t>VI. CONFLICTUL DE INTERESE ÎN PROCESUL</w:t>
      </w:r>
    </w:p>
    <w:p w:rsidR="004C308D" w:rsidRPr="00A94E6A" w:rsidRDefault="004C308D" w:rsidP="004C308D">
      <w:pPr>
        <w:pStyle w:val="14"/>
        <w:jc w:val="center"/>
        <w:rPr>
          <w:b/>
          <w:lang w:val="ro-RO"/>
        </w:rPr>
      </w:pPr>
      <w:r w:rsidRPr="00A94E6A">
        <w:rPr>
          <w:b/>
          <w:lang w:val="ro-RO"/>
        </w:rPr>
        <w:t>DE DESFĂȘURARE A CONCURSULUI</w:t>
      </w:r>
    </w:p>
    <w:p w:rsidR="004C308D" w:rsidRDefault="004C308D" w:rsidP="004C308D">
      <w:pPr>
        <w:tabs>
          <w:tab w:val="left" w:pos="1080"/>
        </w:tabs>
        <w:spacing w:after="0" w:line="240" w:lineRule="auto"/>
        <w:contextualSpacing/>
        <w:jc w:val="both"/>
        <w:rPr>
          <w:rFonts w:ascii="Times New Roman" w:hAnsi="Times New Roman" w:cs="Times New Roman"/>
          <w:b/>
          <w:sz w:val="24"/>
          <w:szCs w:val="24"/>
          <w:lang w:val="ro-RO"/>
        </w:rPr>
      </w:pPr>
    </w:p>
    <w:p w:rsidR="004C308D" w:rsidRPr="009F1FDC" w:rsidRDefault="004C308D" w:rsidP="004C308D">
      <w:pPr>
        <w:tabs>
          <w:tab w:val="left" w:pos="1080"/>
        </w:tabs>
        <w:spacing w:after="0" w:line="240" w:lineRule="auto"/>
        <w:contextualSpacing/>
        <w:jc w:val="both"/>
        <w:rPr>
          <w:rFonts w:ascii="Times New Roman" w:hAnsi="Times New Roman" w:cs="Times New Roman"/>
          <w:sz w:val="24"/>
          <w:szCs w:val="24"/>
          <w:lang w:val="ro-RO" w:eastAsia="en-GB"/>
        </w:rPr>
      </w:pPr>
      <w:r>
        <w:rPr>
          <w:rFonts w:ascii="Times New Roman" w:hAnsi="Times New Roman" w:cs="Times New Roman"/>
          <w:b/>
          <w:sz w:val="24"/>
          <w:szCs w:val="24"/>
          <w:lang w:val="ro-RO"/>
        </w:rPr>
        <w:t>29.</w:t>
      </w:r>
      <w:r w:rsidRPr="009F1FDC">
        <w:rPr>
          <w:rFonts w:ascii="Times New Roman" w:hAnsi="Times New Roman" w:cs="Times New Roman"/>
          <w:sz w:val="24"/>
          <w:szCs w:val="24"/>
          <w:lang w:val="ro-RO" w:eastAsia="en-GB"/>
        </w:rPr>
        <w:t xml:space="preserve">Membrul Consiliului se află în conflict de interese, dacă este în una dintre următoarele situaţii: </w:t>
      </w:r>
    </w:p>
    <w:p w:rsidR="004C308D" w:rsidRPr="009F1FDC" w:rsidRDefault="004C308D" w:rsidP="004C308D">
      <w:pPr>
        <w:numPr>
          <w:ilvl w:val="0"/>
          <w:numId w:val="13"/>
        </w:numPr>
        <w:tabs>
          <w:tab w:val="left" w:pos="900"/>
          <w:tab w:val="left" w:pos="1080"/>
        </w:tabs>
        <w:spacing w:after="0" w:line="240" w:lineRule="auto"/>
        <w:ind w:left="0" w:firstLine="720"/>
        <w:contextualSpacing/>
        <w:jc w:val="both"/>
        <w:rPr>
          <w:rFonts w:ascii="Times New Roman" w:hAnsi="Times New Roman" w:cs="Times New Roman"/>
          <w:sz w:val="24"/>
          <w:szCs w:val="24"/>
          <w:lang w:val="ro-RO" w:eastAsia="en-GB"/>
        </w:rPr>
      </w:pPr>
      <w:r w:rsidRPr="009F1FDC">
        <w:rPr>
          <w:rFonts w:ascii="Times New Roman" w:hAnsi="Times New Roman" w:cs="Times New Roman"/>
          <w:sz w:val="24"/>
          <w:szCs w:val="24"/>
          <w:lang w:val="ro-RO" w:eastAsia="en-GB"/>
        </w:rPr>
        <w:t xml:space="preserve">este candidat la suplinirea funcţiei vacante de administrator; </w:t>
      </w:r>
    </w:p>
    <w:p w:rsidR="004C308D" w:rsidRPr="009F1FDC" w:rsidRDefault="004C308D" w:rsidP="004C308D">
      <w:pPr>
        <w:numPr>
          <w:ilvl w:val="0"/>
          <w:numId w:val="13"/>
        </w:numPr>
        <w:tabs>
          <w:tab w:val="left" w:pos="900"/>
          <w:tab w:val="left" w:pos="1080"/>
        </w:tabs>
        <w:spacing w:after="0" w:line="240" w:lineRule="auto"/>
        <w:ind w:left="0" w:firstLine="720"/>
        <w:contextualSpacing/>
        <w:jc w:val="both"/>
        <w:rPr>
          <w:rFonts w:ascii="Times New Roman" w:hAnsi="Times New Roman" w:cs="Times New Roman"/>
          <w:sz w:val="24"/>
          <w:szCs w:val="24"/>
          <w:lang w:val="ro-RO" w:eastAsia="en-GB"/>
        </w:rPr>
      </w:pPr>
      <w:r w:rsidRPr="009F1FDC">
        <w:rPr>
          <w:rFonts w:ascii="Times New Roman" w:hAnsi="Times New Roman" w:cs="Times New Roman"/>
          <w:sz w:val="24"/>
          <w:szCs w:val="24"/>
          <w:lang w:val="ro-RO" w:eastAsia="en-GB"/>
        </w:rPr>
        <w:t xml:space="preserve">este părinte, frate, soră, fiu, fiică sau rudă prin afinitate (soţ/soţie, părinte, frate şi soră a soţului/soţiei) cu oricare dintre candidaţi; </w:t>
      </w:r>
    </w:p>
    <w:p w:rsidR="004C308D" w:rsidRPr="009F1FDC" w:rsidRDefault="004C308D" w:rsidP="004C308D">
      <w:pPr>
        <w:numPr>
          <w:ilvl w:val="0"/>
          <w:numId w:val="13"/>
        </w:numPr>
        <w:tabs>
          <w:tab w:val="left" w:pos="900"/>
          <w:tab w:val="left" w:pos="1080"/>
        </w:tabs>
        <w:spacing w:after="0" w:line="240" w:lineRule="auto"/>
        <w:ind w:left="0" w:firstLine="720"/>
        <w:contextualSpacing/>
        <w:jc w:val="both"/>
        <w:rPr>
          <w:rFonts w:ascii="Times New Roman" w:hAnsi="Times New Roman" w:cs="Times New Roman"/>
          <w:sz w:val="24"/>
          <w:szCs w:val="24"/>
          <w:lang w:val="ro-RO" w:eastAsia="en-GB"/>
        </w:rPr>
      </w:pPr>
      <w:r w:rsidRPr="009F1FDC">
        <w:rPr>
          <w:rFonts w:ascii="Times New Roman" w:hAnsi="Times New Roman" w:cs="Times New Roman"/>
          <w:sz w:val="24"/>
          <w:szCs w:val="24"/>
          <w:lang w:val="ro-RO" w:eastAsia="en-GB"/>
        </w:rPr>
        <w:t>are relaţii patrimoniale cu oricare dintre candidaţi sau cu soţul/soţia acestuia;</w:t>
      </w:r>
    </w:p>
    <w:p w:rsidR="004C308D" w:rsidRPr="009F1FDC" w:rsidRDefault="004C308D" w:rsidP="004C308D">
      <w:pPr>
        <w:numPr>
          <w:ilvl w:val="0"/>
          <w:numId w:val="13"/>
        </w:numPr>
        <w:tabs>
          <w:tab w:val="left" w:pos="900"/>
          <w:tab w:val="left" w:pos="1080"/>
        </w:tabs>
        <w:spacing w:after="0" w:line="240" w:lineRule="auto"/>
        <w:ind w:left="0" w:firstLine="720"/>
        <w:contextualSpacing/>
        <w:jc w:val="both"/>
        <w:rPr>
          <w:rFonts w:ascii="Times New Roman" w:hAnsi="Times New Roman" w:cs="Times New Roman"/>
          <w:sz w:val="24"/>
          <w:szCs w:val="24"/>
          <w:lang w:val="ro-RO" w:eastAsia="en-GB"/>
        </w:rPr>
      </w:pPr>
      <w:r w:rsidRPr="009F1FDC">
        <w:rPr>
          <w:rFonts w:ascii="Times New Roman" w:hAnsi="Times New Roman" w:cs="Times New Roman"/>
          <w:sz w:val="24"/>
          <w:szCs w:val="24"/>
          <w:lang w:val="ro-RO" w:eastAsia="en-GB"/>
        </w:rPr>
        <w:t xml:space="preserve">ori de cîte ori există suspiciunea că imparţialitatea şi obiectivitatea deciziilor membrului Consiliului este sau poate fi afectată de interesele lui personale. </w:t>
      </w:r>
    </w:p>
    <w:p w:rsidR="004C308D" w:rsidRPr="009F1FDC" w:rsidRDefault="004C308D" w:rsidP="004C308D">
      <w:pPr>
        <w:tabs>
          <w:tab w:val="left" w:pos="900"/>
          <w:tab w:val="left" w:pos="1080"/>
        </w:tabs>
        <w:rPr>
          <w:rFonts w:ascii="Times New Roman" w:hAnsi="Times New Roman" w:cs="Times New Roman"/>
          <w:sz w:val="24"/>
          <w:szCs w:val="24"/>
          <w:lang w:val="ro-RO" w:eastAsia="en-GB"/>
        </w:rPr>
      </w:pPr>
    </w:p>
    <w:p w:rsidR="004C308D" w:rsidRPr="009F1FDC" w:rsidRDefault="004C308D" w:rsidP="004C308D">
      <w:pPr>
        <w:tabs>
          <w:tab w:val="left" w:pos="1080"/>
        </w:tabs>
        <w:spacing w:after="0" w:line="240" w:lineRule="auto"/>
        <w:contextualSpacing/>
        <w:jc w:val="both"/>
        <w:rPr>
          <w:rFonts w:ascii="Times New Roman" w:hAnsi="Times New Roman" w:cs="Times New Roman"/>
          <w:sz w:val="24"/>
          <w:szCs w:val="24"/>
          <w:lang w:val="ro-RO" w:eastAsia="en-GB"/>
        </w:rPr>
      </w:pPr>
      <w:r w:rsidRPr="00A94E6A">
        <w:rPr>
          <w:rFonts w:ascii="Times New Roman" w:hAnsi="Times New Roman" w:cs="Times New Roman"/>
          <w:b/>
          <w:sz w:val="24"/>
          <w:szCs w:val="24"/>
          <w:lang w:val="ro-RO" w:eastAsia="en-GB"/>
        </w:rPr>
        <w:t>30.</w:t>
      </w:r>
      <w:r w:rsidRPr="009F1FDC">
        <w:rPr>
          <w:rFonts w:ascii="Times New Roman" w:hAnsi="Times New Roman" w:cs="Times New Roman"/>
          <w:sz w:val="24"/>
          <w:szCs w:val="24"/>
          <w:lang w:val="ro-RO" w:eastAsia="en-GB"/>
        </w:rPr>
        <w:t xml:space="preserve">Dacă în situaţie de conflict de interese se află membrul Consiliului, acesta este obligat să raporteze conflictul preşedintelui şi fondatorului şi să se abţină de la evaluarea candidaţilor. Dacă în situaţie de conflict de interese se află preşedintele Consiliului, acesta este obligat să raporteze conflictul fondatorului şi să se abţină de la evaluarea candidaţilor. Conflictul de interese declarat va fi soluţionat în modul prevăzut de Legea nr. 133/2016 cu privire la declararea averilor şi intereselor personale. </w:t>
      </w:r>
    </w:p>
    <w:p w:rsidR="004C308D" w:rsidRPr="009F1FDC" w:rsidRDefault="004C308D" w:rsidP="004C308D">
      <w:pPr>
        <w:tabs>
          <w:tab w:val="left" w:pos="1080"/>
        </w:tabs>
        <w:rPr>
          <w:rFonts w:ascii="Times New Roman" w:hAnsi="Times New Roman" w:cs="Times New Roman"/>
          <w:sz w:val="24"/>
          <w:szCs w:val="24"/>
          <w:lang w:val="ro-RO" w:eastAsia="en-GB"/>
        </w:rPr>
      </w:pPr>
    </w:p>
    <w:p w:rsidR="004C308D" w:rsidRPr="009F1FDC" w:rsidRDefault="004C308D" w:rsidP="004C308D">
      <w:pPr>
        <w:tabs>
          <w:tab w:val="left" w:pos="1080"/>
        </w:tabs>
        <w:spacing w:after="0" w:line="240" w:lineRule="auto"/>
        <w:contextualSpacing/>
        <w:jc w:val="both"/>
        <w:rPr>
          <w:rFonts w:ascii="Times New Roman" w:hAnsi="Times New Roman" w:cs="Times New Roman"/>
          <w:sz w:val="24"/>
          <w:szCs w:val="24"/>
          <w:lang w:val="ro-RO" w:eastAsia="en-GB"/>
        </w:rPr>
      </w:pPr>
      <w:r w:rsidRPr="00A94E6A">
        <w:rPr>
          <w:rFonts w:ascii="Times New Roman" w:hAnsi="Times New Roman" w:cs="Times New Roman"/>
          <w:b/>
          <w:sz w:val="24"/>
          <w:szCs w:val="24"/>
          <w:lang w:val="ro-RO" w:eastAsia="en-GB"/>
        </w:rPr>
        <w:t>31</w:t>
      </w:r>
      <w:r>
        <w:rPr>
          <w:rFonts w:ascii="Times New Roman" w:hAnsi="Times New Roman" w:cs="Times New Roman"/>
          <w:sz w:val="24"/>
          <w:szCs w:val="24"/>
          <w:lang w:val="ro-RO" w:eastAsia="en-GB"/>
        </w:rPr>
        <w:t>.</w:t>
      </w:r>
      <w:r w:rsidRPr="009F1FDC">
        <w:rPr>
          <w:rFonts w:ascii="Times New Roman" w:hAnsi="Times New Roman" w:cs="Times New Roman"/>
          <w:sz w:val="24"/>
          <w:szCs w:val="24"/>
          <w:lang w:val="ro-RO" w:eastAsia="en-GB"/>
        </w:rPr>
        <w:t xml:space="preserve">În cazul în care conflictul de interese se constată după preselecţia candidaţilor sau după interviu, rezultatele se vor recalcula prin excluderea notelor membrului Consiliului aflat în conflict de interese. </w:t>
      </w:r>
    </w:p>
    <w:p w:rsidR="004C308D" w:rsidRPr="009F1FDC" w:rsidRDefault="004C308D" w:rsidP="004C308D">
      <w:pPr>
        <w:tabs>
          <w:tab w:val="left" w:pos="1080"/>
        </w:tabs>
        <w:rPr>
          <w:rFonts w:ascii="Times New Roman" w:hAnsi="Times New Roman" w:cs="Times New Roman"/>
          <w:sz w:val="24"/>
          <w:szCs w:val="24"/>
          <w:lang w:val="ro-RO" w:eastAsia="en-GB"/>
        </w:rPr>
      </w:pPr>
    </w:p>
    <w:p w:rsidR="004C308D" w:rsidRPr="009F1FDC" w:rsidRDefault="004C308D" w:rsidP="004C308D">
      <w:pPr>
        <w:tabs>
          <w:tab w:val="left" w:pos="1080"/>
        </w:tabs>
        <w:spacing w:after="0" w:line="240" w:lineRule="auto"/>
        <w:contextualSpacing/>
        <w:jc w:val="both"/>
        <w:rPr>
          <w:rFonts w:ascii="Times New Roman" w:hAnsi="Times New Roman" w:cs="Times New Roman"/>
          <w:sz w:val="24"/>
          <w:szCs w:val="24"/>
          <w:lang w:val="ro-RO" w:eastAsia="en-GB"/>
        </w:rPr>
      </w:pPr>
      <w:r w:rsidRPr="00A94E6A">
        <w:rPr>
          <w:rFonts w:ascii="Times New Roman" w:hAnsi="Times New Roman" w:cs="Times New Roman"/>
          <w:b/>
          <w:sz w:val="24"/>
          <w:szCs w:val="24"/>
          <w:lang w:val="ro-RO" w:eastAsia="en-GB"/>
        </w:rPr>
        <w:t>32.</w:t>
      </w:r>
      <w:r w:rsidRPr="009F1FDC">
        <w:rPr>
          <w:rFonts w:ascii="Times New Roman" w:hAnsi="Times New Roman" w:cs="Times New Roman"/>
          <w:sz w:val="24"/>
          <w:szCs w:val="24"/>
          <w:lang w:val="ro-RO" w:eastAsia="en-GB"/>
        </w:rPr>
        <w:t>Conflictul de interese poate fi sesizat de orice persoană interesată de la iniţierea procesului de organizare a concursului.</w:t>
      </w:r>
    </w:p>
    <w:p w:rsidR="004C308D" w:rsidRPr="009F1FDC" w:rsidRDefault="004C308D" w:rsidP="004C308D">
      <w:pPr>
        <w:tabs>
          <w:tab w:val="left" w:pos="900"/>
        </w:tabs>
        <w:jc w:val="center"/>
        <w:rPr>
          <w:rFonts w:ascii="Times New Roman" w:eastAsia="Calibri" w:hAnsi="Times New Roman" w:cs="Times New Roman"/>
          <w:sz w:val="24"/>
          <w:szCs w:val="24"/>
          <w:lang w:val="ro-RO"/>
        </w:rPr>
      </w:pPr>
    </w:p>
    <w:p w:rsidR="004C308D" w:rsidRPr="009F1FDC" w:rsidRDefault="004C308D" w:rsidP="004C308D">
      <w:pPr>
        <w:pStyle w:val="14"/>
        <w:jc w:val="center"/>
        <w:rPr>
          <w:b/>
          <w:lang w:val="ro-RO"/>
        </w:rPr>
      </w:pPr>
      <w:r w:rsidRPr="009F1FDC">
        <w:rPr>
          <w:b/>
          <w:lang w:val="ro-RO"/>
        </w:rPr>
        <w:t>VII. SUSPENDAREA, AMÎNAREA</w:t>
      </w:r>
    </w:p>
    <w:p w:rsidR="004C308D" w:rsidRPr="009F1FDC" w:rsidRDefault="004C308D" w:rsidP="004C308D">
      <w:pPr>
        <w:pStyle w:val="14"/>
        <w:jc w:val="center"/>
        <w:rPr>
          <w:b/>
          <w:lang w:val="ro-RO"/>
        </w:rPr>
      </w:pPr>
      <w:r w:rsidRPr="009F1FDC">
        <w:rPr>
          <w:b/>
          <w:lang w:val="ro-RO"/>
        </w:rPr>
        <w:t>ȘI RELUAREA CONCURSULUI</w:t>
      </w:r>
    </w:p>
    <w:p w:rsidR="004C308D" w:rsidRPr="00A94E6A" w:rsidRDefault="004C308D" w:rsidP="004C308D">
      <w:pPr>
        <w:pStyle w:val="14"/>
        <w:rPr>
          <w:b/>
          <w:lang w:val="ro-RO"/>
        </w:rPr>
      </w:pPr>
    </w:p>
    <w:p w:rsidR="004C308D" w:rsidRPr="009F1FDC" w:rsidRDefault="004C308D" w:rsidP="004C308D">
      <w:pPr>
        <w:tabs>
          <w:tab w:val="left" w:pos="1080"/>
        </w:tabs>
        <w:spacing w:after="0" w:line="240" w:lineRule="auto"/>
        <w:contextualSpacing/>
        <w:jc w:val="both"/>
        <w:rPr>
          <w:rFonts w:ascii="Times New Roman" w:hAnsi="Times New Roman" w:cs="Times New Roman"/>
          <w:sz w:val="24"/>
          <w:szCs w:val="24"/>
          <w:lang w:val="ro-RO" w:eastAsia="en-GB"/>
        </w:rPr>
      </w:pPr>
      <w:r w:rsidRPr="00A94E6A">
        <w:rPr>
          <w:rFonts w:ascii="Times New Roman" w:hAnsi="Times New Roman" w:cs="Times New Roman"/>
          <w:b/>
          <w:sz w:val="24"/>
          <w:szCs w:val="24"/>
          <w:lang w:val="ro-RO" w:eastAsia="en-GB"/>
        </w:rPr>
        <w:t>33.</w:t>
      </w:r>
      <w:r w:rsidRPr="009F1FDC">
        <w:rPr>
          <w:rFonts w:ascii="Times New Roman" w:hAnsi="Times New Roman" w:cs="Times New Roman"/>
          <w:sz w:val="24"/>
          <w:szCs w:val="24"/>
          <w:lang w:val="ro-RO" w:eastAsia="en-GB"/>
        </w:rPr>
        <w:t xml:space="preserve"> În cazul în care, de la data anunţării concursului și pînă la afișarea rezultatelor finale ale acestuia, președintele Consiliului este sesizat cu privire la nerespectarea prevederilor normative privind organizarea și desfășurarea concursului, se procedează în regim de urgență la verificarea celor sesizate. </w:t>
      </w:r>
    </w:p>
    <w:p w:rsidR="004C308D" w:rsidRPr="009F1FDC" w:rsidRDefault="004C308D" w:rsidP="004C308D">
      <w:pPr>
        <w:tabs>
          <w:tab w:val="left" w:pos="900"/>
          <w:tab w:val="left" w:pos="1080"/>
        </w:tabs>
        <w:rPr>
          <w:rFonts w:ascii="Times New Roman" w:eastAsia="Calibri" w:hAnsi="Times New Roman" w:cs="Times New Roman"/>
          <w:sz w:val="24"/>
          <w:szCs w:val="24"/>
          <w:lang w:val="ro-RO"/>
        </w:rPr>
      </w:pPr>
      <w:r w:rsidRPr="009F1FDC">
        <w:rPr>
          <w:rFonts w:ascii="Times New Roman" w:eastAsia="Calibri" w:hAnsi="Times New Roman" w:cs="Times New Roman"/>
          <w:sz w:val="24"/>
          <w:szCs w:val="24"/>
          <w:lang w:val="ro-RO"/>
        </w:rPr>
        <w:t xml:space="preserve">Dacă se constată că nu au fost respectate prevederile normative privind organizarea și desfășurarea concursului, iar aspectele sesizate nu pot fi verificate în termen, președintele Consiliului suspendă desfășurarea concursului pentru o perioadă de maximum 10 zile lucrătoare în vederea lichidării tuturor încălcărilor depistate. </w:t>
      </w:r>
    </w:p>
    <w:p w:rsidR="004C308D" w:rsidRPr="009F1FDC" w:rsidRDefault="004C308D" w:rsidP="004C308D">
      <w:pPr>
        <w:tabs>
          <w:tab w:val="left" w:pos="900"/>
          <w:tab w:val="left" w:pos="1080"/>
        </w:tabs>
        <w:rPr>
          <w:rFonts w:ascii="Times New Roman" w:eastAsia="Calibri" w:hAnsi="Times New Roman" w:cs="Times New Roman"/>
          <w:sz w:val="24"/>
          <w:szCs w:val="24"/>
          <w:lang w:val="ro-RO"/>
        </w:rPr>
      </w:pPr>
      <w:r w:rsidRPr="009F1FDC">
        <w:rPr>
          <w:rFonts w:ascii="Times New Roman" w:eastAsia="Calibri" w:hAnsi="Times New Roman" w:cs="Times New Roman"/>
          <w:sz w:val="24"/>
          <w:szCs w:val="24"/>
          <w:lang w:val="ro-RO"/>
        </w:rPr>
        <w:t>Dacă suspendarea concursului nu poate fi dispusă, procedura de organizare și desfășurare a concursului se reia de la etapa la care s-a constatat încălcarea prevederilor normative.</w:t>
      </w:r>
    </w:p>
    <w:p w:rsidR="004C308D" w:rsidRPr="009F1FDC" w:rsidRDefault="004C308D" w:rsidP="004C308D">
      <w:pPr>
        <w:tabs>
          <w:tab w:val="left" w:pos="1080"/>
        </w:tabs>
        <w:spacing w:after="0" w:line="240" w:lineRule="auto"/>
        <w:contextualSpacing/>
        <w:jc w:val="both"/>
        <w:rPr>
          <w:rFonts w:ascii="Times New Roman" w:eastAsia="Times New Roman" w:hAnsi="Times New Roman" w:cs="Times New Roman"/>
          <w:sz w:val="24"/>
          <w:szCs w:val="24"/>
          <w:lang w:val="ro-RO" w:eastAsia="en-GB"/>
        </w:rPr>
      </w:pPr>
      <w:r w:rsidRPr="00A94E6A">
        <w:rPr>
          <w:rFonts w:ascii="Times New Roman" w:eastAsia="Calibri" w:hAnsi="Times New Roman" w:cs="Times New Roman"/>
          <w:b/>
          <w:sz w:val="24"/>
          <w:szCs w:val="24"/>
          <w:lang w:val="ro-RO"/>
        </w:rPr>
        <w:t>34</w:t>
      </w:r>
      <w:r>
        <w:rPr>
          <w:rFonts w:ascii="Times New Roman" w:eastAsia="Calibri" w:hAnsi="Times New Roman" w:cs="Times New Roman"/>
          <w:sz w:val="24"/>
          <w:szCs w:val="24"/>
          <w:lang w:val="ro-RO"/>
        </w:rPr>
        <w:t>.</w:t>
      </w:r>
      <w:r w:rsidRPr="009F1FDC">
        <w:rPr>
          <w:rFonts w:ascii="Times New Roman" w:hAnsi="Times New Roman" w:cs="Times New Roman"/>
          <w:sz w:val="24"/>
          <w:szCs w:val="24"/>
          <w:lang w:val="ro-RO" w:eastAsia="en-GB"/>
        </w:rPr>
        <w:t xml:space="preserve">Sesizarea referitoare la nerespectarea prevederilor normative privind organizarea și desfășurarea concursului poate fi făcută de către membrii Consiliului ori de către oricare dintre candidaţi sau de către orice persoană interesată. </w:t>
      </w:r>
    </w:p>
    <w:p w:rsidR="004C308D" w:rsidRPr="009F1FDC" w:rsidRDefault="004C308D" w:rsidP="004C308D">
      <w:pPr>
        <w:tabs>
          <w:tab w:val="left" w:pos="900"/>
          <w:tab w:val="left" w:pos="1080"/>
        </w:tabs>
        <w:rPr>
          <w:rFonts w:ascii="Times New Roman" w:eastAsia="Calibri" w:hAnsi="Times New Roman" w:cs="Times New Roman"/>
          <w:sz w:val="24"/>
          <w:szCs w:val="24"/>
          <w:lang w:val="ro-RO"/>
        </w:rPr>
      </w:pPr>
      <w:r w:rsidRPr="009F1FDC">
        <w:rPr>
          <w:rFonts w:ascii="Times New Roman" w:eastAsia="Calibri" w:hAnsi="Times New Roman" w:cs="Times New Roman"/>
          <w:sz w:val="24"/>
          <w:szCs w:val="24"/>
          <w:lang w:val="ro-RO"/>
        </w:rPr>
        <w:t>Președintele Consiliului poate iniția verificări din oficiu în cazul în care acesta nu a fost sesizat, dar cunoaște despre nerespectarea prevederilor normative privind organizarea și desfășurarea concursului.</w:t>
      </w:r>
    </w:p>
    <w:p w:rsidR="004C308D" w:rsidRDefault="004C308D" w:rsidP="004C308D">
      <w:pPr>
        <w:tabs>
          <w:tab w:val="left" w:pos="1080"/>
        </w:tabs>
        <w:spacing w:after="0" w:line="240" w:lineRule="auto"/>
        <w:contextualSpacing/>
        <w:jc w:val="both"/>
        <w:rPr>
          <w:rFonts w:ascii="Times New Roman" w:eastAsia="Times New Roman" w:hAnsi="Times New Roman" w:cs="Times New Roman"/>
          <w:sz w:val="24"/>
          <w:szCs w:val="24"/>
          <w:lang w:val="ro-RO" w:eastAsia="en-GB"/>
        </w:rPr>
      </w:pPr>
      <w:r w:rsidRPr="00A94E6A">
        <w:rPr>
          <w:rFonts w:ascii="Times New Roman" w:eastAsia="Calibri" w:hAnsi="Times New Roman" w:cs="Times New Roman"/>
          <w:b/>
          <w:sz w:val="24"/>
          <w:szCs w:val="24"/>
          <w:lang w:val="ro-RO"/>
        </w:rPr>
        <w:t>35.</w:t>
      </w:r>
      <w:r w:rsidRPr="009F1FDC">
        <w:rPr>
          <w:rFonts w:ascii="Times New Roman" w:hAnsi="Times New Roman" w:cs="Times New Roman"/>
          <w:sz w:val="24"/>
          <w:szCs w:val="24"/>
          <w:lang w:val="ro-RO" w:eastAsia="en-GB"/>
        </w:rPr>
        <w:t xml:space="preserve">În situaţia în care, în urma verificării realizate, potrivit pct.38 din prezentul Regulament, se constată că sînt respectate prevederile normative privind organizarea și desfășurarea concursului sau încălcările depistate au fost lichidate în termenele procedurale prevăzute de prezentul Regulament, concursul se desfășoară în continuare. </w:t>
      </w:r>
    </w:p>
    <w:p w:rsidR="004C308D" w:rsidRDefault="004C308D" w:rsidP="004C308D">
      <w:pPr>
        <w:tabs>
          <w:tab w:val="left" w:pos="1080"/>
        </w:tabs>
        <w:spacing w:after="0" w:line="240" w:lineRule="auto"/>
        <w:contextualSpacing/>
        <w:jc w:val="both"/>
        <w:rPr>
          <w:rFonts w:ascii="Times New Roman" w:eastAsia="Times New Roman" w:hAnsi="Times New Roman" w:cs="Times New Roman"/>
          <w:sz w:val="24"/>
          <w:szCs w:val="24"/>
          <w:lang w:val="ro-RO" w:eastAsia="en-GB"/>
        </w:rPr>
      </w:pPr>
    </w:p>
    <w:p w:rsidR="004C308D" w:rsidRPr="00A94E6A" w:rsidRDefault="004C308D" w:rsidP="004C308D">
      <w:pPr>
        <w:tabs>
          <w:tab w:val="left" w:pos="1080"/>
        </w:tabs>
        <w:spacing w:after="0" w:line="240" w:lineRule="auto"/>
        <w:contextualSpacing/>
        <w:jc w:val="both"/>
        <w:rPr>
          <w:rFonts w:ascii="Times New Roman" w:eastAsia="Times New Roman" w:hAnsi="Times New Roman" w:cs="Times New Roman"/>
          <w:sz w:val="24"/>
          <w:szCs w:val="24"/>
          <w:lang w:val="ro-RO" w:eastAsia="en-GB"/>
        </w:rPr>
      </w:pPr>
      <w:r w:rsidRPr="00A94E6A">
        <w:rPr>
          <w:rFonts w:ascii="Times New Roman" w:eastAsia="Times New Roman" w:hAnsi="Times New Roman" w:cs="Times New Roman"/>
          <w:b/>
          <w:sz w:val="24"/>
          <w:szCs w:val="24"/>
          <w:lang w:val="ro-RO" w:eastAsia="en-GB"/>
        </w:rPr>
        <w:t>36.</w:t>
      </w:r>
      <w:r w:rsidRPr="009F1FDC">
        <w:rPr>
          <w:rFonts w:ascii="Times New Roman" w:hAnsi="Times New Roman" w:cs="Times New Roman"/>
          <w:sz w:val="24"/>
          <w:szCs w:val="24"/>
          <w:lang w:val="ro-RO" w:eastAsia="en-GB"/>
        </w:rPr>
        <w:t xml:space="preserve">În cazul în care, din motive obiective, nu se respectă data și ora desfășurării concursului, concursul se amînă pentru o perioadă de maximum </w:t>
      </w:r>
      <w:r w:rsidRPr="009F1FDC">
        <w:rPr>
          <w:rFonts w:ascii="Times New Roman" w:hAnsi="Times New Roman" w:cs="Times New Roman"/>
          <w:sz w:val="24"/>
          <w:szCs w:val="24"/>
          <w:lang w:val="ro-RO" w:eastAsia="en-GB"/>
        </w:rPr>
        <w:br/>
        <w:t xml:space="preserve">10 zile lucrătoare. </w:t>
      </w:r>
    </w:p>
    <w:p w:rsidR="004C308D" w:rsidRDefault="004C308D" w:rsidP="004C308D">
      <w:pPr>
        <w:tabs>
          <w:tab w:val="left" w:pos="1080"/>
        </w:tabs>
        <w:spacing w:after="0" w:line="240" w:lineRule="auto"/>
        <w:contextualSpacing/>
        <w:jc w:val="both"/>
        <w:rPr>
          <w:rFonts w:ascii="Times New Roman" w:hAnsi="Times New Roman" w:cs="Times New Roman"/>
          <w:sz w:val="24"/>
          <w:szCs w:val="24"/>
          <w:lang w:val="ro-RO" w:eastAsia="en-GB"/>
        </w:rPr>
      </w:pPr>
    </w:p>
    <w:p w:rsidR="004C308D" w:rsidRDefault="004C308D" w:rsidP="004C308D">
      <w:pPr>
        <w:tabs>
          <w:tab w:val="left" w:pos="1080"/>
        </w:tabs>
        <w:spacing w:after="0" w:line="240" w:lineRule="auto"/>
        <w:contextualSpacing/>
        <w:jc w:val="both"/>
        <w:rPr>
          <w:rFonts w:ascii="Times New Roman" w:hAnsi="Times New Roman" w:cs="Times New Roman"/>
          <w:sz w:val="24"/>
          <w:szCs w:val="24"/>
          <w:lang w:val="ro-RO" w:eastAsia="en-GB"/>
        </w:rPr>
      </w:pPr>
      <w:r w:rsidRPr="00A94E6A">
        <w:rPr>
          <w:rFonts w:ascii="Times New Roman" w:hAnsi="Times New Roman" w:cs="Times New Roman"/>
          <w:b/>
          <w:sz w:val="24"/>
          <w:szCs w:val="24"/>
          <w:lang w:val="ro-RO" w:eastAsia="en-GB"/>
        </w:rPr>
        <w:t>37</w:t>
      </w:r>
      <w:r>
        <w:rPr>
          <w:rFonts w:ascii="Times New Roman" w:hAnsi="Times New Roman" w:cs="Times New Roman"/>
          <w:sz w:val="24"/>
          <w:szCs w:val="24"/>
          <w:lang w:val="ro-RO" w:eastAsia="en-GB"/>
        </w:rPr>
        <w:t>.</w:t>
      </w:r>
      <w:r w:rsidRPr="009F1FDC">
        <w:rPr>
          <w:rFonts w:ascii="Times New Roman" w:hAnsi="Times New Roman" w:cs="Times New Roman"/>
          <w:sz w:val="24"/>
          <w:szCs w:val="24"/>
          <w:lang w:val="ro-RO" w:eastAsia="en-GB"/>
        </w:rPr>
        <w:t xml:space="preserve">În cazul în care se constată necesitatea de amînare/suspendare a concursului, se informează candidații înregistrați cu privire la modificările intervenite în desfășurarea concursului, prin e-mail/mesaj SMS/telefon. </w:t>
      </w:r>
    </w:p>
    <w:p w:rsidR="004C308D" w:rsidRDefault="004C308D" w:rsidP="004C308D">
      <w:pPr>
        <w:tabs>
          <w:tab w:val="left" w:pos="1080"/>
        </w:tabs>
        <w:spacing w:after="0" w:line="240" w:lineRule="auto"/>
        <w:contextualSpacing/>
        <w:jc w:val="both"/>
        <w:rPr>
          <w:rFonts w:ascii="Times New Roman" w:hAnsi="Times New Roman" w:cs="Times New Roman"/>
          <w:sz w:val="24"/>
          <w:szCs w:val="24"/>
          <w:lang w:val="ro-RO" w:eastAsia="en-GB"/>
        </w:rPr>
      </w:pPr>
    </w:p>
    <w:p w:rsidR="004C308D" w:rsidRPr="009F1FDC" w:rsidRDefault="004C308D" w:rsidP="004C308D">
      <w:pPr>
        <w:tabs>
          <w:tab w:val="left" w:pos="1080"/>
        </w:tabs>
        <w:spacing w:after="0" w:line="240" w:lineRule="auto"/>
        <w:contextualSpacing/>
        <w:jc w:val="both"/>
        <w:rPr>
          <w:rFonts w:ascii="Times New Roman" w:hAnsi="Times New Roman" w:cs="Times New Roman"/>
          <w:sz w:val="24"/>
          <w:szCs w:val="24"/>
          <w:lang w:val="ro-RO" w:eastAsia="en-GB"/>
        </w:rPr>
      </w:pPr>
      <w:r w:rsidRPr="00A94E6A">
        <w:rPr>
          <w:rFonts w:ascii="Times New Roman" w:hAnsi="Times New Roman" w:cs="Times New Roman"/>
          <w:b/>
          <w:sz w:val="24"/>
          <w:szCs w:val="24"/>
          <w:lang w:val="ro-RO" w:eastAsia="en-GB"/>
        </w:rPr>
        <w:t>38</w:t>
      </w:r>
      <w:r>
        <w:rPr>
          <w:rFonts w:ascii="Times New Roman" w:hAnsi="Times New Roman" w:cs="Times New Roman"/>
          <w:sz w:val="24"/>
          <w:szCs w:val="24"/>
          <w:lang w:val="ro-RO" w:eastAsia="en-GB"/>
        </w:rPr>
        <w:t>.</w:t>
      </w:r>
      <w:r w:rsidRPr="009F1FDC">
        <w:rPr>
          <w:rFonts w:ascii="Times New Roman" w:hAnsi="Times New Roman" w:cs="Times New Roman"/>
          <w:sz w:val="24"/>
          <w:szCs w:val="24"/>
          <w:lang w:val="ro-RO" w:eastAsia="en-GB"/>
        </w:rPr>
        <w:t>Candidaturile înregistrate la concurs a cărui procedură a fost suspendată sau amînată se consideră valide și participă la concurs conform noului orar.</w:t>
      </w:r>
    </w:p>
    <w:p w:rsidR="004C308D" w:rsidRDefault="004C308D" w:rsidP="004C308D">
      <w:pPr>
        <w:tabs>
          <w:tab w:val="left" w:pos="1080"/>
        </w:tabs>
        <w:spacing w:after="0" w:line="240" w:lineRule="auto"/>
        <w:contextualSpacing/>
        <w:jc w:val="both"/>
        <w:rPr>
          <w:rFonts w:ascii="Times New Roman" w:hAnsi="Times New Roman" w:cs="Times New Roman"/>
          <w:sz w:val="24"/>
          <w:szCs w:val="24"/>
          <w:lang w:val="ro-RO" w:eastAsia="en-GB"/>
        </w:rPr>
      </w:pPr>
    </w:p>
    <w:p w:rsidR="004C308D" w:rsidRPr="009F1FDC" w:rsidRDefault="004C308D" w:rsidP="004C308D">
      <w:pPr>
        <w:tabs>
          <w:tab w:val="left" w:pos="1080"/>
        </w:tabs>
        <w:spacing w:after="0" w:line="240" w:lineRule="auto"/>
        <w:contextualSpacing/>
        <w:jc w:val="both"/>
        <w:rPr>
          <w:rFonts w:ascii="Times New Roman" w:hAnsi="Times New Roman" w:cs="Times New Roman"/>
          <w:sz w:val="24"/>
          <w:szCs w:val="24"/>
          <w:lang w:val="ro-RO" w:eastAsia="en-GB"/>
        </w:rPr>
      </w:pPr>
      <w:r w:rsidRPr="00F57AEE">
        <w:rPr>
          <w:rFonts w:ascii="Times New Roman" w:hAnsi="Times New Roman" w:cs="Times New Roman"/>
          <w:b/>
          <w:sz w:val="24"/>
          <w:szCs w:val="24"/>
          <w:lang w:val="ro-RO" w:eastAsia="en-GB"/>
        </w:rPr>
        <w:t>39</w:t>
      </w:r>
      <w:r>
        <w:rPr>
          <w:rFonts w:ascii="Times New Roman" w:hAnsi="Times New Roman" w:cs="Times New Roman"/>
          <w:sz w:val="24"/>
          <w:szCs w:val="24"/>
          <w:lang w:val="ro-RO" w:eastAsia="en-GB"/>
        </w:rPr>
        <w:t>.</w:t>
      </w:r>
      <w:r w:rsidRPr="009F1FDC">
        <w:rPr>
          <w:rFonts w:ascii="Times New Roman" w:hAnsi="Times New Roman" w:cs="Times New Roman"/>
          <w:sz w:val="24"/>
          <w:szCs w:val="24"/>
          <w:lang w:val="ro-RO" w:eastAsia="en-GB"/>
        </w:rPr>
        <w:t xml:space="preserve">Consiliul prelungeşte concursul cu cel puțin 15 zile, în cazul în care: </w:t>
      </w:r>
    </w:p>
    <w:p w:rsidR="004C308D" w:rsidRPr="009F1FDC" w:rsidRDefault="004C308D" w:rsidP="004C308D">
      <w:pPr>
        <w:numPr>
          <w:ilvl w:val="0"/>
          <w:numId w:val="14"/>
        </w:numPr>
        <w:tabs>
          <w:tab w:val="left" w:pos="900"/>
          <w:tab w:val="left" w:pos="1080"/>
        </w:tabs>
        <w:spacing w:after="0" w:line="240" w:lineRule="auto"/>
        <w:ind w:left="0" w:firstLine="720"/>
        <w:contextualSpacing/>
        <w:jc w:val="both"/>
        <w:rPr>
          <w:rFonts w:ascii="Times New Roman" w:hAnsi="Times New Roman" w:cs="Times New Roman"/>
          <w:sz w:val="24"/>
          <w:szCs w:val="24"/>
          <w:lang w:val="ro-RO" w:eastAsia="en-GB"/>
        </w:rPr>
      </w:pPr>
      <w:r w:rsidRPr="009F1FDC">
        <w:rPr>
          <w:rFonts w:ascii="Times New Roman" w:hAnsi="Times New Roman" w:cs="Times New Roman"/>
          <w:sz w:val="24"/>
          <w:szCs w:val="24"/>
          <w:lang w:val="ro-RO" w:eastAsia="en-GB"/>
        </w:rPr>
        <w:t xml:space="preserve">nu au fost depuse dosare în termenul stabilit; </w:t>
      </w:r>
    </w:p>
    <w:p w:rsidR="004C308D" w:rsidRPr="009F1FDC" w:rsidRDefault="004C308D" w:rsidP="004C308D">
      <w:pPr>
        <w:numPr>
          <w:ilvl w:val="0"/>
          <w:numId w:val="14"/>
        </w:numPr>
        <w:tabs>
          <w:tab w:val="left" w:pos="900"/>
          <w:tab w:val="left" w:pos="1080"/>
        </w:tabs>
        <w:spacing w:after="0" w:line="240" w:lineRule="auto"/>
        <w:ind w:left="0" w:firstLine="720"/>
        <w:contextualSpacing/>
        <w:jc w:val="both"/>
        <w:rPr>
          <w:rFonts w:ascii="Times New Roman" w:hAnsi="Times New Roman" w:cs="Times New Roman"/>
          <w:sz w:val="24"/>
          <w:szCs w:val="24"/>
          <w:lang w:val="ro-RO" w:eastAsia="en-GB"/>
        </w:rPr>
      </w:pPr>
      <w:r w:rsidRPr="009F1FDC">
        <w:rPr>
          <w:rFonts w:ascii="Times New Roman" w:hAnsi="Times New Roman" w:cs="Times New Roman"/>
          <w:sz w:val="24"/>
          <w:szCs w:val="24"/>
          <w:lang w:val="ro-RO" w:eastAsia="en-GB"/>
        </w:rPr>
        <w:t>niciun candidat nu a obţinut punctajul minim de promovare a concursului;</w:t>
      </w:r>
    </w:p>
    <w:p w:rsidR="004C308D" w:rsidRPr="009F1FDC" w:rsidRDefault="004C308D" w:rsidP="004C308D">
      <w:pPr>
        <w:numPr>
          <w:ilvl w:val="0"/>
          <w:numId w:val="14"/>
        </w:numPr>
        <w:tabs>
          <w:tab w:val="left" w:pos="900"/>
          <w:tab w:val="left" w:pos="1080"/>
        </w:tabs>
        <w:spacing w:after="0" w:line="240" w:lineRule="auto"/>
        <w:ind w:left="0" w:firstLine="720"/>
        <w:contextualSpacing/>
        <w:jc w:val="both"/>
        <w:rPr>
          <w:rFonts w:ascii="Times New Roman" w:hAnsi="Times New Roman" w:cs="Times New Roman"/>
          <w:sz w:val="24"/>
          <w:szCs w:val="24"/>
          <w:lang w:val="ro-RO" w:eastAsia="en-GB"/>
        </w:rPr>
      </w:pPr>
      <w:r w:rsidRPr="009F1FDC">
        <w:rPr>
          <w:rFonts w:ascii="Times New Roman" w:hAnsi="Times New Roman" w:cs="Times New Roman"/>
          <w:sz w:val="24"/>
          <w:szCs w:val="24"/>
          <w:lang w:val="ro-RO" w:eastAsia="en-GB"/>
        </w:rPr>
        <w:t>la concurs s-a înregistrat doar un singur candidat.</w:t>
      </w:r>
    </w:p>
    <w:p w:rsidR="004C308D" w:rsidRPr="009F1FDC" w:rsidRDefault="004C308D" w:rsidP="004C308D">
      <w:pPr>
        <w:tabs>
          <w:tab w:val="left" w:pos="1080"/>
        </w:tabs>
        <w:spacing w:after="0" w:line="240" w:lineRule="auto"/>
        <w:contextualSpacing/>
        <w:jc w:val="both"/>
        <w:rPr>
          <w:rFonts w:ascii="Times New Roman" w:hAnsi="Times New Roman" w:cs="Times New Roman"/>
          <w:b/>
          <w:bCs/>
          <w:sz w:val="24"/>
          <w:szCs w:val="24"/>
          <w:lang w:val="ro-RO" w:eastAsia="en-GB"/>
        </w:rPr>
      </w:pPr>
      <w:r w:rsidRPr="00A0769D">
        <w:rPr>
          <w:rFonts w:ascii="Times New Roman" w:hAnsi="Times New Roman" w:cs="Times New Roman"/>
          <w:b/>
          <w:sz w:val="24"/>
          <w:szCs w:val="24"/>
          <w:lang w:val="ro-RO" w:eastAsia="en-GB"/>
        </w:rPr>
        <w:t>40.</w:t>
      </w:r>
      <w:r>
        <w:rPr>
          <w:rFonts w:ascii="Times New Roman" w:hAnsi="Times New Roman" w:cs="Times New Roman"/>
          <w:sz w:val="24"/>
          <w:szCs w:val="24"/>
          <w:lang w:val="ro-RO" w:eastAsia="en-GB"/>
        </w:rPr>
        <w:t xml:space="preserve"> </w:t>
      </w:r>
      <w:r w:rsidRPr="009F1FDC">
        <w:rPr>
          <w:rFonts w:ascii="Times New Roman" w:hAnsi="Times New Roman" w:cs="Times New Roman"/>
          <w:sz w:val="24"/>
          <w:szCs w:val="24"/>
          <w:lang w:val="ro-RO" w:eastAsia="en-GB"/>
        </w:rPr>
        <w:t>Dacă după prelungirea concursului a aplicat un singur candidat sau dacă în urma examinării dosarelor la concurs a fost admis un singur candidat, concursul se desfăşoară conform procedurii stabilite în prezentul Regulament.</w:t>
      </w:r>
    </w:p>
    <w:p w:rsidR="004C308D" w:rsidRPr="009F1FDC" w:rsidRDefault="004C308D" w:rsidP="004C308D">
      <w:pPr>
        <w:tabs>
          <w:tab w:val="left" w:pos="900"/>
          <w:tab w:val="left" w:pos="1080"/>
        </w:tabs>
        <w:rPr>
          <w:rFonts w:ascii="Times New Roman" w:eastAsia="Calibri" w:hAnsi="Times New Roman" w:cs="Times New Roman"/>
          <w:sz w:val="24"/>
          <w:szCs w:val="24"/>
          <w:lang w:val="ro-RO"/>
        </w:rPr>
      </w:pPr>
      <w:r w:rsidRPr="009F1FDC">
        <w:rPr>
          <w:rFonts w:ascii="Times New Roman" w:eastAsia="Calibri" w:hAnsi="Times New Roman" w:cs="Times New Roman"/>
          <w:sz w:val="24"/>
          <w:szCs w:val="24"/>
          <w:lang w:val="ro-RO"/>
        </w:rPr>
        <w:t xml:space="preserve">Prelungirea concursului se realizează prin modificarea datei-limită de depunere a documentelor din informaţia cu privire la organizarea și desfăşurarea concursului, cu plasarea anunțului repetat în aceeași sursă de informare prin care a fost lansat concursul. </w:t>
      </w:r>
    </w:p>
    <w:p w:rsidR="004C308D" w:rsidRPr="009F1FDC" w:rsidRDefault="004C308D" w:rsidP="004C308D">
      <w:pPr>
        <w:tabs>
          <w:tab w:val="left" w:pos="1080"/>
        </w:tabs>
        <w:spacing w:after="0" w:line="240" w:lineRule="auto"/>
        <w:contextualSpacing/>
        <w:jc w:val="both"/>
        <w:rPr>
          <w:rFonts w:ascii="Times New Roman" w:eastAsia="Times New Roman" w:hAnsi="Times New Roman" w:cs="Times New Roman"/>
          <w:sz w:val="24"/>
          <w:szCs w:val="24"/>
          <w:lang w:val="ro-RO" w:eastAsia="en-GB"/>
        </w:rPr>
      </w:pPr>
      <w:r w:rsidRPr="00A0769D">
        <w:rPr>
          <w:rFonts w:ascii="Times New Roman" w:eastAsia="Calibri" w:hAnsi="Times New Roman" w:cs="Times New Roman"/>
          <w:b/>
          <w:sz w:val="24"/>
          <w:szCs w:val="24"/>
          <w:lang w:val="ro-RO"/>
        </w:rPr>
        <w:t>41.</w:t>
      </w:r>
      <w:r w:rsidRPr="009F1FDC">
        <w:rPr>
          <w:rFonts w:ascii="Times New Roman" w:hAnsi="Times New Roman" w:cs="Times New Roman"/>
          <w:sz w:val="24"/>
          <w:szCs w:val="24"/>
          <w:lang w:val="ro-RO" w:eastAsia="en-GB"/>
        </w:rPr>
        <w:t>Dacă la reluarea procedurii de concurs, ca rezultat al amînării/suspendării/prelungirii concursului, în dosare există documente a căror valabilitate a încetat, candidaţii au obligația de a le înlocui pînă la data prevăzută în noul anunț.</w:t>
      </w:r>
    </w:p>
    <w:p w:rsidR="004C308D" w:rsidRPr="009F1FDC" w:rsidRDefault="004C308D" w:rsidP="004C308D">
      <w:pPr>
        <w:tabs>
          <w:tab w:val="left" w:pos="900"/>
          <w:tab w:val="left" w:pos="1080"/>
        </w:tabs>
        <w:rPr>
          <w:rFonts w:ascii="Times New Roman" w:hAnsi="Times New Roman" w:cs="Times New Roman"/>
          <w:sz w:val="24"/>
          <w:szCs w:val="24"/>
          <w:lang w:val="ro-RO"/>
        </w:rPr>
      </w:pPr>
      <w:r w:rsidRPr="009F1FDC">
        <w:rPr>
          <w:rFonts w:ascii="Times New Roman" w:hAnsi="Times New Roman" w:cs="Times New Roman"/>
          <w:sz w:val="24"/>
          <w:szCs w:val="24"/>
          <w:lang w:val="ro-RO"/>
        </w:rPr>
        <w:t>În cazul în care niciun candidat nu a promovat concursul, se anunţă concurs repetat.</w:t>
      </w:r>
    </w:p>
    <w:p w:rsidR="004C308D" w:rsidRPr="009F1FDC" w:rsidRDefault="004C308D" w:rsidP="004C308D">
      <w:pPr>
        <w:rPr>
          <w:rFonts w:ascii="Times New Roman" w:hAnsi="Times New Roman" w:cs="Times New Roman"/>
          <w:b/>
          <w:bCs/>
          <w:sz w:val="24"/>
          <w:szCs w:val="24"/>
          <w:lang w:val="ro-RO" w:eastAsia="en-GB"/>
        </w:rPr>
      </w:pPr>
      <w:r>
        <w:rPr>
          <w:rFonts w:ascii="Times New Roman" w:hAnsi="Times New Roman" w:cs="Times New Roman"/>
          <w:b/>
          <w:bCs/>
          <w:sz w:val="24"/>
          <w:szCs w:val="24"/>
          <w:lang w:val="ro-RO" w:eastAsia="en-GB"/>
        </w:rPr>
        <w:lastRenderedPageBreak/>
        <w:t xml:space="preserve">                     </w:t>
      </w:r>
      <w:r w:rsidRPr="009F1FDC">
        <w:rPr>
          <w:rFonts w:ascii="Times New Roman" w:hAnsi="Times New Roman" w:cs="Times New Roman"/>
          <w:b/>
          <w:bCs/>
          <w:sz w:val="24"/>
          <w:szCs w:val="24"/>
          <w:lang w:val="ro-RO" w:eastAsia="en-GB"/>
        </w:rPr>
        <w:t>VIII. EXAMINAREA CONTESTAȚIILOR</w:t>
      </w:r>
    </w:p>
    <w:p w:rsidR="004C308D" w:rsidRPr="009F1FDC" w:rsidRDefault="004C308D" w:rsidP="004C308D">
      <w:pPr>
        <w:tabs>
          <w:tab w:val="left" w:pos="1080"/>
        </w:tabs>
        <w:spacing w:after="0" w:line="240" w:lineRule="auto"/>
        <w:contextualSpacing/>
        <w:jc w:val="both"/>
        <w:rPr>
          <w:rFonts w:ascii="Times New Roman" w:hAnsi="Times New Roman" w:cs="Times New Roman"/>
          <w:sz w:val="24"/>
          <w:szCs w:val="24"/>
          <w:lang w:val="ro-RO" w:eastAsia="en-GB"/>
        </w:rPr>
      </w:pPr>
      <w:r>
        <w:rPr>
          <w:rFonts w:ascii="Times New Roman" w:hAnsi="Times New Roman" w:cs="Times New Roman"/>
          <w:b/>
          <w:sz w:val="24"/>
          <w:szCs w:val="24"/>
          <w:lang w:val="ro-RO"/>
        </w:rPr>
        <w:t>42.</w:t>
      </w:r>
      <w:r w:rsidRPr="009F1FDC">
        <w:rPr>
          <w:rFonts w:ascii="Times New Roman" w:hAnsi="Times New Roman" w:cs="Times New Roman"/>
          <w:sz w:val="24"/>
          <w:szCs w:val="24"/>
          <w:lang w:val="ro-RO" w:eastAsia="en-GB"/>
        </w:rPr>
        <w:t xml:space="preserve">După publicarea rezultatelor și informarea candidaților, candidații care au depistat nereguli în desfășurarea concursului și nu sîntde acord de rezultatele anunțate pot depune, în termen de cel mult 2 zile lucrătoare de la data anunțării rezultatelor, contestație în formă scrisă la sediul Întreprinderii organizatoare a concursului. </w:t>
      </w:r>
    </w:p>
    <w:p w:rsidR="004C308D" w:rsidRDefault="004C308D" w:rsidP="004C308D">
      <w:pPr>
        <w:tabs>
          <w:tab w:val="left" w:pos="1080"/>
        </w:tabs>
        <w:spacing w:after="0" w:line="240" w:lineRule="auto"/>
        <w:contextualSpacing/>
        <w:jc w:val="both"/>
        <w:rPr>
          <w:rFonts w:ascii="Times New Roman" w:hAnsi="Times New Roman" w:cs="Times New Roman"/>
          <w:sz w:val="24"/>
          <w:szCs w:val="24"/>
          <w:lang w:val="ro-RO" w:eastAsia="en-GB"/>
        </w:rPr>
      </w:pPr>
    </w:p>
    <w:p w:rsidR="004C308D" w:rsidRPr="009F1FDC" w:rsidRDefault="004C308D" w:rsidP="004C308D">
      <w:pPr>
        <w:tabs>
          <w:tab w:val="left" w:pos="1080"/>
        </w:tabs>
        <w:spacing w:after="0" w:line="240" w:lineRule="auto"/>
        <w:contextualSpacing/>
        <w:jc w:val="both"/>
        <w:rPr>
          <w:rFonts w:ascii="Times New Roman" w:hAnsi="Times New Roman" w:cs="Times New Roman"/>
          <w:sz w:val="24"/>
          <w:szCs w:val="24"/>
          <w:lang w:val="ro-RO" w:eastAsia="en-GB"/>
        </w:rPr>
      </w:pPr>
      <w:r w:rsidRPr="00A0769D">
        <w:rPr>
          <w:rFonts w:ascii="Times New Roman" w:hAnsi="Times New Roman" w:cs="Times New Roman"/>
          <w:b/>
          <w:sz w:val="24"/>
          <w:szCs w:val="24"/>
          <w:lang w:val="ro-RO" w:eastAsia="en-GB"/>
        </w:rPr>
        <w:t>43.</w:t>
      </w:r>
      <w:r w:rsidRPr="009F1FDC">
        <w:rPr>
          <w:rFonts w:ascii="Times New Roman" w:hAnsi="Times New Roman" w:cs="Times New Roman"/>
          <w:sz w:val="24"/>
          <w:szCs w:val="24"/>
          <w:lang w:val="ro-RO" w:eastAsia="en-GB"/>
        </w:rPr>
        <w:t xml:space="preserve">În situaţia contestaţiei faţă de rezultatul selecţiei dosarelor, Consiliul verifică îndeplinirea de către candidatul contestatar a condiţiilor pentru participare la concurs în termen de maximum 2 zile lucrătoare de la expirarea termenului de depunere a contestaţiilor. </w:t>
      </w:r>
    </w:p>
    <w:p w:rsidR="004C308D" w:rsidRPr="009F1FDC" w:rsidRDefault="004C308D" w:rsidP="004C308D">
      <w:pPr>
        <w:tabs>
          <w:tab w:val="left" w:pos="540"/>
          <w:tab w:val="left" w:pos="1080"/>
        </w:tabs>
        <w:rPr>
          <w:rFonts w:ascii="Times New Roman" w:eastAsia="Calibri" w:hAnsi="Times New Roman" w:cs="Times New Roman"/>
          <w:sz w:val="24"/>
          <w:szCs w:val="24"/>
          <w:lang w:val="ro-RO"/>
        </w:rPr>
      </w:pPr>
      <w:r w:rsidRPr="009F1FDC">
        <w:rPr>
          <w:rFonts w:ascii="Times New Roman" w:eastAsia="Calibri" w:hAnsi="Times New Roman" w:cs="Times New Roman"/>
          <w:sz w:val="24"/>
          <w:szCs w:val="24"/>
          <w:lang w:val="ro-RO"/>
        </w:rPr>
        <w:t xml:space="preserve">Membrul Consiliului care a raportat despre existența conflictului de interese, conform pct.34, </w:t>
      </w:r>
      <w:r w:rsidRPr="009F1FDC">
        <w:rPr>
          <w:rFonts w:ascii="Times New Roman" w:hAnsi="Times New Roman" w:cs="Times New Roman"/>
          <w:sz w:val="24"/>
          <w:szCs w:val="24"/>
          <w:lang w:val="ro-RO"/>
        </w:rPr>
        <w:t xml:space="preserve">se abţine de la examinarea </w:t>
      </w:r>
      <w:r w:rsidRPr="009F1FDC">
        <w:rPr>
          <w:rFonts w:ascii="Times New Roman" w:eastAsia="Calibri" w:hAnsi="Times New Roman" w:cs="Times New Roman"/>
          <w:sz w:val="24"/>
          <w:szCs w:val="24"/>
          <w:lang w:val="ro-RO"/>
        </w:rPr>
        <w:t>contestaţiilor.</w:t>
      </w:r>
    </w:p>
    <w:p w:rsidR="004C308D" w:rsidRPr="009F1FDC" w:rsidRDefault="004C308D" w:rsidP="004C308D">
      <w:pPr>
        <w:tabs>
          <w:tab w:val="left" w:pos="1080"/>
        </w:tabs>
        <w:spacing w:after="0" w:line="240" w:lineRule="auto"/>
        <w:contextualSpacing/>
        <w:jc w:val="both"/>
        <w:rPr>
          <w:rFonts w:ascii="Times New Roman" w:eastAsia="Times New Roman" w:hAnsi="Times New Roman" w:cs="Times New Roman"/>
          <w:sz w:val="24"/>
          <w:szCs w:val="24"/>
          <w:lang w:val="ro-RO" w:eastAsia="en-GB"/>
        </w:rPr>
      </w:pPr>
      <w:r w:rsidRPr="00A0769D">
        <w:rPr>
          <w:rFonts w:ascii="Times New Roman" w:eastAsia="Calibri" w:hAnsi="Times New Roman" w:cs="Times New Roman"/>
          <w:b/>
          <w:sz w:val="24"/>
          <w:szCs w:val="24"/>
          <w:lang w:val="ro-RO"/>
        </w:rPr>
        <w:t>44</w:t>
      </w:r>
      <w:r>
        <w:rPr>
          <w:rFonts w:ascii="Times New Roman" w:eastAsia="Calibri" w:hAnsi="Times New Roman" w:cs="Times New Roman"/>
          <w:sz w:val="24"/>
          <w:szCs w:val="24"/>
          <w:lang w:val="ro-RO"/>
        </w:rPr>
        <w:t>.</w:t>
      </w:r>
      <w:r w:rsidRPr="009F1FDC">
        <w:rPr>
          <w:rFonts w:ascii="Times New Roman" w:hAnsi="Times New Roman" w:cs="Times New Roman"/>
          <w:sz w:val="24"/>
          <w:szCs w:val="24"/>
          <w:lang w:val="ro-RO" w:eastAsia="en-GB"/>
        </w:rPr>
        <w:t xml:space="preserve">În situaţia contestaţiei formulate faţă de rezultatul interviului, Consiliul analizează consemnarea răspunsurilor la interviu pentru candidatul contestatar în termen de maximum 2 zile lucrătoare de la expirarea termenului de depunere a contestaţiilor. </w:t>
      </w:r>
    </w:p>
    <w:p w:rsidR="004C308D" w:rsidRPr="00A0769D" w:rsidRDefault="004C308D" w:rsidP="004C308D">
      <w:pPr>
        <w:tabs>
          <w:tab w:val="left" w:pos="1080"/>
        </w:tabs>
        <w:spacing w:after="0" w:line="240" w:lineRule="auto"/>
        <w:contextualSpacing/>
        <w:jc w:val="both"/>
        <w:rPr>
          <w:rFonts w:ascii="Times New Roman" w:hAnsi="Times New Roman" w:cs="Times New Roman"/>
          <w:b/>
          <w:sz w:val="24"/>
          <w:szCs w:val="24"/>
          <w:lang w:val="ro-RO" w:eastAsia="en-GB"/>
        </w:rPr>
      </w:pPr>
    </w:p>
    <w:p w:rsidR="004C308D" w:rsidRPr="009F1FDC" w:rsidRDefault="004C308D" w:rsidP="004C308D">
      <w:pPr>
        <w:tabs>
          <w:tab w:val="left" w:pos="1080"/>
        </w:tabs>
        <w:spacing w:after="0" w:line="240" w:lineRule="auto"/>
        <w:contextualSpacing/>
        <w:jc w:val="both"/>
        <w:rPr>
          <w:rFonts w:ascii="Times New Roman" w:hAnsi="Times New Roman" w:cs="Times New Roman"/>
          <w:sz w:val="24"/>
          <w:szCs w:val="24"/>
          <w:lang w:val="ro-RO" w:eastAsia="en-GB"/>
        </w:rPr>
      </w:pPr>
      <w:r w:rsidRPr="00A0769D">
        <w:rPr>
          <w:rFonts w:ascii="Times New Roman" w:hAnsi="Times New Roman" w:cs="Times New Roman"/>
          <w:b/>
          <w:sz w:val="24"/>
          <w:szCs w:val="24"/>
          <w:lang w:val="ro-RO" w:eastAsia="en-GB"/>
        </w:rPr>
        <w:t>45.</w:t>
      </w:r>
      <w:r w:rsidRPr="009F1FDC">
        <w:rPr>
          <w:rFonts w:ascii="Times New Roman" w:hAnsi="Times New Roman" w:cs="Times New Roman"/>
          <w:sz w:val="24"/>
          <w:szCs w:val="24"/>
          <w:lang w:val="ro-RO" w:eastAsia="en-GB"/>
        </w:rPr>
        <w:t>Consiliul admite contestaţia, modificînd rezultatul selecţiei dosarelor, respectiv punctajul final acordat de Consiliu, în cazul în care:</w:t>
      </w:r>
    </w:p>
    <w:p w:rsidR="004C308D" w:rsidRPr="009F1FDC" w:rsidRDefault="004C308D" w:rsidP="004C308D">
      <w:pPr>
        <w:numPr>
          <w:ilvl w:val="0"/>
          <w:numId w:val="15"/>
        </w:numPr>
        <w:tabs>
          <w:tab w:val="left" w:pos="900"/>
          <w:tab w:val="left" w:pos="1080"/>
        </w:tabs>
        <w:spacing w:after="0" w:line="240" w:lineRule="auto"/>
        <w:ind w:left="0" w:firstLine="720"/>
        <w:contextualSpacing/>
        <w:jc w:val="both"/>
        <w:rPr>
          <w:rFonts w:ascii="Times New Roman" w:hAnsi="Times New Roman" w:cs="Times New Roman"/>
          <w:sz w:val="24"/>
          <w:szCs w:val="24"/>
          <w:lang w:val="ro-RO" w:eastAsia="en-GB"/>
        </w:rPr>
      </w:pPr>
      <w:r w:rsidRPr="009F1FDC">
        <w:rPr>
          <w:rFonts w:ascii="Times New Roman" w:hAnsi="Times New Roman" w:cs="Times New Roman"/>
          <w:sz w:val="24"/>
          <w:szCs w:val="24"/>
          <w:lang w:val="ro-RO" w:eastAsia="en-GB"/>
        </w:rPr>
        <w:t xml:space="preserve">candidatul îndeplinește condiţiile pentru a participa la concurs, în situaţia contestaţiei faţă de rezultatul selecţiei dosarelor; </w:t>
      </w:r>
    </w:p>
    <w:p w:rsidR="004C308D" w:rsidRPr="009F1FDC" w:rsidRDefault="004C308D" w:rsidP="004C308D">
      <w:pPr>
        <w:numPr>
          <w:ilvl w:val="0"/>
          <w:numId w:val="15"/>
        </w:numPr>
        <w:tabs>
          <w:tab w:val="left" w:pos="900"/>
          <w:tab w:val="left" w:pos="1080"/>
        </w:tabs>
        <w:spacing w:after="0" w:line="240" w:lineRule="auto"/>
        <w:ind w:left="0" w:firstLine="720"/>
        <w:contextualSpacing/>
        <w:jc w:val="both"/>
        <w:rPr>
          <w:rFonts w:ascii="Times New Roman" w:hAnsi="Times New Roman" w:cs="Times New Roman"/>
          <w:sz w:val="24"/>
          <w:szCs w:val="24"/>
          <w:lang w:val="ro-RO" w:eastAsia="en-GB"/>
        </w:rPr>
      </w:pPr>
      <w:r w:rsidRPr="009F1FDC">
        <w:rPr>
          <w:rFonts w:ascii="Times New Roman" w:hAnsi="Times New Roman" w:cs="Times New Roman"/>
          <w:sz w:val="24"/>
          <w:szCs w:val="24"/>
          <w:lang w:val="ro-RO" w:eastAsia="en-GB"/>
        </w:rPr>
        <w:t>constată că punctajele la interviu nu au fost acordate potrivit întrebărilor formulate și răspunsurilor candidaţilor în cadrul interviului.</w:t>
      </w:r>
    </w:p>
    <w:p w:rsidR="004C308D" w:rsidRPr="00A0769D" w:rsidRDefault="004C308D" w:rsidP="004C308D">
      <w:pPr>
        <w:tabs>
          <w:tab w:val="left" w:pos="1080"/>
        </w:tabs>
        <w:spacing w:after="0" w:line="240" w:lineRule="auto"/>
        <w:contextualSpacing/>
        <w:jc w:val="both"/>
        <w:rPr>
          <w:rFonts w:ascii="Times New Roman" w:hAnsi="Times New Roman" w:cs="Times New Roman"/>
          <w:b/>
          <w:sz w:val="24"/>
          <w:szCs w:val="24"/>
          <w:lang w:val="ro-RO" w:eastAsia="en-GB"/>
        </w:rPr>
      </w:pPr>
    </w:p>
    <w:p w:rsidR="004C308D" w:rsidRPr="009F1FDC" w:rsidRDefault="004C308D" w:rsidP="004C308D">
      <w:pPr>
        <w:tabs>
          <w:tab w:val="left" w:pos="1080"/>
        </w:tabs>
        <w:spacing w:after="0" w:line="240" w:lineRule="auto"/>
        <w:contextualSpacing/>
        <w:jc w:val="both"/>
        <w:rPr>
          <w:rFonts w:ascii="Times New Roman" w:hAnsi="Times New Roman" w:cs="Times New Roman"/>
          <w:sz w:val="24"/>
          <w:szCs w:val="24"/>
          <w:lang w:val="ro-RO" w:eastAsia="en-GB"/>
        </w:rPr>
      </w:pPr>
      <w:r w:rsidRPr="00A0769D">
        <w:rPr>
          <w:rFonts w:ascii="Times New Roman" w:hAnsi="Times New Roman" w:cs="Times New Roman"/>
          <w:b/>
          <w:sz w:val="24"/>
          <w:szCs w:val="24"/>
          <w:lang w:val="ro-RO" w:eastAsia="en-GB"/>
        </w:rPr>
        <w:t>46.</w:t>
      </w:r>
      <w:r w:rsidRPr="009F1FDC">
        <w:rPr>
          <w:rFonts w:ascii="Times New Roman" w:hAnsi="Times New Roman" w:cs="Times New Roman"/>
          <w:sz w:val="24"/>
          <w:szCs w:val="24"/>
          <w:lang w:val="ro-RO" w:eastAsia="en-GB"/>
        </w:rPr>
        <w:t xml:space="preserve">Contestaţia este respinsă în următoarele situaţii: </w:t>
      </w:r>
    </w:p>
    <w:p w:rsidR="004C308D" w:rsidRPr="009F1FDC" w:rsidRDefault="004C308D" w:rsidP="004C308D">
      <w:pPr>
        <w:numPr>
          <w:ilvl w:val="0"/>
          <w:numId w:val="16"/>
        </w:numPr>
        <w:tabs>
          <w:tab w:val="left" w:pos="900"/>
          <w:tab w:val="left" w:pos="1080"/>
        </w:tabs>
        <w:spacing w:after="0" w:line="240" w:lineRule="auto"/>
        <w:ind w:left="0" w:firstLine="720"/>
        <w:contextualSpacing/>
        <w:jc w:val="both"/>
        <w:rPr>
          <w:rFonts w:ascii="Times New Roman" w:hAnsi="Times New Roman" w:cs="Times New Roman"/>
          <w:sz w:val="24"/>
          <w:szCs w:val="24"/>
          <w:lang w:val="ro-RO" w:eastAsia="en-GB"/>
        </w:rPr>
      </w:pPr>
      <w:r w:rsidRPr="009F1FDC">
        <w:rPr>
          <w:rFonts w:ascii="Times New Roman" w:hAnsi="Times New Roman" w:cs="Times New Roman"/>
          <w:sz w:val="24"/>
          <w:szCs w:val="24"/>
          <w:lang w:val="ro-RO" w:eastAsia="en-GB"/>
        </w:rPr>
        <w:t>candidatul nu îndeplinește condiţiile pentru a participa la concurs sau condiţiile prevăzute în anunţ pentru depunerea dosarelor;</w:t>
      </w:r>
    </w:p>
    <w:p w:rsidR="004C308D" w:rsidRPr="009F1FDC" w:rsidRDefault="004C308D" w:rsidP="004C308D">
      <w:pPr>
        <w:numPr>
          <w:ilvl w:val="0"/>
          <w:numId w:val="16"/>
        </w:numPr>
        <w:tabs>
          <w:tab w:val="left" w:pos="900"/>
          <w:tab w:val="left" w:pos="1080"/>
        </w:tabs>
        <w:spacing w:after="0" w:line="240" w:lineRule="auto"/>
        <w:ind w:left="0" w:firstLine="720"/>
        <w:contextualSpacing/>
        <w:jc w:val="both"/>
        <w:rPr>
          <w:rFonts w:ascii="Times New Roman" w:hAnsi="Times New Roman" w:cs="Times New Roman"/>
          <w:sz w:val="24"/>
          <w:szCs w:val="24"/>
          <w:lang w:val="ro-RO" w:eastAsia="en-GB"/>
        </w:rPr>
      </w:pPr>
      <w:r w:rsidRPr="009F1FDC">
        <w:rPr>
          <w:rFonts w:ascii="Times New Roman" w:hAnsi="Times New Roman" w:cs="Times New Roman"/>
          <w:sz w:val="24"/>
          <w:szCs w:val="24"/>
          <w:lang w:val="ro-RO" w:eastAsia="en-GB"/>
        </w:rPr>
        <w:t>punctajul la interviu a fost acordat conform baremului de apreciere și răspunsurilor candidatului;</w:t>
      </w:r>
    </w:p>
    <w:p w:rsidR="004C308D" w:rsidRPr="009F1FDC" w:rsidRDefault="004C308D" w:rsidP="004C308D">
      <w:pPr>
        <w:numPr>
          <w:ilvl w:val="0"/>
          <w:numId w:val="16"/>
        </w:numPr>
        <w:tabs>
          <w:tab w:val="left" w:pos="900"/>
          <w:tab w:val="left" w:pos="1080"/>
        </w:tabs>
        <w:spacing w:after="0" w:line="240" w:lineRule="auto"/>
        <w:ind w:left="0" w:firstLine="720"/>
        <w:contextualSpacing/>
        <w:jc w:val="both"/>
        <w:rPr>
          <w:rFonts w:ascii="Times New Roman" w:hAnsi="Times New Roman" w:cs="Times New Roman"/>
          <w:sz w:val="24"/>
          <w:szCs w:val="24"/>
          <w:lang w:val="ro-RO" w:eastAsia="en-GB"/>
        </w:rPr>
      </w:pPr>
      <w:r w:rsidRPr="009F1FDC">
        <w:rPr>
          <w:rFonts w:ascii="Times New Roman" w:hAnsi="Times New Roman" w:cs="Times New Roman"/>
          <w:sz w:val="24"/>
          <w:szCs w:val="24"/>
          <w:lang w:val="ro-RO" w:eastAsia="en-GB"/>
        </w:rPr>
        <w:t>ca urmare a analizării consemnării răspunsurilor la interviu, candidatul declarat iniţial „exclus din concurs” nu a obţinut cel puţin punctajul minim pentru promovarea interviului;</w:t>
      </w:r>
    </w:p>
    <w:p w:rsidR="004C308D" w:rsidRPr="009F1FDC" w:rsidRDefault="004C308D" w:rsidP="004C308D">
      <w:pPr>
        <w:numPr>
          <w:ilvl w:val="0"/>
          <w:numId w:val="16"/>
        </w:numPr>
        <w:tabs>
          <w:tab w:val="left" w:pos="900"/>
          <w:tab w:val="left" w:pos="1080"/>
        </w:tabs>
        <w:spacing w:after="0" w:line="240" w:lineRule="auto"/>
        <w:ind w:left="0" w:firstLine="720"/>
        <w:contextualSpacing/>
        <w:jc w:val="both"/>
        <w:rPr>
          <w:rFonts w:ascii="Times New Roman" w:hAnsi="Times New Roman" w:cs="Times New Roman"/>
          <w:sz w:val="24"/>
          <w:szCs w:val="24"/>
          <w:lang w:val="ro-RO" w:eastAsia="en-GB"/>
        </w:rPr>
      </w:pPr>
      <w:r w:rsidRPr="009F1FDC">
        <w:rPr>
          <w:rFonts w:ascii="Times New Roman" w:hAnsi="Times New Roman" w:cs="Times New Roman"/>
          <w:sz w:val="24"/>
          <w:szCs w:val="24"/>
          <w:lang w:val="ro-RO" w:eastAsia="en-GB"/>
        </w:rPr>
        <w:t xml:space="preserve">s-a depăşit termenul-limită pentru depunerea contestaţiilor. </w:t>
      </w:r>
    </w:p>
    <w:p w:rsidR="004C308D" w:rsidRPr="00A0769D" w:rsidRDefault="004C308D" w:rsidP="004C308D">
      <w:pPr>
        <w:tabs>
          <w:tab w:val="left" w:pos="900"/>
          <w:tab w:val="left" w:pos="1080"/>
        </w:tabs>
        <w:rPr>
          <w:rFonts w:ascii="Times New Roman" w:hAnsi="Times New Roman" w:cs="Times New Roman"/>
          <w:b/>
          <w:sz w:val="24"/>
          <w:szCs w:val="24"/>
          <w:lang w:val="ro-RO" w:eastAsia="en-GB"/>
        </w:rPr>
      </w:pPr>
    </w:p>
    <w:p w:rsidR="004C308D" w:rsidRPr="009F1FDC" w:rsidRDefault="004C308D" w:rsidP="004C308D">
      <w:pPr>
        <w:tabs>
          <w:tab w:val="left" w:pos="1080"/>
        </w:tabs>
        <w:spacing w:after="0" w:line="240" w:lineRule="auto"/>
        <w:contextualSpacing/>
        <w:jc w:val="both"/>
        <w:rPr>
          <w:rFonts w:ascii="Times New Roman" w:hAnsi="Times New Roman" w:cs="Times New Roman"/>
          <w:sz w:val="24"/>
          <w:szCs w:val="24"/>
          <w:lang w:val="ro-RO" w:eastAsia="en-GB"/>
        </w:rPr>
      </w:pPr>
      <w:r w:rsidRPr="00A0769D">
        <w:rPr>
          <w:rFonts w:ascii="Times New Roman" w:hAnsi="Times New Roman" w:cs="Times New Roman"/>
          <w:b/>
          <w:sz w:val="24"/>
          <w:szCs w:val="24"/>
          <w:lang w:val="ro-RO" w:eastAsia="en-GB"/>
        </w:rPr>
        <w:t>47.</w:t>
      </w:r>
      <w:r w:rsidRPr="009F1FDC">
        <w:rPr>
          <w:rFonts w:ascii="Times New Roman" w:hAnsi="Times New Roman" w:cs="Times New Roman"/>
          <w:sz w:val="24"/>
          <w:szCs w:val="24"/>
          <w:lang w:val="ro-RO" w:eastAsia="en-GB"/>
        </w:rPr>
        <w:t>Rezultatele privind examinarea contestațiilor și a deciziilor luate ca rezultat al contestațiilor depuse se consemnează în procesul-verbal al ședinței Consiliului și se expediază în mod expres contestantului prin e-mail/mesaj SMS/telefon.</w:t>
      </w:r>
    </w:p>
    <w:p w:rsidR="004C308D" w:rsidRPr="009F1FDC" w:rsidRDefault="004C308D" w:rsidP="004C308D">
      <w:pPr>
        <w:tabs>
          <w:tab w:val="left" w:pos="1080"/>
        </w:tabs>
        <w:spacing w:after="0" w:line="240" w:lineRule="auto"/>
        <w:contextualSpacing/>
        <w:jc w:val="both"/>
        <w:rPr>
          <w:rFonts w:ascii="Times New Roman" w:hAnsi="Times New Roman" w:cs="Times New Roman"/>
          <w:sz w:val="24"/>
          <w:szCs w:val="24"/>
          <w:lang w:val="ro-RO" w:eastAsia="en-GB"/>
        </w:rPr>
      </w:pPr>
      <w:r w:rsidRPr="00A0769D">
        <w:rPr>
          <w:rFonts w:ascii="Times New Roman" w:hAnsi="Times New Roman" w:cs="Times New Roman"/>
          <w:b/>
          <w:sz w:val="24"/>
          <w:szCs w:val="24"/>
          <w:lang w:val="ro-RO" w:eastAsia="en-GB"/>
        </w:rPr>
        <w:t>48</w:t>
      </w:r>
      <w:r>
        <w:rPr>
          <w:rFonts w:ascii="Times New Roman" w:hAnsi="Times New Roman" w:cs="Times New Roman"/>
          <w:sz w:val="24"/>
          <w:szCs w:val="24"/>
          <w:lang w:val="ro-RO" w:eastAsia="en-GB"/>
        </w:rPr>
        <w:t>.</w:t>
      </w:r>
      <w:r w:rsidRPr="009F1FDC">
        <w:rPr>
          <w:rFonts w:ascii="Times New Roman" w:hAnsi="Times New Roman" w:cs="Times New Roman"/>
          <w:sz w:val="24"/>
          <w:szCs w:val="24"/>
          <w:lang w:val="ro-RO" w:eastAsia="en-GB"/>
        </w:rPr>
        <w:t xml:space="preserve">Consiliul Întreprinderii pune la dispoziţia candidaţilor interesaţi, la solicitarea acestora, documentele elaborate de Consiliu(fișa de evaluare a dosarelor și fișa de evaluare a interviului ale candidatului respectiv), cu respectarea confidenţialităţii datelor care fac referire la ceilalţi candidaţi, inclusiv a datelor cu caracter personal al evaluatorilor, potrivit legislației. Consultarea documentelor are loc în prezenţa secretarului Consiliului. </w:t>
      </w:r>
    </w:p>
    <w:p w:rsidR="004C308D" w:rsidRPr="009F1FDC" w:rsidRDefault="004C308D" w:rsidP="004C308D">
      <w:pPr>
        <w:tabs>
          <w:tab w:val="left" w:pos="900"/>
        </w:tabs>
        <w:rPr>
          <w:rFonts w:ascii="Times New Roman" w:eastAsia="Calibri" w:hAnsi="Times New Roman" w:cs="Times New Roman"/>
          <w:sz w:val="24"/>
          <w:szCs w:val="24"/>
          <w:lang w:val="ro-RO"/>
        </w:rPr>
      </w:pPr>
    </w:p>
    <w:p w:rsidR="004C308D" w:rsidRPr="009F1FDC" w:rsidRDefault="004C308D" w:rsidP="004C308D">
      <w:pPr>
        <w:jc w:val="center"/>
        <w:rPr>
          <w:rFonts w:ascii="Times New Roman" w:eastAsia="Times New Roman" w:hAnsi="Times New Roman" w:cs="Times New Roman"/>
          <w:b/>
          <w:sz w:val="24"/>
          <w:szCs w:val="24"/>
          <w:lang w:val="ro-RO"/>
        </w:rPr>
      </w:pPr>
      <w:r w:rsidRPr="009F1FDC">
        <w:rPr>
          <w:rFonts w:ascii="Times New Roman" w:hAnsi="Times New Roman" w:cs="Times New Roman"/>
          <w:b/>
          <w:sz w:val="24"/>
          <w:szCs w:val="24"/>
          <w:lang w:val="ro-RO"/>
        </w:rPr>
        <w:t>IX. DISPOZIŢII FINALE</w:t>
      </w:r>
    </w:p>
    <w:p w:rsidR="004C308D" w:rsidRPr="009F1FDC" w:rsidRDefault="004C308D" w:rsidP="004C308D">
      <w:pPr>
        <w:tabs>
          <w:tab w:val="left" w:pos="1170"/>
        </w:tabs>
        <w:spacing w:after="0" w:line="240" w:lineRule="auto"/>
        <w:contextualSpacing/>
        <w:jc w:val="both"/>
        <w:rPr>
          <w:rFonts w:ascii="Times New Roman" w:hAnsi="Times New Roman" w:cs="Times New Roman"/>
          <w:sz w:val="24"/>
          <w:szCs w:val="24"/>
          <w:lang w:val="ro-RO" w:eastAsia="en-GB"/>
        </w:rPr>
      </w:pPr>
      <w:r>
        <w:rPr>
          <w:rFonts w:ascii="Times New Roman" w:hAnsi="Times New Roman" w:cs="Times New Roman"/>
          <w:b/>
          <w:sz w:val="24"/>
          <w:szCs w:val="24"/>
          <w:lang w:val="ro-RO"/>
        </w:rPr>
        <w:t>49.</w:t>
      </w:r>
      <w:r w:rsidRPr="009F1FDC">
        <w:rPr>
          <w:rFonts w:ascii="Times New Roman" w:hAnsi="Times New Roman" w:cs="Times New Roman"/>
          <w:sz w:val="24"/>
          <w:szCs w:val="24"/>
          <w:lang w:val="ro-RO" w:eastAsia="en-GB"/>
        </w:rPr>
        <w:t>Cheltuielile pentru organizarea şi desfăşurarea concursului (publicarea anunţului, a informaţiei cu privire la organizarea și desfăşurarea concursului, achitarea serviciilor unui expert independent conform contractului încheiat, serviciile poştale) sînt suportate de Întreprinderea la care se organizează concursul.</w:t>
      </w:r>
    </w:p>
    <w:p w:rsidR="004C308D" w:rsidRPr="009F1FDC" w:rsidRDefault="004C308D" w:rsidP="004C308D">
      <w:pPr>
        <w:tabs>
          <w:tab w:val="left" w:pos="1170"/>
        </w:tabs>
        <w:rPr>
          <w:rFonts w:ascii="Times New Roman" w:hAnsi="Times New Roman" w:cs="Times New Roman"/>
          <w:sz w:val="24"/>
          <w:szCs w:val="24"/>
          <w:lang w:val="ro-RO" w:eastAsia="en-GB"/>
        </w:rPr>
      </w:pPr>
    </w:p>
    <w:p w:rsidR="004C308D" w:rsidRPr="009F1FDC" w:rsidRDefault="004C308D" w:rsidP="004C308D">
      <w:pPr>
        <w:tabs>
          <w:tab w:val="left" w:pos="1170"/>
        </w:tabs>
        <w:spacing w:after="0" w:line="240" w:lineRule="auto"/>
        <w:contextualSpacing/>
        <w:jc w:val="both"/>
        <w:rPr>
          <w:rFonts w:ascii="Times New Roman" w:hAnsi="Times New Roman" w:cs="Times New Roman"/>
          <w:sz w:val="24"/>
          <w:szCs w:val="24"/>
          <w:lang w:val="ro-RO" w:eastAsia="en-GB"/>
        </w:rPr>
      </w:pPr>
      <w:r w:rsidRPr="00A0769D">
        <w:rPr>
          <w:rFonts w:ascii="Times New Roman" w:hAnsi="Times New Roman" w:cs="Times New Roman"/>
          <w:b/>
          <w:sz w:val="24"/>
          <w:szCs w:val="24"/>
          <w:lang w:val="ro-RO" w:eastAsia="en-GB"/>
        </w:rPr>
        <w:lastRenderedPageBreak/>
        <w:t>50</w:t>
      </w:r>
      <w:r>
        <w:rPr>
          <w:rFonts w:ascii="Times New Roman" w:hAnsi="Times New Roman" w:cs="Times New Roman"/>
          <w:sz w:val="24"/>
          <w:szCs w:val="24"/>
          <w:lang w:val="ro-RO" w:eastAsia="en-GB"/>
        </w:rPr>
        <w:t>.</w:t>
      </w:r>
      <w:r w:rsidRPr="009F1FDC">
        <w:rPr>
          <w:rFonts w:ascii="Times New Roman" w:hAnsi="Times New Roman" w:cs="Times New Roman"/>
          <w:sz w:val="24"/>
          <w:szCs w:val="24"/>
          <w:lang w:val="ro-RO" w:eastAsia="en-GB"/>
        </w:rPr>
        <w:t>La propunerea Consiliului, fondatorul, în termen de o lună de la primirea rezultatelor concursului, încheie contract cu administratorul Întreprinderii și asigură transmiterea bunurilor şi atribuţiilor de administrator în ceea ce priveşte desfăşurarea activităţii de întreprinzător. Totodată, la această etapă fondatorul negociază cu candidatul cîștigător condițiile contractuale.</w:t>
      </w:r>
    </w:p>
    <w:p w:rsidR="004C308D" w:rsidRPr="009F1FDC" w:rsidRDefault="004C308D" w:rsidP="004C308D">
      <w:pPr>
        <w:tabs>
          <w:tab w:val="left" w:pos="1170"/>
        </w:tabs>
        <w:rPr>
          <w:rFonts w:ascii="Times New Roman" w:hAnsi="Times New Roman" w:cs="Times New Roman"/>
          <w:sz w:val="24"/>
          <w:szCs w:val="24"/>
          <w:lang w:val="ro-RO" w:eastAsia="en-GB"/>
        </w:rPr>
      </w:pPr>
    </w:p>
    <w:p w:rsidR="004C308D" w:rsidRPr="009F1FDC" w:rsidRDefault="004C308D" w:rsidP="004C308D">
      <w:pPr>
        <w:tabs>
          <w:tab w:val="left" w:pos="1170"/>
        </w:tabs>
        <w:spacing w:after="0" w:line="240" w:lineRule="auto"/>
        <w:contextualSpacing/>
        <w:jc w:val="both"/>
        <w:rPr>
          <w:rFonts w:ascii="Times New Roman" w:hAnsi="Times New Roman" w:cs="Times New Roman"/>
          <w:sz w:val="24"/>
          <w:szCs w:val="24"/>
          <w:lang w:val="ro-RO" w:eastAsia="en-GB"/>
        </w:rPr>
      </w:pPr>
      <w:r w:rsidRPr="00A0769D">
        <w:rPr>
          <w:rFonts w:ascii="Times New Roman" w:hAnsi="Times New Roman" w:cs="Times New Roman"/>
          <w:b/>
          <w:sz w:val="24"/>
          <w:szCs w:val="24"/>
          <w:lang w:val="ro-RO" w:eastAsia="en-GB"/>
        </w:rPr>
        <w:t>51.</w:t>
      </w:r>
      <w:r w:rsidRPr="009F1FDC">
        <w:rPr>
          <w:rFonts w:ascii="Times New Roman" w:hAnsi="Times New Roman" w:cs="Times New Roman"/>
          <w:sz w:val="24"/>
          <w:szCs w:val="24"/>
          <w:lang w:val="ro-RO" w:eastAsia="en-GB"/>
        </w:rPr>
        <w:t xml:space="preserve">În cazul refuzului candidatului învingător de a încheia contractul pentru funcţia de administrator al Întreprinderii, Consiliul propune această funcţie următorului candidat care a obținut punctajul cel mai mare la probele concursului. </w:t>
      </w:r>
    </w:p>
    <w:p w:rsidR="004C308D" w:rsidRPr="009F1FDC" w:rsidRDefault="004C308D" w:rsidP="004C308D">
      <w:pPr>
        <w:tabs>
          <w:tab w:val="left" w:pos="900"/>
          <w:tab w:val="left" w:pos="1170"/>
        </w:tabs>
        <w:rPr>
          <w:rFonts w:ascii="Times New Roman" w:eastAsia="Calibri" w:hAnsi="Times New Roman" w:cs="Times New Roman"/>
          <w:sz w:val="24"/>
          <w:szCs w:val="24"/>
          <w:lang w:val="ro-RO"/>
        </w:rPr>
      </w:pPr>
      <w:r w:rsidRPr="009F1FDC">
        <w:rPr>
          <w:rFonts w:ascii="Times New Roman" w:eastAsia="Calibri" w:hAnsi="Times New Roman" w:cs="Times New Roman"/>
          <w:sz w:val="24"/>
          <w:szCs w:val="24"/>
          <w:lang w:val="ro-RO"/>
        </w:rPr>
        <w:t>În cazul în care unicul candidat participant la concurs refuză încheierea contractului pentru funcția de administrator al Întreprinderii, concursul se reia în conformitate cu procedura stabilită de prezentul Regulament.</w:t>
      </w:r>
    </w:p>
    <w:p w:rsidR="004C308D" w:rsidRPr="009F1FDC" w:rsidRDefault="004C308D" w:rsidP="004C308D">
      <w:pPr>
        <w:tabs>
          <w:tab w:val="left" w:pos="1170"/>
        </w:tabs>
        <w:spacing w:after="0" w:line="240" w:lineRule="auto"/>
        <w:contextualSpacing/>
        <w:jc w:val="both"/>
        <w:rPr>
          <w:rFonts w:ascii="Times New Roman" w:eastAsia="Times New Roman" w:hAnsi="Times New Roman" w:cs="Times New Roman"/>
          <w:sz w:val="24"/>
          <w:szCs w:val="24"/>
          <w:lang w:val="ro-RO" w:eastAsia="en-GB"/>
        </w:rPr>
      </w:pPr>
      <w:r w:rsidRPr="00A0769D">
        <w:rPr>
          <w:rFonts w:ascii="Times New Roman" w:eastAsia="Calibri" w:hAnsi="Times New Roman" w:cs="Times New Roman"/>
          <w:b/>
          <w:sz w:val="24"/>
          <w:szCs w:val="24"/>
          <w:lang w:val="ro-RO"/>
        </w:rPr>
        <w:t>52.</w:t>
      </w:r>
      <w:r w:rsidRPr="009F1FDC">
        <w:rPr>
          <w:rFonts w:ascii="Times New Roman" w:hAnsi="Times New Roman" w:cs="Times New Roman"/>
          <w:sz w:val="24"/>
          <w:szCs w:val="24"/>
          <w:lang w:val="ro-RO" w:eastAsia="en-GB"/>
        </w:rPr>
        <w:t>În cazul în care după finalizarea concursului şi publicarea rezultatelor acestuia devin cunoscute circumstanţe referitoare la faptul că candidatul cîştigător a depus un cazier fals sau a prezentat declaraţii pe propria răspundere care nu corespund realităţii, rezultatele acelui candidat sînt anulate în întregime (acesta fiind exclus de drept din concurs, fără admiterea ulterioară a acestuia la concurs), urmînd ca funcţia vacantă să fie ocupată de următorul candidat care a acumulat punctajul maxim.</w:t>
      </w:r>
    </w:p>
    <w:p w:rsidR="004C308D" w:rsidRPr="00A0769D" w:rsidRDefault="004C308D" w:rsidP="004C308D">
      <w:pPr>
        <w:tabs>
          <w:tab w:val="left" w:pos="1170"/>
        </w:tabs>
        <w:rPr>
          <w:rFonts w:ascii="Times New Roman" w:hAnsi="Times New Roman" w:cs="Times New Roman"/>
          <w:b/>
          <w:sz w:val="24"/>
          <w:szCs w:val="24"/>
          <w:lang w:val="ro-RO" w:eastAsia="en-GB"/>
        </w:rPr>
      </w:pPr>
    </w:p>
    <w:p w:rsidR="004C308D" w:rsidRPr="009F1FDC" w:rsidRDefault="004C308D" w:rsidP="004C308D">
      <w:pPr>
        <w:tabs>
          <w:tab w:val="left" w:pos="1170"/>
        </w:tabs>
        <w:spacing w:after="0" w:line="240" w:lineRule="auto"/>
        <w:contextualSpacing/>
        <w:jc w:val="both"/>
        <w:rPr>
          <w:rFonts w:ascii="Times New Roman" w:hAnsi="Times New Roman" w:cs="Times New Roman"/>
          <w:sz w:val="24"/>
          <w:szCs w:val="24"/>
          <w:lang w:val="ro-RO" w:eastAsia="en-GB"/>
        </w:rPr>
      </w:pPr>
      <w:r w:rsidRPr="00A0769D">
        <w:rPr>
          <w:rFonts w:ascii="Times New Roman" w:hAnsi="Times New Roman" w:cs="Times New Roman"/>
          <w:b/>
          <w:sz w:val="24"/>
          <w:szCs w:val="24"/>
          <w:lang w:val="ro-RO" w:eastAsia="en-GB"/>
        </w:rPr>
        <w:t>53.</w:t>
      </w:r>
      <w:r w:rsidRPr="009F1FDC">
        <w:rPr>
          <w:rFonts w:ascii="Times New Roman" w:hAnsi="Times New Roman" w:cs="Times New Roman"/>
          <w:sz w:val="24"/>
          <w:szCs w:val="24"/>
          <w:lang w:val="ro-RO" w:eastAsia="en-GB"/>
        </w:rPr>
        <w:t>Consiliul va asigura păstrarea dosarelor participanţilor la concurs conform Indicatorului documentelor-tip şi al termenelor lor de păstrare pentru organele administraţiei publice, pentru instituţiile şi organizaţiile şi întreprinderile Republicii Moldova, aprobat de Agenția Națională a Arhivelor.</w:t>
      </w:r>
    </w:p>
    <w:p w:rsidR="004C308D" w:rsidRPr="009F1FDC" w:rsidRDefault="004C308D" w:rsidP="004C308D">
      <w:pPr>
        <w:rPr>
          <w:rFonts w:ascii="Times New Roman" w:eastAsia="Calibri" w:hAnsi="Times New Roman" w:cs="Times New Roman"/>
          <w:iCs/>
          <w:sz w:val="24"/>
          <w:szCs w:val="24"/>
          <w:lang w:val="ro-RO"/>
        </w:rPr>
      </w:pPr>
    </w:p>
    <w:p w:rsidR="004C308D" w:rsidRDefault="004C308D" w:rsidP="004C308D">
      <w:pPr>
        <w:rPr>
          <w:rFonts w:ascii="Times New Roman" w:eastAsia="Calibri" w:hAnsi="Times New Roman" w:cs="Times New Roman"/>
          <w:iCs/>
          <w:sz w:val="24"/>
          <w:szCs w:val="24"/>
          <w:lang w:val="ro-RO"/>
        </w:rPr>
      </w:pPr>
    </w:p>
    <w:p w:rsidR="004C308D" w:rsidRDefault="004C308D" w:rsidP="004C308D">
      <w:pPr>
        <w:rPr>
          <w:rFonts w:ascii="Times New Roman" w:eastAsia="Calibri" w:hAnsi="Times New Roman" w:cs="Times New Roman"/>
          <w:iCs/>
          <w:sz w:val="24"/>
          <w:szCs w:val="24"/>
          <w:lang w:val="ro-RO"/>
        </w:rPr>
      </w:pPr>
    </w:p>
    <w:p w:rsidR="004C308D" w:rsidRPr="009F1FDC" w:rsidRDefault="004C308D" w:rsidP="004C308D">
      <w:pPr>
        <w:jc w:val="center"/>
        <w:rPr>
          <w:rFonts w:ascii="Times New Roman" w:eastAsia="Calibri" w:hAnsi="Times New Roman" w:cs="Times New Roman"/>
          <w:iCs/>
          <w:sz w:val="24"/>
          <w:szCs w:val="24"/>
          <w:lang w:val="ro-RO"/>
        </w:rPr>
      </w:pPr>
      <w:r>
        <w:rPr>
          <w:rFonts w:ascii="Times New Roman" w:eastAsia="Calibri" w:hAnsi="Times New Roman" w:cs="Times New Roman"/>
          <w:iCs/>
          <w:sz w:val="24"/>
          <w:szCs w:val="24"/>
          <w:lang w:val="ro-RO"/>
        </w:rPr>
        <w:t>Secretarul Consiliului                 Lupu Maria</w:t>
      </w:r>
    </w:p>
    <w:p w:rsidR="004C308D" w:rsidRPr="009F1FDC" w:rsidRDefault="004C308D" w:rsidP="004C308D">
      <w:pPr>
        <w:rPr>
          <w:rFonts w:ascii="Times New Roman" w:eastAsia="Calibri" w:hAnsi="Times New Roman" w:cs="Times New Roman"/>
          <w:iCs/>
          <w:sz w:val="24"/>
          <w:szCs w:val="24"/>
          <w:lang w:val="ro-RO"/>
        </w:rPr>
      </w:pPr>
    </w:p>
    <w:p w:rsidR="004C308D" w:rsidRPr="009F1FDC" w:rsidRDefault="004C308D" w:rsidP="004C308D">
      <w:pPr>
        <w:jc w:val="right"/>
        <w:rPr>
          <w:rFonts w:ascii="Times New Roman" w:eastAsia="Calibri" w:hAnsi="Times New Roman" w:cs="Times New Roman"/>
          <w:iCs/>
          <w:sz w:val="24"/>
          <w:szCs w:val="24"/>
          <w:lang w:val="ro-RO"/>
        </w:rPr>
      </w:pPr>
    </w:p>
    <w:p w:rsidR="004C308D" w:rsidRDefault="004C308D" w:rsidP="004C308D">
      <w:pPr>
        <w:jc w:val="right"/>
        <w:rPr>
          <w:rFonts w:ascii="Times New Roman" w:eastAsia="Calibri" w:hAnsi="Times New Roman" w:cs="Times New Roman"/>
          <w:iCs/>
          <w:sz w:val="24"/>
          <w:szCs w:val="24"/>
          <w:lang w:val="ro-RO"/>
        </w:rPr>
      </w:pPr>
    </w:p>
    <w:p w:rsidR="004C308D" w:rsidRDefault="004C308D" w:rsidP="004C308D">
      <w:pPr>
        <w:jc w:val="right"/>
        <w:rPr>
          <w:rFonts w:ascii="Times New Roman" w:eastAsia="Calibri" w:hAnsi="Times New Roman" w:cs="Times New Roman"/>
          <w:iCs/>
          <w:sz w:val="24"/>
          <w:szCs w:val="24"/>
          <w:lang w:val="ro-RO"/>
        </w:rPr>
      </w:pPr>
    </w:p>
    <w:p w:rsidR="004C308D" w:rsidRDefault="004C308D" w:rsidP="004C308D">
      <w:pPr>
        <w:rPr>
          <w:rFonts w:ascii="Times New Roman" w:eastAsia="Calibri" w:hAnsi="Times New Roman" w:cs="Times New Roman"/>
          <w:iCs/>
          <w:sz w:val="24"/>
          <w:szCs w:val="24"/>
          <w:lang w:val="ro-RO"/>
        </w:rPr>
      </w:pPr>
    </w:p>
    <w:p w:rsidR="00E41B7E" w:rsidRDefault="004C308D" w:rsidP="004C308D">
      <w:pPr>
        <w:pStyle w:val="14"/>
        <w:jc w:val="right"/>
        <w:rPr>
          <w:rFonts w:eastAsia="Calibri"/>
          <w:lang w:val="ro-RO"/>
        </w:rPr>
      </w:pPr>
      <w:r>
        <w:rPr>
          <w:rFonts w:eastAsia="Calibri"/>
          <w:lang w:val="ro-RO"/>
        </w:rPr>
        <w:t xml:space="preserve">                                                                                 </w:t>
      </w:r>
    </w:p>
    <w:p w:rsidR="00E41B7E" w:rsidRDefault="00E41B7E" w:rsidP="004C308D">
      <w:pPr>
        <w:pStyle w:val="14"/>
        <w:jc w:val="right"/>
        <w:rPr>
          <w:rFonts w:eastAsia="Calibri"/>
          <w:lang w:val="ro-RO"/>
        </w:rPr>
      </w:pPr>
    </w:p>
    <w:p w:rsidR="00E41B7E" w:rsidRDefault="00E41B7E" w:rsidP="004C308D">
      <w:pPr>
        <w:pStyle w:val="14"/>
        <w:jc w:val="right"/>
        <w:rPr>
          <w:rFonts w:eastAsia="Calibri"/>
          <w:lang w:val="ro-RO"/>
        </w:rPr>
      </w:pPr>
    </w:p>
    <w:p w:rsidR="00E41B7E" w:rsidRDefault="00E41B7E" w:rsidP="004C308D">
      <w:pPr>
        <w:pStyle w:val="14"/>
        <w:jc w:val="right"/>
        <w:rPr>
          <w:rFonts w:eastAsia="Calibri"/>
          <w:lang w:val="ro-RO"/>
        </w:rPr>
      </w:pPr>
    </w:p>
    <w:p w:rsidR="00E41B7E" w:rsidRDefault="00E41B7E" w:rsidP="004C308D">
      <w:pPr>
        <w:pStyle w:val="14"/>
        <w:jc w:val="right"/>
        <w:rPr>
          <w:rFonts w:eastAsia="Calibri"/>
          <w:lang w:val="ro-RO"/>
        </w:rPr>
      </w:pPr>
    </w:p>
    <w:p w:rsidR="00E41B7E" w:rsidRDefault="00E41B7E" w:rsidP="004C308D">
      <w:pPr>
        <w:pStyle w:val="14"/>
        <w:jc w:val="right"/>
        <w:rPr>
          <w:rFonts w:eastAsia="Calibri"/>
          <w:lang w:val="ro-RO"/>
        </w:rPr>
      </w:pPr>
    </w:p>
    <w:p w:rsidR="00E41B7E" w:rsidRDefault="00E41B7E" w:rsidP="004C308D">
      <w:pPr>
        <w:pStyle w:val="14"/>
        <w:jc w:val="right"/>
        <w:rPr>
          <w:rFonts w:eastAsia="Calibri"/>
          <w:lang w:val="ro-RO"/>
        </w:rPr>
      </w:pPr>
    </w:p>
    <w:p w:rsidR="00E41B7E" w:rsidRDefault="00E41B7E" w:rsidP="004C308D">
      <w:pPr>
        <w:pStyle w:val="14"/>
        <w:jc w:val="right"/>
        <w:rPr>
          <w:rFonts w:eastAsia="Calibri"/>
          <w:lang w:val="ro-RO"/>
        </w:rPr>
      </w:pPr>
    </w:p>
    <w:p w:rsidR="00E41B7E" w:rsidRDefault="00E41B7E" w:rsidP="004C308D">
      <w:pPr>
        <w:pStyle w:val="14"/>
        <w:jc w:val="right"/>
        <w:rPr>
          <w:rFonts w:eastAsia="Calibri"/>
          <w:lang w:val="ro-RO"/>
        </w:rPr>
      </w:pPr>
    </w:p>
    <w:p w:rsidR="00E41B7E" w:rsidRDefault="00E41B7E" w:rsidP="004C308D">
      <w:pPr>
        <w:pStyle w:val="14"/>
        <w:jc w:val="right"/>
        <w:rPr>
          <w:rFonts w:eastAsia="Calibri"/>
          <w:lang w:val="ro-RO"/>
        </w:rPr>
      </w:pPr>
    </w:p>
    <w:p w:rsidR="00E41B7E" w:rsidRDefault="00E41B7E" w:rsidP="004C308D">
      <w:pPr>
        <w:pStyle w:val="14"/>
        <w:jc w:val="right"/>
        <w:rPr>
          <w:rFonts w:eastAsia="Calibri"/>
          <w:lang w:val="ro-RO"/>
        </w:rPr>
      </w:pPr>
    </w:p>
    <w:p w:rsidR="004C308D" w:rsidRDefault="004C308D" w:rsidP="004C308D">
      <w:pPr>
        <w:pStyle w:val="14"/>
        <w:jc w:val="right"/>
        <w:rPr>
          <w:rFonts w:eastAsia="Calibri"/>
          <w:lang w:val="ro-RO"/>
        </w:rPr>
      </w:pPr>
      <w:r>
        <w:rPr>
          <w:rFonts w:eastAsia="Calibri"/>
          <w:lang w:val="ro-RO"/>
        </w:rPr>
        <w:t xml:space="preserve">  Anexa nr. 1</w:t>
      </w:r>
    </w:p>
    <w:p w:rsidR="004C308D" w:rsidRDefault="004C308D" w:rsidP="004C308D">
      <w:pPr>
        <w:pStyle w:val="14"/>
        <w:jc w:val="right"/>
        <w:rPr>
          <w:bCs/>
          <w:lang w:val="ro-RO"/>
        </w:rPr>
      </w:pPr>
      <w:r>
        <w:rPr>
          <w:bCs/>
          <w:lang w:val="ro-RO" w:eastAsia="en-GB"/>
        </w:rPr>
        <w:t xml:space="preserve">la Regulamentul  </w:t>
      </w:r>
      <w:r>
        <w:rPr>
          <w:bCs/>
          <w:lang w:val="ro-RO"/>
        </w:rPr>
        <w:t xml:space="preserve">privind organizrea şi </w:t>
      </w:r>
    </w:p>
    <w:p w:rsidR="004C308D" w:rsidRDefault="004C308D" w:rsidP="004C308D">
      <w:pPr>
        <w:pStyle w:val="14"/>
        <w:jc w:val="right"/>
        <w:rPr>
          <w:bCs/>
          <w:lang w:val="ro-RO"/>
        </w:rPr>
      </w:pPr>
      <w:r>
        <w:rPr>
          <w:bCs/>
          <w:lang w:val="ro-RO"/>
        </w:rPr>
        <w:t xml:space="preserve">desfăşurarea concursului pentru ocuparea funcţiei </w:t>
      </w:r>
    </w:p>
    <w:p w:rsidR="004C308D" w:rsidRDefault="004C308D" w:rsidP="004C308D">
      <w:pPr>
        <w:pStyle w:val="14"/>
        <w:jc w:val="right"/>
        <w:rPr>
          <w:bCs/>
          <w:lang w:val="ro-RO" w:eastAsia="en-GB"/>
        </w:rPr>
      </w:pPr>
      <w:r>
        <w:rPr>
          <w:bCs/>
          <w:lang w:val="ro-RO"/>
        </w:rPr>
        <w:t>vacante de administrator al Întreprinderii de stat</w:t>
      </w:r>
    </w:p>
    <w:p w:rsidR="004C308D" w:rsidRDefault="004C308D" w:rsidP="004C308D">
      <w:pPr>
        <w:ind w:left="2410" w:hanging="2410"/>
        <w:jc w:val="right"/>
        <w:rPr>
          <w:rFonts w:ascii="Times New Roman" w:hAnsi="Times New Roman" w:cs="Times New Roman"/>
          <w:bCs/>
          <w:sz w:val="24"/>
          <w:szCs w:val="24"/>
          <w:lang w:val="ro-RO" w:eastAsia="en-GB"/>
        </w:rPr>
      </w:pPr>
    </w:p>
    <w:p w:rsidR="004C308D" w:rsidRDefault="004C308D" w:rsidP="004C308D">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Denumirea Întreprinderii de stat_____________________ </w:t>
      </w:r>
    </w:p>
    <w:p w:rsidR="004C308D" w:rsidRDefault="004C308D" w:rsidP="004C308D">
      <w:pPr>
        <w:pStyle w:val="14"/>
        <w:rPr>
          <w:rFonts w:eastAsia="Calibri"/>
          <w:lang w:val="ro-RO"/>
        </w:rPr>
      </w:pPr>
      <w:r>
        <w:rPr>
          <w:rFonts w:eastAsia="Calibri"/>
          <w:lang w:val="ro-RO"/>
        </w:rPr>
        <w:t xml:space="preserve">administrată de __________________________________ </w:t>
      </w:r>
    </w:p>
    <w:p w:rsidR="004C308D" w:rsidRPr="00DF6CA4" w:rsidRDefault="004C308D" w:rsidP="004C308D">
      <w:pPr>
        <w:pStyle w:val="14"/>
        <w:rPr>
          <w:rFonts w:eastAsia="Calibri"/>
          <w:lang w:val="ro-RO"/>
        </w:rPr>
      </w:pPr>
      <w:r>
        <w:rPr>
          <w:rFonts w:eastAsia="Calibri"/>
          <w:vertAlign w:val="superscript"/>
          <w:lang w:val="ro-RO"/>
        </w:rPr>
        <w:t xml:space="preserve">(denumirea autorității administrației publice centrale) </w:t>
      </w:r>
    </w:p>
    <w:p w:rsidR="004C308D" w:rsidRPr="00DF6CA4" w:rsidRDefault="004C308D" w:rsidP="004C308D">
      <w:pPr>
        <w:rPr>
          <w:rFonts w:ascii="Times New Roman" w:eastAsia="Calibri" w:hAnsi="Times New Roman" w:cs="Times New Roman"/>
          <w:sz w:val="24"/>
          <w:szCs w:val="24"/>
          <w:vertAlign w:val="superscript"/>
          <w:lang w:val="ro-RO"/>
        </w:rPr>
      </w:pPr>
      <w:r>
        <w:rPr>
          <w:rFonts w:ascii="Times New Roman" w:eastAsia="Calibri" w:hAnsi="Times New Roman" w:cs="Times New Roman"/>
          <w:sz w:val="24"/>
          <w:szCs w:val="24"/>
          <w:lang w:val="ro-RO"/>
        </w:rPr>
        <w:t>Adresa juridică_______________________________</w:t>
      </w:r>
    </w:p>
    <w:p w:rsidR="004C308D" w:rsidRDefault="004C308D" w:rsidP="004C308D">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                                          </w:t>
      </w:r>
      <w:r>
        <w:rPr>
          <w:rFonts w:ascii="Times New Roman" w:eastAsia="Calibri" w:hAnsi="Times New Roman" w:cs="Times New Roman"/>
          <w:b/>
          <w:sz w:val="24"/>
          <w:szCs w:val="24"/>
          <w:lang w:val="ro-RO"/>
        </w:rPr>
        <w:t xml:space="preserve">Fișa de evaluare a dosarelor candidaților </w:t>
      </w:r>
    </w:p>
    <w:p w:rsidR="004C308D" w:rsidRDefault="004C308D" w:rsidP="004C308D">
      <w:pPr>
        <w:jc w:val="center"/>
        <w:rPr>
          <w:rFonts w:ascii="Times New Roman" w:eastAsia="Calibri" w:hAnsi="Times New Roman" w:cs="Times New Roman"/>
          <w:b/>
          <w:iCs/>
          <w:sz w:val="24"/>
          <w:szCs w:val="24"/>
          <w:lang w:val="ro-RO"/>
        </w:rPr>
      </w:pPr>
      <w:r>
        <w:rPr>
          <w:rFonts w:ascii="Times New Roman" w:eastAsia="Calibri" w:hAnsi="Times New Roman" w:cs="Times New Roman"/>
          <w:b/>
          <w:sz w:val="24"/>
          <w:szCs w:val="24"/>
          <w:lang w:val="ro-RO"/>
        </w:rPr>
        <w:t>pentru ocuparea funcţiei vacante de administrator al întreprinderii de stat</w:t>
      </w:r>
    </w:p>
    <w:p w:rsidR="004C308D" w:rsidRDefault="004C308D" w:rsidP="004C308D">
      <w:pPr>
        <w:rPr>
          <w:rFonts w:ascii="Times New Roman" w:eastAsia="Calibri" w:hAnsi="Times New Roman" w:cs="Times New Roman"/>
          <w:sz w:val="24"/>
          <w:szCs w:val="24"/>
          <w:lang w:val="ro-RO"/>
        </w:rPr>
      </w:pPr>
    </w:p>
    <w:p w:rsidR="004C308D" w:rsidRPr="00DF6CA4" w:rsidRDefault="004C308D" w:rsidP="004C308D">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Numele candidatului: _____________________________________________________ </w:t>
      </w:r>
    </w:p>
    <w:tbl>
      <w:tblPr>
        <w:tblStyle w:val="GrilTabel3"/>
        <w:tblW w:w="5000" w:type="pct"/>
        <w:tblLook w:val="01E0"/>
      </w:tblPr>
      <w:tblGrid>
        <w:gridCol w:w="661"/>
        <w:gridCol w:w="6267"/>
        <w:gridCol w:w="1449"/>
        <w:gridCol w:w="1194"/>
      </w:tblGrid>
      <w:tr w:rsidR="004C308D" w:rsidRPr="00E41B7E" w:rsidTr="00C61099">
        <w:tc>
          <w:tcPr>
            <w:tcW w:w="345" w:type="pct"/>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autoSpaceDE w:val="0"/>
              <w:autoSpaceDN w:val="0"/>
              <w:adjustRightInd w:val="0"/>
              <w:jc w:val="center"/>
              <w:rPr>
                <w:rFonts w:ascii="Times New Roman" w:hAnsi="Times New Roman"/>
                <w:b/>
                <w:lang w:val="ro-RO"/>
              </w:rPr>
            </w:pPr>
            <w:r>
              <w:rPr>
                <w:rFonts w:ascii="Times New Roman" w:hAnsi="Times New Roman"/>
                <w:b/>
                <w:lang w:val="ro-RO"/>
              </w:rPr>
              <w:t>Nr. crt.</w:t>
            </w:r>
          </w:p>
        </w:tc>
        <w:tc>
          <w:tcPr>
            <w:tcW w:w="3274" w:type="pct"/>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autoSpaceDE w:val="0"/>
              <w:autoSpaceDN w:val="0"/>
              <w:adjustRightInd w:val="0"/>
              <w:jc w:val="center"/>
              <w:rPr>
                <w:rFonts w:ascii="Times New Roman" w:hAnsi="Times New Roman"/>
                <w:b/>
                <w:lang w:val="ro-RO"/>
              </w:rPr>
            </w:pPr>
            <w:r>
              <w:rPr>
                <w:rFonts w:ascii="Times New Roman" w:hAnsi="Times New Roman"/>
                <w:b/>
                <w:lang w:val="ro-RO"/>
              </w:rPr>
              <w:t>Criterii</w:t>
            </w:r>
          </w:p>
        </w:tc>
        <w:tc>
          <w:tcPr>
            <w:tcW w:w="757" w:type="pct"/>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autoSpaceDE w:val="0"/>
              <w:autoSpaceDN w:val="0"/>
              <w:adjustRightInd w:val="0"/>
              <w:jc w:val="center"/>
              <w:rPr>
                <w:rFonts w:ascii="Times New Roman" w:hAnsi="Times New Roman"/>
                <w:b/>
                <w:lang w:val="ro-RO"/>
              </w:rPr>
            </w:pPr>
            <w:r>
              <w:rPr>
                <w:rFonts w:ascii="Times New Roman" w:hAnsi="Times New Roman"/>
                <w:b/>
                <w:lang w:val="ro-RO"/>
              </w:rPr>
              <w:t>Punctaj maxim</w:t>
            </w:r>
          </w:p>
        </w:tc>
        <w:tc>
          <w:tcPr>
            <w:tcW w:w="624" w:type="pct"/>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autoSpaceDE w:val="0"/>
              <w:autoSpaceDN w:val="0"/>
              <w:adjustRightInd w:val="0"/>
              <w:jc w:val="center"/>
              <w:rPr>
                <w:rFonts w:ascii="Times New Roman" w:hAnsi="Times New Roman"/>
                <w:b/>
                <w:lang w:val="ro-RO"/>
              </w:rPr>
            </w:pPr>
            <w:r>
              <w:rPr>
                <w:rFonts w:ascii="Times New Roman" w:hAnsi="Times New Roman"/>
                <w:b/>
                <w:lang w:val="ro-RO"/>
              </w:rPr>
              <w:t>Punctaj acordat de membrul Comisiei</w:t>
            </w:r>
          </w:p>
        </w:tc>
      </w:tr>
      <w:tr w:rsidR="004C308D" w:rsidTr="00C61099">
        <w:tc>
          <w:tcPr>
            <w:tcW w:w="345" w:type="pct"/>
            <w:tcBorders>
              <w:top w:val="single" w:sz="4" w:space="0" w:color="auto"/>
              <w:left w:val="single" w:sz="4" w:space="0" w:color="auto"/>
              <w:bottom w:val="single" w:sz="4" w:space="0" w:color="auto"/>
              <w:right w:val="single" w:sz="4" w:space="0" w:color="auto"/>
            </w:tcBorders>
            <w:hideMark/>
          </w:tcPr>
          <w:p w:rsidR="004C308D" w:rsidRDefault="004C308D" w:rsidP="00C61099">
            <w:pPr>
              <w:autoSpaceDE w:val="0"/>
              <w:autoSpaceDN w:val="0"/>
              <w:adjustRightInd w:val="0"/>
              <w:rPr>
                <w:rFonts w:ascii="Times New Roman" w:hAnsi="Times New Roman"/>
                <w:b/>
                <w:bCs/>
                <w:lang w:val="ro-RO"/>
              </w:rPr>
            </w:pPr>
            <w:r>
              <w:rPr>
                <w:rFonts w:ascii="Times New Roman" w:hAnsi="Times New Roman"/>
                <w:b/>
                <w:bCs/>
                <w:lang w:val="ro-RO"/>
              </w:rPr>
              <w:t xml:space="preserve">1. </w:t>
            </w:r>
          </w:p>
        </w:tc>
        <w:tc>
          <w:tcPr>
            <w:tcW w:w="3274" w:type="pct"/>
            <w:tcBorders>
              <w:top w:val="single" w:sz="4" w:space="0" w:color="auto"/>
              <w:left w:val="single" w:sz="4" w:space="0" w:color="auto"/>
              <w:bottom w:val="single" w:sz="4" w:space="0" w:color="auto"/>
              <w:right w:val="single" w:sz="4" w:space="0" w:color="auto"/>
            </w:tcBorders>
            <w:hideMark/>
          </w:tcPr>
          <w:p w:rsidR="004C308D" w:rsidRDefault="004C308D" w:rsidP="00C61099">
            <w:pPr>
              <w:autoSpaceDE w:val="0"/>
              <w:autoSpaceDN w:val="0"/>
              <w:adjustRightInd w:val="0"/>
              <w:rPr>
                <w:rFonts w:ascii="Times New Roman" w:hAnsi="Times New Roman"/>
                <w:b/>
                <w:bCs/>
                <w:iCs/>
                <w:lang w:val="ro-RO"/>
              </w:rPr>
            </w:pPr>
            <w:r>
              <w:rPr>
                <w:rFonts w:ascii="Times New Roman" w:hAnsi="Times New Roman"/>
                <w:b/>
                <w:bCs/>
                <w:iCs/>
                <w:lang w:val="ro-RO"/>
              </w:rPr>
              <w:t>EDUCAŢIE ŞI FORMARE</w:t>
            </w:r>
          </w:p>
          <w:p w:rsidR="004C308D" w:rsidRDefault="004C308D" w:rsidP="00C61099">
            <w:pPr>
              <w:autoSpaceDE w:val="0"/>
              <w:autoSpaceDN w:val="0"/>
              <w:adjustRightInd w:val="0"/>
              <w:jc w:val="both"/>
              <w:rPr>
                <w:rFonts w:ascii="Times New Roman" w:hAnsi="Times New Roman"/>
                <w:lang w:val="ro-RO"/>
              </w:rPr>
            </w:pPr>
            <w:r>
              <w:rPr>
                <w:rFonts w:ascii="Times New Roman" w:hAnsi="Times New Roman"/>
                <w:i/>
                <w:iCs/>
                <w:lang w:val="ro-RO"/>
              </w:rPr>
              <w:t>(Se punctează forma cea mai înaltă de învăţămînt absolvită)</w:t>
            </w:r>
          </w:p>
        </w:tc>
        <w:tc>
          <w:tcPr>
            <w:tcW w:w="757" w:type="pct"/>
            <w:tcBorders>
              <w:top w:val="single" w:sz="4" w:space="0" w:color="auto"/>
              <w:left w:val="single" w:sz="4" w:space="0" w:color="auto"/>
              <w:bottom w:val="single" w:sz="4" w:space="0" w:color="auto"/>
              <w:right w:val="single" w:sz="4" w:space="0" w:color="auto"/>
            </w:tcBorders>
            <w:hideMark/>
          </w:tcPr>
          <w:p w:rsidR="004C308D" w:rsidRDefault="004C308D" w:rsidP="00C61099">
            <w:pPr>
              <w:autoSpaceDE w:val="0"/>
              <w:autoSpaceDN w:val="0"/>
              <w:adjustRightInd w:val="0"/>
              <w:jc w:val="center"/>
              <w:rPr>
                <w:rFonts w:ascii="Times New Roman" w:hAnsi="Times New Roman"/>
                <w:b/>
                <w:bCs/>
                <w:lang w:val="ro-RO"/>
              </w:rPr>
            </w:pPr>
            <w:r>
              <w:rPr>
                <w:rFonts w:ascii="Times New Roman" w:hAnsi="Times New Roman"/>
                <w:b/>
                <w:bCs/>
                <w:lang w:val="ro-RO"/>
              </w:rPr>
              <w:t xml:space="preserve">3 </w:t>
            </w:r>
          </w:p>
          <w:p w:rsidR="004C308D" w:rsidRDefault="004C308D" w:rsidP="00C61099">
            <w:pPr>
              <w:autoSpaceDE w:val="0"/>
              <w:autoSpaceDN w:val="0"/>
              <w:adjustRightInd w:val="0"/>
              <w:jc w:val="center"/>
              <w:rPr>
                <w:rFonts w:ascii="Times New Roman" w:hAnsi="Times New Roman"/>
                <w:lang w:val="ro-RO"/>
              </w:rPr>
            </w:pPr>
            <w:r>
              <w:rPr>
                <w:rFonts w:ascii="Times New Roman" w:hAnsi="Times New Roman"/>
                <w:lang w:val="ro-RO"/>
              </w:rPr>
              <w:t>(a+b+c)</w:t>
            </w:r>
          </w:p>
        </w:tc>
        <w:tc>
          <w:tcPr>
            <w:tcW w:w="624" w:type="pct"/>
            <w:tcBorders>
              <w:top w:val="single" w:sz="4" w:space="0" w:color="auto"/>
              <w:left w:val="single" w:sz="4" w:space="0" w:color="auto"/>
              <w:bottom w:val="single" w:sz="4" w:space="0" w:color="auto"/>
              <w:right w:val="single" w:sz="4" w:space="0" w:color="auto"/>
            </w:tcBorders>
          </w:tcPr>
          <w:p w:rsidR="004C308D" w:rsidRDefault="004C308D" w:rsidP="00C61099">
            <w:pPr>
              <w:autoSpaceDE w:val="0"/>
              <w:autoSpaceDN w:val="0"/>
              <w:adjustRightInd w:val="0"/>
              <w:rPr>
                <w:rFonts w:ascii="Times New Roman" w:hAnsi="Times New Roman"/>
                <w:lang w:val="ro-RO"/>
              </w:rPr>
            </w:pPr>
          </w:p>
        </w:tc>
      </w:tr>
      <w:tr w:rsidR="004C308D" w:rsidTr="00C61099">
        <w:tc>
          <w:tcPr>
            <w:tcW w:w="345" w:type="pct"/>
            <w:vMerge w:val="restart"/>
            <w:tcBorders>
              <w:top w:val="single" w:sz="4" w:space="0" w:color="auto"/>
              <w:left w:val="single" w:sz="4" w:space="0" w:color="auto"/>
              <w:bottom w:val="single" w:sz="4" w:space="0" w:color="auto"/>
              <w:right w:val="single" w:sz="4" w:space="0" w:color="auto"/>
            </w:tcBorders>
          </w:tcPr>
          <w:p w:rsidR="004C308D" w:rsidRDefault="004C308D" w:rsidP="00C61099">
            <w:pPr>
              <w:autoSpaceDE w:val="0"/>
              <w:autoSpaceDN w:val="0"/>
              <w:adjustRightInd w:val="0"/>
              <w:rPr>
                <w:rFonts w:ascii="Times New Roman" w:hAnsi="Times New Roman"/>
                <w:lang w:val="ro-RO"/>
              </w:rPr>
            </w:pPr>
          </w:p>
        </w:tc>
        <w:tc>
          <w:tcPr>
            <w:tcW w:w="3274" w:type="pct"/>
            <w:tcBorders>
              <w:top w:val="single" w:sz="4" w:space="0" w:color="auto"/>
              <w:left w:val="single" w:sz="4" w:space="0" w:color="auto"/>
              <w:bottom w:val="single" w:sz="4" w:space="0" w:color="auto"/>
              <w:right w:val="single" w:sz="4" w:space="0" w:color="auto"/>
            </w:tcBorders>
            <w:hideMark/>
          </w:tcPr>
          <w:p w:rsidR="004C308D" w:rsidRDefault="004C308D" w:rsidP="00C61099">
            <w:pPr>
              <w:numPr>
                <w:ilvl w:val="0"/>
                <w:numId w:val="17"/>
              </w:numPr>
              <w:autoSpaceDE w:val="0"/>
              <w:autoSpaceDN w:val="0"/>
              <w:ind w:left="325" w:hanging="283"/>
              <w:jc w:val="both"/>
              <w:rPr>
                <w:rFonts w:ascii="Times New Roman" w:hAnsi="Times New Roman"/>
                <w:sz w:val="24"/>
                <w:szCs w:val="24"/>
                <w:lang w:val="ro-RO"/>
              </w:rPr>
            </w:pPr>
            <w:r>
              <w:rPr>
                <w:rFonts w:ascii="Times New Roman" w:hAnsi="Times New Roman"/>
                <w:iCs/>
                <w:lang w:val="ro-RO"/>
              </w:rPr>
              <w:t>Studii superioare</w:t>
            </w:r>
            <w:r>
              <w:rPr>
                <w:rFonts w:ascii="Times New Roman" w:hAnsi="Times New Roman"/>
                <w:sz w:val="24"/>
                <w:szCs w:val="24"/>
                <w:lang w:val="ro-RO"/>
              </w:rPr>
              <w:t>(se evaluează după ultimele studii superioare deținute):</w:t>
            </w:r>
          </w:p>
          <w:p w:rsidR="004C308D" w:rsidRDefault="004C308D" w:rsidP="00C61099">
            <w:pPr>
              <w:autoSpaceDE w:val="0"/>
              <w:autoSpaceDN w:val="0"/>
              <w:adjustRightInd w:val="0"/>
              <w:ind w:left="325"/>
              <w:rPr>
                <w:rFonts w:ascii="Times New Roman" w:hAnsi="Times New Roman"/>
                <w:iCs/>
                <w:lang w:val="ro-RO"/>
              </w:rPr>
            </w:pPr>
            <w:r>
              <w:rPr>
                <w:rFonts w:ascii="Times New Roman" w:hAnsi="Times New Roman"/>
                <w:iCs/>
                <w:lang w:val="ro-RO"/>
              </w:rPr>
              <w:t>- de licenţă sau echivalentul acestora</w:t>
            </w:r>
          </w:p>
          <w:p w:rsidR="004C308D" w:rsidRDefault="004C308D" w:rsidP="00C61099">
            <w:pPr>
              <w:autoSpaceDE w:val="0"/>
              <w:autoSpaceDN w:val="0"/>
              <w:adjustRightInd w:val="0"/>
              <w:ind w:left="325"/>
              <w:rPr>
                <w:rFonts w:ascii="Times New Roman" w:hAnsi="Times New Roman"/>
                <w:iCs/>
                <w:lang w:val="ro-RO"/>
              </w:rPr>
            </w:pPr>
            <w:r>
              <w:rPr>
                <w:rFonts w:ascii="Times New Roman" w:hAnsi="Times New Roman"/>
                <w:iCs/>
                <w:lang w:val="ro-RO"/>
              </w:rPr>
              <w:t>- de master sau echivalentul acestora</w:t>
            </w:r>
          </w:p>
          <w:p w:rsidR="004C308D" w:rsidRDefault="004C308D" w:rsidP="00C61099">
            <w:pPr>
              <w:autoSpaceDE w:val="0"/>
              <w:autoSpaceDN w:val="0"/>
              <w:adjustRightInd w:val="0"/>
              <w:ind w:left="325"/>
              <w:jc w:val="both"/>
              <w:rPr>
                <w:rFonts w:ascii="Times New Roman" w:hAnsi="Times New Roman"/>
                <w:iCs/>
                <w:lang w:val="ro-RO"/>
              </w:rPr>
            </w:pPr>
            <w:r>
              <w:rPr>
                <w:rFonts w:ascii="Times New Roman" w:hAnsi="Times New Roman"/>
                <w:iCs/>
                <w:lang w:val="ro-RO"/>
              </w:rPr>
              <w:t>- de doctorat</w:t>
            </w:r>
          </w:p>
        </w:tc>
        <w:tc>
          <w:tcPr>
            <w:tcW w:w="757" w:type="pct"/>
            <w:tcBorders>
              <w:top w:val="single" w:sz="4" w:space="0" w:color="auto"/>
              <w:left w:val="single" w:sz="4" w:space="0" w:color="auto"/>
              <w:bottom w:val="single" w:sz="4" w:space="0" w:color="auto"/>
              <w:right w:val="single" w:sz="4" w:space="0" w:color="auto"/>
            </w:tcBorders>
          </w:tcPr>
          <w:p w:rsidR="004C308D" w:rsidRDefault="004C308D" w:rsidP="00C61099">
            <w:pPr>
              <w:autoSpaceDE w:val="0"/>
              <w:autoSpaceDN w:val="0"/>
              <w:adjustRightInd w:val="0"/>
              <w:jc w:val="center"/>
              <w:rPr>
                <w:rFonts w:ascii="Times New Roman" w:hAnsi="Times New Roman"/>
                <w:lang w:val="ro-RO"/>
              </w:rPr>
            </w:pPr>
          </w:p>
          <w:p w:rsidR="004C308D" w:rsidRDefault="004C308D" w:rsidP="00C61099">
            <w:pPr>
              <w:autoSpaceDE w:val="0"/>
              <w:autoSpaceDN w:val="0"/>
              <w:adjustRightInd w:val="0"/>
              <w:jc w:val="center"/>
              <w:rPr>
                <w:rFonts w:ascii="Times New Roman" w:hAnsi="Times New Roman"/>
                <w:lang w:val="ro-RO"/>
              </w:rPr>
            </w:pPr>
          </w:p>
          <w:p w:rsidR="004C308D" w:rsidRDefault="004C308D" w:rsidP="00C61099">
            <w:pPr>
              <w:autoSpaceDE w:val="0"/>
              <w:autoSpaceDN w:val="0"/>
              <w:adjustRightInd w:val="0"/>
              <w:jc w:val="center"/>
              <w:rPr>
                <w:rFonts w:ascii="Times New Roman" w:hAnsi="Times New Roman"/>
                <w:lang w:val="ro-RO"/>
              </w:rPr>
            </w:pPr>
            <w:r>
              <w:rPr>
                <w:rFonts w:ascii="Times New Roman" w:hAnsi="Times New Roman"/>
                <w:lang w:val="ro-RO"/>
              </w:rPr>
              <w:t>0,5</w:t>
            </w:r>
          </w:p>
          <w:p w:rsidR="004C308D" w:rsidRDefault="004C308D" w:rsidP="00C61099">
            <w:pPr>
              <w:autoSpaceDE w:val="0"/>
              <w:autoSpaceDN w:val="0"/>
              <w:adjustRightInd w:val="0"/>
              <w:jc w:val="center"/>
              <w:rPr>
                <w:rFonts w:ascii="Times New Roman" w:hAnsi="Times New Roman"/>
                <w:lang w:val="ro-RO"/>
              </w:rPr>
            </w:pPr>
            <w:r>
              <w:rPr>
                <w:rFonts w:ascii="Times New Roman" w:hAnsi="Times New Roman"/>
                <w:lang w:val="ro-RO"/>
              </w:rPr>
              <w:t>0,75</w:t>
            </w:r>
          </w:p>
          <w:p w:rsidR="004C308D" w:rsidRDefault="004C308D" w:rsidP="00C61099">
            <w:pPr>
              <w:autoSpaceDE w:val="0"/>
              <w:autoSpaceDN w:val="0"/>
              <w:adjustRightInd w:val="0"/>
              <w:jc w:val="center"/>
              <w:rPr>
                <w:rFonts w:ascii="Times New Roman" w:hAnsi="Times New Roman"/>
                <w:lang w:val="ro-RO"/>
              </w:rPr>
            </w:pPr>
            <w:r>
              <w:rPr>
                <w:rFonts w:ascii="Times New Roman" w:hAnsi="Times New Roman"/>
                <w:lang w:val="ro-RO"/>
              </w:rPr>
              <w:t>1,00</w:t>
            </w:r>
          </w:p>
        </w:tc>
        <w:tc>
          <w:tcPr>
            <w:tcW w:w="624" w:type="pct"/>
            <w:tcBorders>
              <w:top w:val="single" w:sz="4" w:space="0" w:color="auto"/>
              <w:left w:val="single" w:sz="4" w:space="0" w:color="auto"/>
              <w:bottom w:val="single" w:sz="4" w:space="0" w:color="auto"/>
              <w:right w:val="single" w:sz="4" w:space="0" w:color="auto"/>
            </w:tcBorders>
          </w:tcPr>
          <w:p w:rsidR="004C308D" w:rsidRDefault="004C308D" w:rsidP="00C61099">
            <w:pPr>
              <w:autoSpaceDE w:val="0"/>
              <w:autoSpaceDN w:val="0"/>
              <w:adjustRightInd w:val="0"/>
              <w:rPr>
                <w:rFonts w:ascii="Times New Roman" w:hAnsi="Times New Roman"/>
                <w:lang w:val="ro-RO"/>
              </w:rPr>
            </w:pPr>
          </w:p>
        </w:tc>
      </w:tr>
      <w:tr w:rsidR="004C308D" w:rsidTr="00C61099">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rPr>
                <w:rFonts w:ascii="Times New Roman" w:hAnsi="Times New Roman"/>
                <w:lang w:val="ro-RO"/>
              </w:rPr>
            </w:pPr>
          </w:p>
        </w:tc>
        <w:tc>
          <w:tcPr>
            <w:tcW w:w="3274" w:type="pct"/>
            <w:tcBorders>
              <w:top w:val="single" w:sz="4" w:space="0" w:color="auto"/>
              <w:left w:val="single" w:sz="4" w:space="0" w:color="auto"/>
              <w:bottom w:val="single" w:sz="4" w:space="0" w:color="auto"/>
              <w:right w:val="single" w:sz="4" w:space="0" w:color="auto"/>
            </w:tcBorders>
            <w:hideMark/>
          </w:tcPr>
          <w:p w:rsidR="004C308D" w:rsidRDefault="004C308D" w:rsidP="00C61099">
            <w:pPr>
              <w:autoSpaceDE w:val="0"/>
              <w:autoSpaceDN w:val="0"/>
              <w:adjustRightInd w:val="0"/>
              <w:jc w:val="both"/>
              <w:rPr>
                <w:rFonts w:ascii="Times New Roman" w:hAnsi="Times New Roman"/>
                <w:lang w:val="ro-RO"/>
              </w:rPr>
            </w:pPr>
            <w:r>
              <w:rPr>
                <w:rFonts w:ascii="Times New Roman" w:hAnsi="Times New Roman"/>
                <w:lang w:val="ro-RO"/>
              </w:rPr>
              <w:t>b. Cunoașterea cel puțin a unei limbi străine (se aplică în cazul întreprinderilor mari și mijlocii)</w:t>
            </w:r>
          </w:p>
        </w:tc>
        <w:tc>
          <w:tcPr>
            <w:tcW w:w="757" w:type="pct"/>
            <w:tcBorders>
              <w:top w:val="single" w:sz="4" w:space="0" w:color="auto"/>
              <w:left w:val="single" w:sz="4" w:space="0" w:color="auto"/>
              <w:bottom w:val="single" w:sz="4" w:space="0" w:color="auto"/>
              <w:right w:val="single" w:sz="4" w:space="0" w:color="auto"/>
            </w:tcBorders>
          </w:tcPr>
          <w:p w:rsidR="004C308D" w:rsidRDefault="004C308D" w:rsidP="00C61099">
            <w:pPr>
              <w:autoSpaceDE w:val="0"/>
              <w:autoSpaceDN w:val="0"/>
              <w:adjustRightInd w:val="0"/>
              <w:jc w:val="center"/>
              <w:rPr>
                <w:rFonts w:ascii="Times New Roman" w:hAnsi="Times New Roman"/>
                <w:lang w:val="ro-RO"/>
              </w:rPr>
            </w:pPr>
            <w:r>
              <w:rPr>
                <w:rFonts w:ascii="Times New Roman" w:hAnsi="Times New Roman"/>
                <w:lang w:val="ro-RO"/>
              </w:rPr>
              <w:t>0,5</w:t>
            </w:r>
          </w:p>
          <w:p w:rsidR="004C308D" w:rsidRDefault="004C308D" w:rsidP="00C61099">
            <w:pPr>
              <w:autoSpaceDE w:val="0"/>
              <w:autoSpaceDN w:val="0"/>
              <w:adjustRightInd w:val="0"/>
              <w:jc w:val="center"/>
              <w:rPr>
                <w:rFonts w:ascii="Times New Roman" w:hAnsi="Times New Roman"/>
                <w:lang w:val="ro-RO"/>
              </w:rPr>
            </w:pPr>
          </w:p>
        </w:tc>
        <w:tc>
          <w:tcPr>
            <w:tcW w:w="624" w:type="pct"/>
            <w:tcBorders>
              <w:top w:val="single" w:sz="4" w:space="0" w:color="auto"/>
              <w:left w:val="single" w:sz="4" w:space="0" w:color="auto"/>
              <w:bottom w:val="single" w:sz="4" w:space="0" w:color="auto"/>
              <w:right w:val="single" w:sz="4" w:space="0" w:color="auto"/>
            </w:tcBorders>
          </w:tcPr>
          <w:p w:rsidR="004C308D" w:rsidRDefault="004C308D" w:rsidP="00C61099">
            <w:pPr>
              <w:autoSpaceDE w:val="0"/>
              <w:autoSpaceDN w:val="0"/>
              <w:adjustRightInd w:val="0"/>
              <w:rPr>
                <w:rFonts w:ascii="Times New Roman" w:hAnsi="Times New Roman"/>
                <w:lang w:val="ro-RO"/>
              </w:rPr>
            </w:pPr>
          </w:p>
        </w:tc>
      </w:tr>
      <w:tr w:rsidR="004C308D" w:rsidTr="00C61099">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rPr>
                <w:rFonts w:ascii="Times New Roman" w:hAnsi="Times New Roman"/>
                <w:lang w:val="ro-RO"/>
              </w:rPr>
            </w:pPr>
          </w:p>
        </w:tc>
        <w:tc>
          <w:tcPr>
            <w:tcW w:w="3274" w:type="pct"/>
            <w:tcBorders>
              <w:top w:val="single" w:sz="4" w:space="0" w:color="auto"/>
              <w:left w:val="single" w:sz="4" w:space="0" w:color="auto"/>
              <w:bottom w:val="single" w:sz="4" w:space="0" w:color="auto"/>
              <w:right w:val="single" w:sz="4" w:space="0" w:color="auto"/>
            </w:tcBorders>
            <w:hideMark/>
          </w:tcPr>
          <w:p w:rsidR="004C308D" w:rsidRDefault="004C308D" w:rsidP="00C61099">
            <w:pPr>
              <w:autoSpaceDE w:val="0"/>
              <w:autoSpaceDN w:val="0"/>
              <w:adjustRightInd w:val="0"/>
              <w:jc w:val="both"/>
              <w:rPr>
                <w:rFonts w:ascii="Times New Roman" w:hAnsi="Times New Roman"/>
                <w:lang w:val="ro-RO"/>
              </w:rPr>
            </w:pPr>
            <w:r>
              <w:rPr>
                <w:rFonts w:ascii="Times New Roman" w:hAnsi="Times New Roman"/>
                <w:lang w:val="ro-RO"/>
              </w:rPr>
              <w:t>c. Perfecţionarea în domeniul de specializare:</w:t>
            </w:r>
          </w:p>
        </w:tc>
        <w:tc>
          <w:tcPr>
            <w:tcW w:w="757" w:type="pct"/>
            <w:tcBorders>
              <w:top w:val="single" w:sz="4" w:space="0" w:color="auto"/>
              <w:left w:val="single" w:sz="4" w:space="0" w:color="auto"/>
              <w:bottom w:val="single" w:sz="4" w:space="0" w:color="auto"/>
              <w:right w:val="single" w:sz="4" w:space="0" w:color="auto"/>
            </w:tcBorders>
            <w:hideMark/>
          </w:tcPr>
          <w:p w:rsidR="004C308D" w:rsidRDefault="004C308D" w:rsidP="00C61099">
            <w:pPr>
              <w:autoSpaceDE w:val="0"/>
              <w:autoSpaceDN w:val="0"/>
              <w:adjustRightInd w:val="0"/>
              <w:ind w:hanging="47"/>
              <w:jc w:val="center"/>
              <w:rPr>
                <w:rFonts w:ascii="Times New Roman" w:hAnsi="Times New Roman"/>
                <w:lang w:val="ro-RO"/>
              </w:rPr>
            </w:pPr>
            <w:r>
              <w:rPr>
                <w:rFonts w:ascii="Times New Roman" w:hAnsi="Times New Roman"/>
                <w:lang w:val="ro-RO"/>
              </w:rPr>
              <w:t>1,5</w:t>
            </w:r>
          </w:p>
          <w:p w:rsidR="004C308D" w:rsidRDefault="004C308D" w:rsidP="00C61099">
            <w:pPr>
              <w:autoSpaceDE w:val="0"/>
              <w:autoSpaceDN w:val="0"/>
              <w:adjustRightInd w:val="0"/>
              <w:ind w:hanging="47"/>
              <w:jc w:val="center"/>
              <w:rPr>
                <w:rFonts w:ascii="Times New Roman" w:hAnsi="Times New Roman"/>
                <w:lang w:val="ro-RO"/>
              </w:rPr>
            </w:pPr>
            <w:r>
              <w:rPr>
                <w:rFonts w:ascii="Times New Roman" w:hAnsi="Times New Roman"/>
                <w:lang w:val="ro-RO"/>
              </w:rPr>
              <w:t>(c</w:t>
            </w:r>
            <w:r>
              <w:rPr>
                <w:rFonts w:ascii="Times New Roman" w:hAnsi="Times New Roman"/>
                <w:vertAlign w:val="subscript"/>
                <w:lang w:val="ro-RO"/>
              </w:rPr>
              <w:t>1</w:t>
            </w:r>
            <w:r>
              <w:rPr>
                <w:rFonts w:ascii="Times New Roman" w:hAnsi="Times New Roman"/>
                <w:lang w:val="ro-RO"/>
              </w:rPr>
              <w:t>+c</w:t>
            </w:r>
            <w:r>
              <w:rPr>
                <w:rFonts w:ascii="Times New Roman" w:hAnsi="Times New Roman"/>
                <w:vertAlign w:val="subscript"/>
                <w:lang w:val="ro-RO"/>
              </w:rPr>
              <w:t>2</w:t>
            </w:r>
            <w:r>
              <w:rPr>
                <w:rFonts w:ascii="Times New Roman" w:hAnsi="Times New Roman"/>
                <w:lang w:val="ro-RO"/>
              </w:rPr>
              <w:t>+c</w:t>
            </w:r>
            <w:r>
              <w:rPr>
                <w:rFonts w:ascii="Times New Roman" w:hAnsi="Times New Roman"/>
                <w:vertAlign w:val="subscript"/>
                <w:lang w:val="ro-RO"/>
              </w:rPr>
              <w:t>3</w:t>
            </w:r>
            <w:r>
              <w:rPr>
                <w:rFonts w:ascii="Times New Roman" w:hAnsi="Times New Roman"/>
                <w:lang w:val="ro-RO"/>
              </w:rPr>
              <w:t>)</w:t>
            </w:r>
          </w:p>
        </w:tc>
        <w:tc>
          <w:tcPr>
            <w:tcW w:w="624" w:type="pct"/>
            <w:tcBorders>
              <w:top w:val="single" w:sz="4" w:space="0" w:color="auto"/>
              <w:left w:val="single" w:sz="4" w:space="0" w:color="auto"/>
              <w:bottom w:val="single" w:sz="4" w:space="0" w:color="auto"/>
              <w:right w:val="single" w:sz="4" w:space="0" w:color="auto"/>
            </w:tcBorders>
          </w:tcPr>
          <w:p w:rsidR="004C308D" w:rsidRDefault="004C308D" w:rsidP="00C61099">
            <w:pPr>
              <w:autoSpaceDE w:val="0"/>
              <w:autoSpaceDN w:val="0"/>
              <w:adjustRightInd w:val="0"/>
              <w:rPr>
                <w:rFonts w:ascii="Times New Roman" w:hAnsi="Times New Roman"/>
                <w:lang w:val="ro-RO"/>
              </w:rPr>
            </w:pPr>
          </w:p>
        </w:tc>
      </w:tr>
      <w:tr w:rsidR="004C308D" w:rsidTr="00C61099">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rPr>
                <w:rFonts w:ascii="Times New Roman" w:hAnsi="Times New Roman"/>
                <w:lang w:val="ro-RO"/>
              </w:rPr>
            </w:pPr>
          </w:p>
        </w:tc>
        <w:tc>
          <w:tcPr>
            <w:tcW w:w="3274" w:type="pct"/>
            <w:tcBorders>
              <w:top w:val="single" w:sz="4" w:space="0" w:color="auto"/>
              <w:left w:val="single" w:sz="4" w:space="0" w:color="auto"/>
              <w:bottom w:val="single" w:sz="4" w:space="0" w:color="auto"/>
              <w:right w:val="single" w:sz="4" w:space="0" w:color="auto"/>
            </w:tcBorders>
            <w:hideMark/>
          </w:tcPr>
          <w:p w:rsidR="004C308D" w:rsidRDefault="004C308D" w:rsidP="00C61099">
            <w:pPr>
              <w:tabs>
                <w:tab w:val="left" w:pos="217"/>
              </w:tabs>
              <w:autoSpaceDE w:val="0"/>
              <w:autoSpaceDN w:val="0"/>
              <w:adjustRightInd w:val="0"/>
              <w:ind w:left="217"/>
              <w:jc w:val="both"/>
              <w:rPr>
                <w:rFonts w:ascii="Times New Roman" w:hAnsi="Times New Roman"/>
                <w:lang w:val="ro-RO"/>
              </w:rPr>
            </w:pPr>
            <w:r>
              <w:rPr>
                <w:rFonts w:ascii="Times New Roman" w:hAnsi="Times New Roman"/>
                <w:lang w:val="ro-RO"/>
              </w:rPr>
              <w:t>c</w:t>
            </w:r>
            <w:r>
              <w:rPr>
                <w:rFonts w:ascii="Times New Roman" w:hAnsi="Times New Roman"/>
                <w:vertAlign w:val="subscript"/>
                <w:lang w:val="ro-RO"/>
              </w:rPr>
              <w:t>1</w:t>
            </w:r>
            <w:r>
              <w:rPr>
                <w:rFonts w:ascii="Times New Roman" w:hAnsi="Times New Roman"/>
                <w:lang w:val="ro-RO"/>
              </w:rPr>
              <w:t xml:space="preserve">. Cursuri de perfecţionare profesională </w:t>
            </w:r>
            <w:r>
              <w:rPr>
                <w:rFonts w:ascii="Times New Roman" w:hAnsi="Times New Roman"/>
                <w:iCs/>
                <w:lang w:val="ro-RO"/>
              </w:rPr>
              <w:t>în domeniul managementului</w:t>
            </w:r>
          </w:p>
        </w:tc>
        <w:tc>
          <w:tcPr>
            <w:tcW w:w="757" w:type="pct"/>
            <w:tcBorders>
              <w:top w:val="single" w:sz="4" w:space="0" w:color="auto"/>
              <w:left w:val="single" w:sz="4" w:space="0" w:color="auto"/>
              <w:bottom w:val="single" w:sz="4" w:space="0" w:color="auto"/>
              <w:right w:val="single" w:sz="4" w:space="0" w:color="auto"/>
            </w:tcBorders>
            <w:hideMark/>
          </w:tcPr>
          <w:p w:rsidR="004C308D" w:rsidRDefault="004C308D" w:rsidP="00C61099">
            <w:pPr>
              <w:autoSpaceDE w:val="0"/>
              <w:autoSpaceDN w:val="0"/>
              <w:adjustRightInd w:val="0"/>
              <w:jc w:val="center"/>
              <w:rPr>
                <w:rFonts w:ascii="Times New Roman" w:hAnsi="Times New Roman"/>
                <w:lang w:val="ro-RO"/>
              </w:rPr>
            </w:pPr>
            <w:r>
              <w:rPr>
                <w:rFonts w:ascii="Times New Roman" w:hAnsi="Times New Roman"/>
                <w:lang w:val="ro-RO"/>
              </w:rPr>
              <w:t>0,5</w:t>
            </w:r>
          </w:p>
        </w:tc>
        <w:tc>
          <w:tcPr>
            <w:tcW w:w="624" w:type="pct"/>
            <w:tcBorders>
              <w:top w:val="single" w:sz="4" w:space="0" w:color="auto"/>
              <w:left w:val="single" w:sz="4" w:space="0" w:color="auto"/>
              <w:bottom w:val="single" w:sz="4" w:space="0" w:color="auto"/>
              <w:right w:val="single" w:sz="4" w:space="0" w:color="auto"/>
            </w:tcBorders>
          </w:tcPr>
          <w:p w:rsidR="004C308D" w:rsidRDefault="004C308D" w:rsidP="00C61099">
            <w:pPr>
              <w:autoSpaceDE w:val="0"/>
              <w:autoSpaceDN w:val="0"/>
              <w:adjustRightInd w:val="0"/>
              <w:rPr>
                <w:rFonts w:ascii="Times New Roman" w:hAnsi="Times New Roman"/>
                <w:lang w:val="ro-RO"/>
              </w:rPr>
            </w:pPr>
          </w:p>
        </w:tc>
      </w:tr>
      <w:tr w:rsidR="004C308D" w:rsidTr="00C61099">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rPr>
                <w:rFonts w:ascii="Times New Roman" w:hAnsi="Times New Roman"/>
                <w:lang w:val="ro-RO"/>
              </w:rPr>
            </w:pPr>
          </w:p>
        </w:tc>
        <w:tc>
          <w:tcPr>
            <w:tcW w:w="3274" w:type="pct"/>
            <w:tcBorders>
              <w:top w:val="single" w:sz="4" w:space="0" w:color="auto"/>
              <w:left w:val="single" w:sz="4" w:space="0" w:color="auto"/>
              <w:bottom w:val="single" w:sz="4" w:space="0" w:color="auto"/>
              <w:right w:val="single" w:sz="4" w:space="0" w:color="auto"/>
            </w:tcBorders>
            <w:hideMark/>
          </w:tcPr>
          <w:p w:rsidR="004C308D" w:rsidRDefault="004C308D" w:rsidP="00C61099">
            <w:pPr>
              <w:tabs>
                <w:tab w:val="left" w:pos="217"/>
              </w:tabs>
              <w:autoSpaceDE w:val="0"/>
              <w:autoSpaceDN w:val="0"/>
              <w:adjustRightInd w:val="0"/>
              <w:ind w:left="217"/>
              <w:jc w:val="both"/>
              <w:rPr>
                <w:rFonts w:ascii="Times New Roman" w:hAnsi="Times New Roman"/>
                <w:lang w:val="ro-RO"/>
              </w:rPr>
            </w:pPr>
            <w:r>
              <w:rPr>
                <w:rFonts w:ascii="Times New Roman" w:hAnsi="Times New Roman"/>
                <w:lang w:val="ro-RO"/>
              </w:rPr>
              <w:t>c</w:t>
            </w:r>
            <w:r>
              <w:rPr>
                <w:rFonts w:ascii="Times New Roman" w:hAnsi="Times New Roman"/>
                <w:vertAlign w:val="subscript"/>
                <w:lang w:val="ro-RO"/>
              </w:rPr>
              <w:t>2</w:t>
            </w:r>
            <w:r>
              <w:rPr>
                <w:rFonts w:ascii="Times New Roman" w:hAnsi="Times New Roman"/>
                <w:lang w:val="ro-RO"/>
              </w:rPr>
              <w:t>.  Cursuri de perfecţionare profesională în domeniul economico-financiar, juridic</w:t>
            </w:r>
          </w:p>
        </w:tc>
        <w:tc>
          <w:tcPr>
            <w:tcW w:w="757" w:type="pct"/>
            <w:tcBorders>
              <w:top w:val="single" w:sz="4" w:space="0" w:color="auto"/>
              <w:left w:val="single" w:sz="4" w:space="0" w:color="auto"/>
              <w:bottom w:val="single" w:sz="4" w:space="0" w:color="auto"/>
              <w:right w:val="single" w:sz="4" w:space="0" w:color="auto"/>
            </w:tcBorders>
            <w:hideMark/>
          </w:tcPr>
          <w:p w:rsidR="004C308D" w:rsidRDefault="004C308D" w:rsidP="00C61099">
            <w:pPr>
              <w:autoSpaceDE w:val="0"/>
              <w:autoSpaceDN w:val="0"/>
              <w:adjustRightInd w:val="0"/>
              <w:jc w:val="center"/>
              <w:rPr>
                <w:rFonts w:ascii="Times New Roman" w:hAnsi="Times New Roman"/>
                <w:lang w:val="ro-RO"/>
              </w:rPr>
            </w:pPr>
            <w:r>
              <w:rPr>
                <w:rFonts w:ascii="Times New Roman" w:hAnsi="Times New Roman"/>
                <w:lang w:val="ro-RO"/>
              </w:rPr>
              <w:t>0,5</w:t>
            </w:r>
          </w:p>
        </w:tc>
        <w:tc>
          <w:tcPr>
            <w:tcW w:w="624" w:type="pct"/>
            <w:tcBorders>
              <w:top w:val="single" w:sz="4" w:space="0" w:color="auto"/>
              <w:left w:val="single" w:sz="4" w:space="0" w:color="auto"/>
              <w:bottom w:val="single" w:sz="4" w:space="0" w:color="auto"/>
              <w:right w:val="single" w:sz="4" w:space="0" w:color="auto"/>
            </w:tcBorders>
          </w:tcPr>
          <w:p w:rsidR="004C308D" w:rsidRDefault="004C308D" w:rsidP="00C61099">
            <w:pPr>
              <w:autoSpaceDE w:val="0"/>
              <w:autoSpaceDN w:val="0"/>
              <w:adjustRightInd w:val="0"/>
              <w:rPr>
                <w:rFonts w:ascii="Times New Roman" w:hAnsi="Times New Roman"/>
                <w:lang w:val="ro-RO"/>
              </w:rPr>
            </w:pPr>
          </w:p>
        </w:tc>
      </w:tr>
      <w:tr w:rsidR="004C308D" w:rsidTr="00C61099">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rPr>
                <w:rFonts w:ascii="Times New Roman" w:hAnsi="Times New Roman"/>
                <w:lang w:val="ro-RO"/>
              </w:rPr>
            </w:pPr>
          </w:p>
        </w:tc>
        <w:tc>
          <w:tcPr>
            <w:tcW w:w="3274" w:type="pct"/>
            <w:tcBorders>
              <w:top w:val="single" w:sz="4" w:space="0" w:color="auto"/>
              <w:left w:val="single" w:sz="4" w:space="0" w:color="auto"/>
              <w:bottom w:val="single" w:sz="4" w:space="0" w:color="auto"/>
              <w:right w:val="single" w:sz="4" w:space="0" w:color="auto"/>
            </w:tcBorders>
            <w:hideMark/>
          </w:tcPr>
          <w:p w:rsidR="004C308D" w:rsidRDefault="004C308D" w:rsidP="00C61099">
            <w:pPr>
              <w:tabs>
                <w:tab w:val="left" w:pos="217"/>
              </w:tabs>
              <w:autoSpaceDE w:val="0"/>
              <w:autoSpaceDN w:val="0"/>
              <w:adjustRightInd w:val="0"/>
              <w:ind w:left="217"/>
              <w:jc w:val="both"/>
              <w:rPr>
                <w:rFonts w:ascii="Times New Roman" w:hAnsi="Times New Roman"/>
                <w:lang w:val="ro-RO"/>
              </w:rPr>
            </w:pPr>
            <w:r>
              <w:rPr>
                <w:rFonts w:ascii="Times New Roman" w:hAnsi="Times New Roman"/>
                <w:lang w:val="ro-RO"/>
              </w:rPr>
              <w:t>c</w:t>
            </w:r>
            <w:r>
              <w:rPr>
                <w:rFonts w:ascii="Times New Roman" w:hAnsi="Times New Roman"/>
                <w:vertAlign w:val="subscript"/>
                <w:lang w:val="ro-RO"/>
              </w:rPr>
              <w:t>3</w:t>
            </w:r>
            <w:r>
              <w:rPr>
                <w:rFonts w:ascii="Times New Roman" w:hAnsi="Times New Roman"/>
                <w:lang w:val="ro-RO"/>
              </w:rPr>
              <w:t>. Cursuri de perfecţionare profesională în domeniul de activitate al Întreprinderii</w:t>
            </w:r>
          </w:p>
        </w:tc>
        <w:tc>
          <w:tcPr>
            <w:tcW w:w="757" w:type="pct"/>
            <w:tcBorders>
              <w:top w:val="single" w:sz="4" w:space="0" w:color="auto"/>
              <w:left w:val="single" w:sz="4" w:space="0" w:color="auto"/>
              <w:bottom w:val="single" w:sz="4" w:space="0" w:color="auto"/>
              <w:right w:val="single" w:sz="4" w:space="0" w:color="auto"/>
            </w:tcBorders>
            <w:hideMark/>
          </w:tcPr>
          <w:p w:rsidR="004C308D" w:rsidRDefault="004C308D" w:rsidP="00C61099">
            <w:pPr>
              <w:autoSpaceDE w:val="0"/>
              <w:autoSpaceDN w:val="0"/>
              <w:adjustRightInd w:val="0"/>
              <w:jc w:val="center"/>
              <w:rPr>
                <w:rFonts w:ascii="Times New Roman" w:hAnsi="Times New Roman"/>
                <w:lang w:val="ro-RO"/>
              </w:rPr>
            </w:pPr>
            <w:r>
              <w:rPr>
                <w:rFonts w:ascii="Times New Roman" w:hAnsi="Times New Roman"/>
                <w:lang w:val="ro-RO"/>
              </w:rPr>
              <w:t>0,5</w:t>
            </w:r>
          </w:p>
        </w:tc>
        <w:tc>
          <w:tcPr>
            <w:tcW w:w="624" w:type="pct"/>
            <w:tcBorders>
              <w:top w:val="single" w:sz="4" w:space="0" w:color="auto"/>
              <w:left w:val="single" w:sz="4" w:space="0" w:color="auto"/>
              <w:bottom w:val="single" w:sz="4" w:space="0" w:color="auto"/>
              <w:right w:val="single" w:sz="4" w:space="0" w:color="auto"/>
            </w:tcBorders>
          </w:tcPr>
          <w:p w:rsidR="004C308D" w:rsidRDefault="004C308D" w:rsidP="00C61099">
            <w:pPr>
              <w:autoSpaceDE w:val="0"/>
              <w:autoSpaceDN w:val="0"/>
              <w:adjustRightInd w:val="0"/>
              <w:rPr>
                <w:rFonts w:ascii="Times New Roman" w:hAnsi="Times New Roman"/>
                <w:lang w:val="ro-RO"/>
              </w:rPr>
            </w:pPr>
          </w:p>
        </w:tc>
      </w:tr>
      <w:tr w:rsidR="004C308D" w:rsidTr="00C61099">
        <w:tc>
          <w:tcPr>
            <w:tcW w:w="345" w:type="pct"/>
            <w:tcBorders>
              <w:top w:val="single" w:sz="4" w:space="0" w:color="auto"/>
              <w:left w:val="single" w:sz="4" w:space="0" w:color="auto"/>
              <w:bottom w:val="single" w:sz="4" w:space="0" w:color="auto"/>
              <w:right w:val="single" w:sz="4" w:space="0" w:color="auto"/>
            </w:tcBorders>
            <w:hideMark/>
          </w:tcPr>
          <w:p w:rsidR="004C308D" w:rsidRDefault="004C308D" w:rsidP="00C61099">
            <w:pPr>
              <w:autoSpaceDE w:val="0"/>
              <w:autoSpaceDN w:val="0"/>
              <w:adjustRightInd w:val="0"/>
              <w:rPr>
                <w:rFonts w:ascii="Times New Roman" w:hAnsi="Times New Roman"/>
                <w:b/>
                <w:bCs/>
                <w:lang w:val="ro-RO"/>
              </w:rPr>
            </w:pPr>
            <w:r>
              <w:rPr>
                <w:rFonts w:ascii="Times New Roman" w:hAnsi="Times New Roman"/>
                <w:b/>
                <w:bCs/>
                <w:lang w:val="ro-RO"/>
              </w:rPr>
              <w:t>2.</w:t>
            </w:r>
          </w:p>
        </w:tc>
        <w:tc>
          <w:tcPr>
            <w:tcW w:w="3274" w:type="pct"/>
            <w:tcBorders>
              <w:top w:val="single" w:sz="4" w:space="0" w:color="auto"/>
              <w:left w:val="single" w:sz="4" w:space="0" w:color="auto"/>
              <w:bottom w:val="single" w:sz="4" w:space="0" w:color="auto"/>
              <w:right w:val="single" w:sz="4" w:space="0" w:color="auto"/>
            </w:tcBorders>
            <w:hideMark/>
          </w:tcPr>
          <w:p w:rsidR="004C308D" w:rsidRDefault="004C308D" w:rsidP="00C61099">
            <w:pPr>
              <w:autoSpaceDE w:val="0"/>
              <w:autoSpaceDN w:val="0"/>
              <w:adjustRightInd w:val="0"/>
              <w:jc w:val="both"/>
              <w:rPr>
                <w:rFonts w:ascii="Times New Roman" w:hAnsi="Times New Roman"/>
                <w:b/>
                <w:bCs/>
                <w:lang w:val="ro-RO"/>
              </w:rPr>
            </w:pPr>
            <w:r>
              <w:rPr>
                <w:rFonts w:ascii="Times New Roman" w:hAnsi="Times New Roman"/>
                <w:b/>
                <w:bCs/>
                <w:iCs/>
                <w:lang w:val="ro-RO"/>
              </w:rPr>
              <w:t>EXPERIENŢĂ PROFESIONALĂ</w:t>
            </w:r>
          </w:p>
        </w:tc>
        <w:tc>
          <w:tcPr>
            <w:tcW w:w="757" w:type="pct"/>
            <w:tcBorders>
              <w:top w:val="single" w:sz="4" w:space="0" w:color="auto"/>
              <w:left w:val="single" w:sz="4" w:space="0" w:color="auto"/>
              <w:bottom w:val="single" w:sz="4" w:space="0" w:color="auto"/>
              <w:right w:val="single" w:sz="4" w:space="0" w:color="auto"/>
            </w:tcBorders>
            <w:hideMark/>
          </w:tcPr>
          <w:p w:rsidR="004C308D" w:rsidRDefault="004C308D" w:rsidP="00C61099">
            <w:pPr>
              <w:autoSpaceDE w:val="0"/>
              <w:autoSpaceDN w:val="0"/>
              <w:adjustRightInd w:val="0"/>
              <w:jc w:val="center"/>
              <w:rPr>
                <w:rFonts w:ascii="Times New Roman" w:hAnsi="Times New Roman"/>
                <w:b/>
                <w:bCs/>
                <w:lang w:val="ro-RO"/>
              </w:rPr>
            </w:pPr>
            <w:r>
              <w:rPr>
                <w:rFonts w:ascii="Times New Roman" w:hAnsi="Times New Roman"/>
                <w:b/>
                <w:bCs/>
                <w:lang w:val="ro-RO"/>
              </w:rPr>
              <w:t>7</w:t>
            </w:r>
          </w:p>
          <w:p w:rsidR="004C308D" w:rsidRDefault="004C308D" w:rsidP="00C61099">
            <w:pPr>
              <w:autoSpaceDE w:val="0"/>
              <w:autoSpaceDN w:val="0"/>
              <w:adjustRightInd w:val="0"/>
              <w:jc w:val="center"/>
              <w:rPr>
                <w:rFonts w:ascii="Times New Roman" w:hAnsi="Times New Roman"/>
                <w:lang w:val="ro-RO"/>
              </w:rPr>
            </w:pPr>
            <w:r>
              <w:rPr>
                <w:rFonts w:ascii="Times New Roman" w:hAnsi="Times New Roman"/>
                <w:lang w:val="ro-RO"/>
              </w:rPr>
              <w:t>(a+b+c+d+ e+f)</w:t>
            </w:r>
          </w:p>
        </w:tc>
        <w:tc>
          <w:tcPr>
            <w:tcW w:w="624" w:type="pct"/>
            <w:tcBorders>
              <w:top w:val="single" w:sz="4" w:space="0" w:color="auto"/>
              <w:left w:val="single" w:sz="4" w:space="0" w:color="auto"/>
              <w:bottom w:val="single" w:sz="4" w:space="0" w:color="auto"/>
              <w:right w:val="single" w:sz="4" w:space="0" w:color="auto"/>
            </w:tcBorders>
          </w:tcPr>
          <w:p w:rsidR="004C308D" w:rsidRDefault="004C308D" w:rsidP="00C61099">
            <w:pPr>
              <w:autoSpaceDE w:val="0"/>
              <w:autoSpaceDN w:val="0"/>
              <w:adjustRightInd w:val="0"/>
              <w:rPr>
                <w:rFonts w:ascii="Times New Roman" w:hAnsi="Times New Roman"/>
                <w:lang w:val="ro-RO"/>
              </w:rPr>
            </w:pPr>
          </w:p>
        </w:tc>
      </w:tr>
      <w:tr w:rsidR="004C308D" w:rsidTr="00C61099">
        <w:tc>
          <w:tcPr>
            <w:tcW w:w="345" w:type="pct"/>
            <w:vMerge w:val="restart"/>
            <w:tcBorders>
              <w:top w:val="single" w:sz="4" w:space="0" w:color="auto"/>
              <w:left w:val="single" w:sz="4" w:space="0" w:color="auto"/>
              <w:bottom w:val="single" w:sz="4" w:space="0" w:color="auto"/>
              <w:right w:val="single" w:sz="4" w:space="0" w:color="auto"/>
            </w:tcBorders>
          </w:tcPr>
          <w:p w:rsidR="004C308D" w:rsidRDefault="004C308D" w:rsidP="00C61099">
            <w:pPr>
              <w:autoSpaceDE w:val="0"/>
              <w:autoSpaceDN w:val="0"/>
              <w:adjustRightInd w:val="0"/>
              <w:rPr>
                <w:rFonts w:ascii="Times New Roman" w:hAnsi="Times New Roman"/>
                <w:lang w:val="ro-RO"/>
              </w:rPr>
            </w:pPr>
          </w:p>
        </w:tc>
        <w:tc>
          <w:tcPr>
            <w:tcW w:w="3274" w:type="pct"/>
            <w:tcBorders>
              <w:top w:val="single" w:sz="4" w:space="0" w:color="auto"/>
              <w:left w:val="single" w:sz="4" w:space="0" w:color="auto"/>
              <w:bottom w:val="single" w:sz="4" w:space="0" w:color="auto"/>
              <w:right w:val="single" w:sz="4" w:space="0" w:color="auto"/>
            </w:tcBorders>
          </w:tcPr>
          <w:p w:rsidR="004C308D" w:rsidRDefault="004C308D" w:rsidP="00C61099">
            <w:pPr>
              <w:numPr>
                <w:ilvl w:val="0"/>
                <w:numId w:val="18"/>
              </w:numPr>
              <w:tabs>
                <w:tab w:val="left" w:pos="217"/>
              </w:tabs>
              <w:autoSpaceDE w:val="0"/>
              <w:autoSpaceDN w:val="0"/>
              <w:adjustRightInd w:val="0"/>
              <w:ind w:left="226" w:hanging="227"/>
              <w:contextualSpacing/>
              <w:rPr>
                <w:rFonts w:ascii="Times New Roman" w:hAnsi="Times New Roman"/>
                <w:iCs/>
                <w:lang w:val="ro-RO"/>
              </w:rPr>
            </w:pPr>
            <w:r>
              <w:rPr>
                <w:rFonts w:ascii="Times New Roman" w:hAnsi="Times New Roman"/>
                <w:iCs/>
                <w:lang w:val="ro-RO"/>
              </w:rPr>
              <w:t xml:space="preserve">Experiență în funcție de conducere </w:t>
            </w:r>
          </w:p>
          <w:p w:rsidR="004C308D" w:rsidRDefault="004C308D" w:rsidP="00C61099">
            <w:pPr>
              <w:autoSpaceDE w:val="0"/>
              <w:autoSpaceDN w:val="0"/>
              <w:adjustRightInd w:val="0"/>
              <w:ind w:left="226" w:hanging="227"/>
              <w:contextualSpacing/>
              <w:jc w:val="both"/>
              <w:rPr>
                <w:rFonts w:ascii="Times New Roman" w:hAnsi="Times New Roman"/>
                <w:iCs/>
                <w:lang w:val="ro-RO"/>
              </w:rPr>
            </w:pPr>
          </w:p>
        </w:tc>
        <w:tc>
          <w:tcPr>
            <w:tcW w:w="757" w:type="pct"/>
            <w:tcBorders>
              <w:top w:val="single" w:sz="4" w:space="0" w:color="auto"/>
              <w:left w:val="single" w:sz="4" w:space="0" w:color="auto"/>
              <w:bottom w:val="single" w:sz="4" w:space="0" w:color="auto"/>
              <w:right w:val="single" w:sz="4" w:space="0" w:color="auto"/>
            </w:tcBorders>
            <w:hideMark/>
          </w:tcPr>
          <w:p w:rsidR="004C308D" w:rsidRDefault="004C308D" w:rsidP="00C61099">
            <w:pPr>
              <w:autoSpaceDE w:val="0"/>
              <w:autoSpaceDN w:val="0"/>
              <w:adjustRightInd w:val="0"/>
              <w:jc w:val="center"/>
              <w:rPr>
                <w:rFonts w:ascii="Times New Roman" w:hAnsi="Times New Roman"/>
                <w:lang w:val="ro-RO"/>
              </w:rPr>
            </w:pPr>
            <w:r>
              <w:rPr>
                <w:rFonts w:ascii="Times New Roman" w:hAnsi="Times New Roman"/>
                <w:lang w:val="ro-RO"/>
              </w:rPr>
              <w:t>2</w:t>
            </w:r>
          </w:p>
        </w:tc>
        <w:tc>
          <w:tcPr>
            <w:tcW w:w="624" w:type="pct"/>
            <w:tcBorders>
              <w:top w:val="single" w:sz="4" w:space="0" w:color="auto"/>
              <w:left w:val="single" w:sz="4" w:space="0" w:color="auto"/>
              <w:bottom w:val="single" w:sz="4" w:space="0" w:color="auto"/>
              <w:right w:val="single" w:sz="4" w:space="0" w:color="auto"/>
            </w:tcBorders>
          </w:tcPr>
          <w:p w:rsidR="004C308D" w:rsidRDefault="004C308D" w:rsidP="00C61099">
            <w:pPr>
              <w:autoSpaceDE w:val="0"/>
              <w:autoSpaceDN w:val="0"/>
              <w:adjustRightInd w:val="0"/>
              <w:rPr>
                <w:rFonts w:ascii="Times New Roman" w:hAnsi="Times New Roman"/>
                <w:lang w:val="ro-RO"/>
              </w:rPr>
            </w:pPr>
          </w:p>
        </w:tc>
      </w:tr>
      <w:tr w:rsidR="004C308D" w:rsidTr="00C61099">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rPr>
                <w:rFonts w:ascii="Times New Roman" w:hAnsi="Times New Roman"/>
                <w:lang w:val="ro-RO"/>
              </w:rPr>
            </w:pPr>
          </w:p>
        </w:tc>
        <w:tc>
          <w:tcPr>
            <w:tcW w:w="3274" w:type="pct"/>
            <w:tcBorders>
              <w:top w:val="single" w:sz="4" w:space="0" w:color="auto"/>
              <w:left w:val="single" w:sz="4" w:space="0" w:color="auto"/>
              <w:bottom w:val="single" w:sz="4" w:space="0" w:color="auto"/>
              <w:right w:val="single" w:sz="4" w:space="0" w:color="auto"/>
            </w:tcBorders>
            <w:hideMark/>
          </w:tcPr>
          <w:p w:rsidR="004C308D" w:rsidRDefault="004C308D" w:rsidP="00C61099">
            <w:pPr>
              <w:numPr>
                <w:ilvl w:val="0"/>
                <w:numId w:val="18"/>
              </w:numPr>
              <w:tabs>
                <w:tab w:val="left" w:pos="217"/>
              </w:tabs>
              <w:autoSpaceDE w:val="0"/>
              <w:autoSpaceDN w:val="0"/>
              <w:adjustRightInd w:val="0"/>
              <w:ind w:left="226" w:hanging="227"/>
              <w:contextualSpacing/>
              <w:rPr>
                <w:rFonts w:ascii="Times New Roman" w:hAnsi="Times New Roman"/>
                <w:iCs/>
                <w:lang w:val="ro-RO"/>
              </w:rPr>
            </w:pPr>
            <w:r>
              <w:rPr>
                <w:rFonts w:ascii="Times New Roman" w:hAnsi="Times New Roman"/>
                <w:iCs/>
                <w:lang w:val="ro-RO"/>
              </w:rPr>
              <w:t>Experiență în domeniul de activitate al Întreprinderii</w:t>
            </w:r>
          </w:p>
        </w:tc>
        <w:tc>
          <w:tcPr>
            <w:tcW w:w="757" w:type="pct"/>
            <w:tcBorders>
              <w:top w:val="single" w:sz="4" w:space="0" w:color="auto"/>
              <w:left w:val="single" w:sz="4" w:space="0" w:color="auto"/>
              <w:bottom w:val="single" w:sz="4" w:space="0" w:color="auto"/>
              <w:right w:val="single" w:sz="4" w:space="0" w:color="auto"/>
            </w:tcBorders>
            <w:hideMark/>
          </w:tcPr>
          <w:p w:rsidR="004C308D" w:rsidRDefault="004C308D" w:rsidP="00C61099">
            <w:pPr>
              <w:autoSpaceDE w:val="0"/>
              <w:autoSpaceDN w:val="0"/>
              <w:adjustRightInd w:val="0"/>
              <w:jc w:val="center"/>
              <w:rPr>
                <w:rFonts w:ascii="Times New Roman" w:hAnsi="Times New Roman"/>
                <w:lang w:val="ro-RO"/>
              </w:rPr>
            </w:pPr>
            <w:r>
              <w:rPr>
                <w:rFonts w:ascii="Times New Roman" w:hAnsi="Times New Roman"/>
                <w:lang w:val="ro-RO"/>
              </w:rPr>
              <w:t>1,5</w:t>
            </w:r>
          </w:p>
        </w:tc>
        <w:tc>
          <w:tcPr>
            <w:tcW w:w="624" w:type="pct"/>
            <w:tcBorders>
              <w:top w:val="single" w:sz="4" w:space="0" w:color="auto"/>
              <w:left w:val="single" w:sz="4" w:space="0" w:color="auto"/>
              <w:bottom w:val="single" w:sz="4" w:space="0" w:color="auto"/>
              <w:right w:val="single" w:sz="4" w:space="0" w:color="auto"/>
            </w:tcBorders>
          </w:tcPr>
          <w:p w:rsidR="004C308D" w:rsidRDefault="004C308D" w:rsidP="00C61099">
            <w:pPr>
              <w:autoSpaceDE w:val="0"/>
              <w:autoSpaceDN w:val="0"/>
              <w:adjustRightInd w:val="0"/>
              <w:rPr>
                <w:rFonts w:ascii="Times New Roman" w:hAnsi="Times New Roman"/>
                <w:lang w:val="ro-RO"/>
              </w:rPr>
            </w:pPr>
          </w:p>
        </w:tc>
      </w:tr>
      <w:tr w:rsidR="004C308D" w:rsidTr="00C61099">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rPr>
                <w:rFonts w:ascii="Times New Roman" w:hAnsi="Times New Roman"/>
                <w:lang w:val="ro-RO"/>
              </w:rPr>
            </w:pPr>
          </w:p>
        </w:tc>
        <w:tc>
          <w:tcPr>
            <w:tcW w:w="3274" w:type="pct"/>
            <w:tcBorders>
              <w:top w:val="single" w:sz="4" w:space="0" w:color="auto"/>
              <w:left w:val="single" w:sz="4" w:space="0" w:color="auto"/>
              <w:bottom w:val="single" w:sz="4" w:space="0" w:color="auto"/>
              <w:right w:val="single" w:sz="4" w:space="0" w:color="auto"/>
            </w:tcBorders>
            <w:hideMark/>
          </w:tcPr>
          <w:p w:rsidR="004C308D" w:rsidRDefault="004C308D" w:rsidP="00C61099">
            <w:pPr>
              <w:numPr>
                <w:ilvl w:val="0"/>
                <w:numId w:val="18"/>
              </w:numPr>
              <w:tabs>
                <w:tab w:val="left" w:pos="217"/>
              </w:tabs>
              <w:autoSpaceDE w:val="0"/>
              <w:autoSpaceDN w:val="0"/>
              <w:adjustRightInd w:val="0"/>
              <w:ind w:left="226" w:hanging="227"/>
              <w:contextualSpacing/>
              <w:rPr>
                <w:rFonts w:ascii="Times New Roman" w:hAnsi="Times New Roman"/>
                <w:iCs/>
                <w:lang w:val="ro-RO"/>
              </w:rPr>
            </w:pPr>
            <w:r>
              <w:rPr>
                <w:rFonts w:ascii="Times New Roman" w:hAnsi="Times New Roman"/>
                <w:iCs/>
                <w:lang w:val="ro-RO"/>
              </w:rPr>
              <w:t>Recomandări din partea organizaţiilor competente în domeniile vizate</w:t>
            </w:r>
          </w:p>
        </w:tc>
        <w:tc>
          <w:tcPr>
            <w:tcW w:w="757" w:type="pct"/>
            <w:tcBorders>
              <w:top w:val="single" w:sz="4" w:space="0" w:color="auto"/>
              <w:left w:val="single" w:sz="4" w:space="0" w:color="auto"/>
              <w:bottom w:val="single" w:sz="4" w:space="0" w:color="auto"/>
              <w:right w:val="single" w:sz="4" w:space="0" w:color="auto"/>
            </w:tcBorders>
            <w:hideMark/>
          </w:tcPr>
          <w:p w:rsidR="004C308D" w:rsidRDefault="004C308D" w:rsidP="00C61099">
            <w:pPr>
              <w:autoSpaceDE w:val="0"/>
              <w:autoSpaceDN w:val="0"/>
              <w:adjustRightInd w:val="0"/>
              <w:jc w:val="center"/>
              <w:rPr>
                <w:rFonts w:ascii="Times New Roman" w:hAnsi="Times New Roman"/>
                <w:lang w:val="ro-RO"/>
              </w:rPr>
            </w:pPr>
            <w:r>
              <w:rPr>
                <w:rFonts w:ascii="Times New Roman" w:hAnsi="Times New Roman"/>
                <w:lang w:val="ro-RO"/>
              </w:rPr>
              <w:t>1,0</w:t>
            </w:r>
          </w:p>
        </w:tc>
        <w:tc>
          <w:tcPr>
            <w:tcW w:w="624" w:type="pct"/>
            <w:tcBorders>
              <w:top w:val="single" w:sz="4" w:space="0" w:color="auto"/>
              <w:left w:val="single" w:sz="4" w:space="0" w:color="auto"/>
              <w:bottom w:val="single" w:sz="4" w:space="0" w:color="auto"/>
              <w:right w:val="single" w:sz="4" w:space="0" w:color="auto"/>
            </w:tcBorders>
          </w:tcPr>
          <w:p w:rsidR="004C308D" w:rsidRDefault="004C308D" w:rsidP="00C61099">
            <w:pPr>
              <w:autoSpaceDE w:val="0"/>
              <w:autoSpaceDN w:val="0"/>
              <w:adjustRightInd w:val="0"/>
              <w:rPr>
                <w:rFonts w:ascii="Times New Roman" w:hAnsi="Times New Roman"/>
                <w:lang w:val="ro-RO"/>
              </w:rPr>
            </w:pPr>
          </w:p>
        </w:tc>
      </w:tr>
      <w:tr w:rsidR="004C308D" w:rsidTr="00C61099">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rPr>
                <w:rFonts w:ascii="Times New Roman" w:hAnsi="Times New Roman"/>
                <w:lang w:val="ro-RO"/>
              </w:rPr>
            </w:pPr>
          </w:p>
        </w:tc>
        <w:tc>
          <w:tcPr>
            <w:tcW w:w="3274" w:type="pct"/>
            <w:tcBorders>
              <w:top w:val="single" w:sz="4" w:space="0" w:color="auto"/>
              <w:left w:val="single" w:sz="4" w:space="0" w:color="auto"/>
              <w:bottom w:val="single" w:sz="4" w:space="0" w:color="auto"/>
              <w:right w:val="single" w:sz="4" w:space="0" w:color="auto"/>
            </w:tcBorders>
            <w:hideMark/>
          </w:tcPr>
          <w:p w:rsidR="004C308D" w:rsidRDefault="004C308D" w:rsidP="00C61099">
            <w:pPr>
              <w:numPr>
                <w:ilvl w:val="0"/>
                <w:numId w:val="18"/>
              </w:numPr>
              <w:tabs>
                <w:tab w:val="left" w:pos="217"/>
              </w:tabs>
              <w:autoSpaceDE w:val="0"/>
              <w:autoSpaceDN w:val="0"/>
              <w:adjustRightInd w:val="0"/>
              <w:ind w:left="226" w:hanging="227"/>
              <w:contextualSpacing/>
              <w:rPr>
                <w:rFonts w:ascii="Times New Roman" w:hAnsi="Times New Roman"/>
                <w:iCs/>
                <w:lang w:val="ro-RO"/>
              </w:rPr>
            </w:pPr>
            <w:r>
              <w:rPr>
                <w:rFonts w:ascii="Times New Roman" w:hAnsi="Times New Roman"/>
                <w:iCs/>
                <w:lang w:val="ro-RO"/>
              </w:rPr>
              <w:t>Experiență în domeniul economico-financiar și/sau juridic</w:t>
            </w:r>
          </w:p>
        </w:tc>
        <w:tc>
          <w:tcPr>
            <w:tcW w:w="757" w:type="pct"/>
            <w:tcBorders>
              <w:top w:val="single" w:sz="4" w:space="0" w:color="auto"/>
              <w:left w:val="single" w:sz="4" w:space="0" w:color="auto"/>
              <w:bottom w:val="single" w:sz="4" w:space="0" w:color="auto"/>
              <w:right w:val="single" w:sz="4" w:space="0" w:color="auto"/>
            </w:tcBorders>
            <w:hideMark/>
          </w:tcPr>
          <w:p w:rsidR="004C308D" w:rsidRDefault="004C308D" w:rsidP="00C61099">
            <w:pPr>
              <w:autoSpaceDE w:val="0"/>
              <w:autoSpaceDN w:val="0"/>
              <w:adjustRightInd w:val="0"/>
              <w:jc w:val="center"/>
              <w:rPr>
                <w:rFonts w:ascii="Times New Roman" w:hAnsi="Times New Roman"/>
                <w:lang w:val="ro-RO"/>
              </w:rPr>
            </w:pPr>
            <w:r>
              <w:rPr>
                <w:rFonts w:ascii="Times New Roman" w:hAnsi="Times New Roman"/>
                <w:lang w:val="ro-RO"/>
              </w:rPr>
              <w:t>1,0</w:t>
            </w:r>
          </w:p>
        </w:tc>
        <w:tc>
          <w:tcPr>
            <w:tcW w:w="624" w:type="pct"/>
            <w:tcBorders>
              <w:top w:val="single" w:sz="4" w:space="0" w:color="auto"/>
              <w:left w:val="single" w:sz="4" w:space="0" w:color="auto"/>
              <w:bottom w:val="single" w:sz="4" w:space="0" w:color="auto"/>
              <w:right w:val="single" w:sz="4" w:space="0" w:color="auto"/>
            </w:tcBorders>
          </w:tcPr>
          <w:p w:rsidR="004C308D" w:rsidRDefault="004C308D" w:rsidP="00C61099">
            <w:pPr>
              <w:autoSpaceDE w:val="0"/>
              <w:autoSpaceDN w:val="0"/>
              <w:adjustRightInd w:val="0"/>
              <w:rPr>
                <w:rFonts w:ascii="Times New Roman" w:hAnsi="Times New Roman"/>
                <w:lang w:val="ro-RO"/>
              </w:rPr>
            </w:pPr>
          </w:p>
        </w:tc>
      </w:tr>
      <w:tr w:rsidR="004C308D" w:rsidTr="00C61099">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rPr>
                <w:rFonts w:ascii="Times New Roman" w:hAnsi="Times New Roman"/>
                <w:lang w:val="ro-RO"/>
              </w:rPr>
            </w:pPr>
          </w:p>
        </w:tc>
        <w:tc>
          <w:tcPr>
            <w:tcW w:w="3274" w:type="pct"/>
            <w:tcBorders>
              <w:top w:val="single" w:sz="4" w:space="0" w:color="auto"/>
              <w:left w:val="single" w:sz="4" w:space="0" w:color="auto"/>
              <w:bottom w:val="single" w:sz="4" w:space="0" w:color="auto"/>
              <w:right w:val="single" w:sz="4" w:space="0" w:color="auto"/>
            </w:tcBorders>
            <w:hideMark/>
          </w:tcPr>
          <w:p w:rsidR="004C308D" w:rsidRDefault="004C308D" w:rsidP="00C61099">
            <w:pPr>
              <w:numPr>
                <w:ilvl w:val="0"/>
                <w:numId w:val="18"/>
              </w:numPr>
              <w:tabs>
                <w:tab w:val="left" w:pos="217"/>
              </w:tabs>
              <w:autoSpaceDE w:val="0"/>
              <w:autoSpaceDN w:val="0"/>
              <w:adjustRightInd w:val="0"/>
              <w:ind w:left="226" w:hanging="227"/>
              <w:contextualSpacing/>
              <w:rPr>
                <w:rFonts w:ascii="Times New Roman" w:hAnsi="Times New Roman"/>
                <w:iCs/>
                <w:lang w:val="ro-RO"/>
              </w:rPr>
            </w:pPr>
            <w:r>
              <w:rPr>
                <w:rFonts w:ascii="Times New Roman" w:hAnsi="Times New Roman"/>
                <w:iCs/>
                <w:lang w:val="ro-RO"/>
              </w:rPr>
              <w:t>Experiență în gestiunea proiectelor investiționale de dezvoltare a Întreprinderii</w:t>
            </w:r>
          </w:p>
        </w:tc>
        <w:tc>
          <w:tcPr>
            <w:tcW w:w="757" w:type="pct"/>
            <w:tcBorders>
              <w:top w:val="single" w:sz="4" w:space="0" w:color="auto"/>
              <w:left w:val="single" w:sz="4" w:space="0" w:color="auto"/>
              <w:bottom w:val="single" w:sz="4" w:space="0" w:color="auto"/>
              <w:right w:val="single" w:sz="4" w:space="0" w:color="auto"/>
            </w:tcBorders>
            <w:hideMark/>
          </w:tcPr>
          <w:p w:rsidR="004C308D" w:rsidRDefault="004C308D" w:rsidP="00C61099">
            <w:pPr>
              <w:autoSpaceDE w:val="0"/>
              <w:autoSpaceDN w:val="0"/>
              <w:adjustRightInd w:val="0"/>
              <w:jc w:val="center"/>
              <w:rPr>
                <w:rFonts w:ascii="Times New Roman" w:hAnsi="Times New Roman"/>
                <w:lang w:val="ro-RO"/>
              </w:rPr>
            </w:pPr>
            <w:r>
              <w:rPr>
                <w:rFonts w:ascii="Times New Roman" w:hAnsi="Times New Roman"/>
                <w:lang w:val="ro-RO"/>
              </w:rPr>
              <w:t>1,0</w:t>
            </w:r>
          </w:p>
        </w:tc>
        <w:tc>
          <w:tcPr>
            <w:tcW w:w="624" w:type="pct"/>
            <w:tcBorders>
              <w:top w:val="single" w:sz="4" w:space="0" w:color="auto"/>
              <w:left w:val="single" w:sz="4" w:space="0" w:color="auto"/>
              <w:bottom w:val="single" w:sz="4" w:space="0" w:color="auto"/>
              <w:right w:val="single" w:sz="4" w:space="0" w:color="auto"/>
            </w:tcBorders>
          </w:tcPr>
          <w:p w:rsidR="004C308D" w:rsidRDefault="004C308D" w:rsidP="00C61099">
            <w:pPr>
              <w:autoSpaceDE w:val="0"/>
              <w:autoSpaceDN w:val="0"/>
              <w:adjustRightInd w:val="0"/>
              <w:rPr>
                <w:rFonts w:ascii="Times New Roman" w:hAnsi="Times New Roman"/>
                <w:lang w:val="ro-RO"/>
              </w:rPr>
            </w:pPr>
          </w:p>
        </w:tc>
      </w:tr>
      <w:tr w:rsidR="004C308D" w:rsidTr="00C61099">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rPr>
                <w:rFonts w:ascii="Times New Roman" w:hAnsi="Times New Roman"/>
                <w:lang w:val="ro-RO"/>
              </w:rPr>
            </w:pPr>
          </w:p>
        </w:tc>
        <w:tc>
          <w:tcPr>
            <w:tcW w:w="3274" w:type="pct"/>
            <w:tcBorders>
              <w:top w:val="single" w:sz="4" w:space="0" w:color="auto"/>
              <w:left w:val="single" w:sz="4" w:space="0" w:color="auto"/>
              <w:bottom w:val="single" w:sz="4" w:space="0" w:color="auto"/>
              <w:right w:val="single" w:sz="4" w:space="0" w:color="auto"/>
            </w:tcBorders>
            <w:hideMark/>
          </w:tcPr>
          <w:p w:rsidR="004C308D" w:rsidRDefault="004C308D" w:rsidP="00C61099">
            <w:pPr>
              <w:numPr>
                <w:ilvl w:val="0"/>
                <w:numId w:val="18"/>
              </w:numPr>
              <w:tabs>
                <w:tab w:val="left" w:pos="217"/>
              </w:tabs>
              <w:autoSpaceDE w:val="0"/>
              <w:autoSpaceDN w:val="0"/>
              <w:adjustRightInd w:val="0"/>
              <w:ind w:left="226" w:hanging="227"/>
              <w:contextualSpacing/>
              <w:rPr>
                <w:rFonts w:ascii="Times New Roman" w:hAnsi="Times New Roman"/>
                <w:iCs/>
                <w:lang w:val="ro-RO"/>
              </w:rPr>
            </w:pPr>
            <w:r>
              <w:rPr>
                <w:rFonts w:ascii="Times New Roman" w:hAnsi="Times New Roman"/>
                <w:iCs/>
                <w:lang w:val="ro-RO"/>
              </w:rPr>
              <w:t>Implementarea proiectelor finanțate de partenerii externi</w:t>
            </w:r>
          </w:p>
        </w:tc>
        <w:tc>
          <w:tcPr>
            <w:tcW w:w="757" w:type="pct"/>
            <w:tcBorders>
              <w:top w:val="single" w:sz="4" w:space="0" w:color="auto"/>
              <w:left w:val="single" w:sz="4" w:space="0" w:color="auto"/>
              <w:bottom w:val="single" w:sz="4" w:space="0" w:color="auto"/>
              <w:right w:val="single" w:sz="4" w:space="0" w:color="auto"/>
            </w:tcBorders>
            <w:hideMark/>
          </w:tcPr>
          <w:p w:rsidR="004C308D" w:rsidRDefault="004C308D" w:rsidP="00C61099">
            <w:pPr>
              <w:autoSpaceDE w:val="0"/>
              <w:autoSpaceDN w:val="0"/>
              <w:adjustRightInd w:val="0"/>
              <w:jc w:val="center"/>
              <w:rPr>
                <w:rFonts w:ascii="Times New Roman" w:hAnsi="Times New Roman"/>
                <w:lang w:val="ro-RO"/>
              </w:rPr>
            </w:pPr>
            <w:r>
              <w:rPr>
                <w:rFonts w:ascii="Times New Roman" w:hAnsi="Times New Roman"/>
                <w:lang w:val="ro-RO"/>
              </w:rPr>
              <w:t>0,5</w:t>
            </w:r>
          </w:p>
        </w:tc>
        <w:tc>
          <w:tcPr>
            <w:tcW w:w="624" w:type="pct"/>
            <w:tcBorders>
              <w:top w:val="single" w:sz="4" w:space="0" w:color="auto"/>
              <w:left w:val="single" w:sz="4" w:space="0" w:color="auto"/>
              <w:bottom w:val="single" w:sz="4" w:space="0" w:color="auto"/>
              <w:right w:val="single" w:sz="4" w:space="0" w:color="auto"/>
            </w:tcBorders>
          </w:tcPr>
          <w:p w:rsidR="004C308D" w:rsidRDefault="004C308D" w:rsidP="00C61099">
            <w:pPr>
              <w:autoSpaceDE w:val="0"/>
              <w:autoSpaceDN w:val="0"/>
              <w:adjustRightInd w:val="0"/>
              <w:rPr>
                <w:rFonts w:ascii="Times New Roman" w:hAnsi="Times New Roman"/>
                <w:lang w:val="ro-RO"/>
              </w:rPr>
            </w:pPr>
          </w:p>
        </w:tc>
      </w:tr>
      <w:tr w:rsidR="004C308D" w:rsidTr="00C61099">
        <w:tc>
          <w:tcPr>
            <w:tcW w:w="345" w:type="pct"/>
            <w:tcBorders>
              <w:top w:val="single" w:sz="4" w:space="0" w:color="auto"/>
              <w:left w:val="single" w:sz="4" w:space="0" w:color="auto"/>
              <w:bottom w:val="single" w:sz="4" w:space="0" w:color="auto"/>
              <w:right w:val="single" w:sz="4" w:space="0" w:color="auto"/>
            </w:tcBorders>
          </w:tcPr>
          <w:p w:rsidR="004C308D" w:rsidRDefault="004C308D" w:rsidP="00C61099">
            <w:pPr>
              <w:autoSpaceDE w:val="0"/>
              <w:autoSpaceDN w:val="0"/>
              <w:adjustRightInd w:val="0"/>
              <w:rPr>
                <w:rFonts w:ascii="Times New Roman" w:hAnsi="Times New Roman"/>
                <w:b/>
                <w:lang w:val="ro-RO"/>
              </w:rPr>
            </w:pPr>
          </w:p>
        </w:tc>
        <w:tc>
          <w:tcPr>
            <w:tcW w:w="3274" w:type="pct"/>
            <w:tcBorders>
              <w:top w:val="single" w:sz="4" w:space="0" w:color="auto"/>
              <w:left w:val="single" w:sz="4" w:space="0" w:color="auto"/>
              <w:bottom w:val="single" w:sz="4" w:space="0" w:color="auto"/>
              <w:right w:val="single" w:sz="4" w:space="0" w:color="auto"/>
            </w:tcBorders>
            <w:hideMark/>
          </w:tcPr>
          <w:p w:rsidR="004C308D" w:rsidRDefault="004C308D" w:rsidP="00C61099">
            <w:pPr>
              <w:autoSpaceDE w:val="0"/>
              <w:autoSpaceDN w:val="0"/>
              <w:adjustRightInd w:val="0"/>
              <w:rPr>
                <w:rFonts w:ascii="Times New Roman" w:hAnsi="Times New Roman"/>
                <w:b/>
                <w:iCs/>
                <w:lang w:val="ro-RO"/>
              </w:rPr>
            </w:pPr>
            <w:r>
              <w:rPr>
                <w:rFonts w:ascii="Times New Roman" w:hAnsi="Times New Roman"/>
                <w:b/>
                <w:iCs/>
                <w:lang w:val="ro-RO"/>
              </w:rPr>
              <w:t>TOTAL (1+2)</w:t>
            </w:r>
          </w:p>
        </w:tc>
        <w:tc>
          <w:tcPr>
            <w:tcW w:w="757" w:type="pct"/>
            <w:tcBorders>
              <w:top w:val="single" w:sz="4" w:space="0" w:color="auto"/>
              <w:left w:val="single" w:sz="4" w:space="0" w:color="auto"/>
              <w:bottom w:val="single" w:sz="4" w:space="0" w:color="auto"/>
              <w:right w:val="single" w:sz="4" w:space="0" w:color="auto"/>
            </w:tcBorders>
            <w:hideMark/>
          </w:tcPr>
          <w:p w:rsidR="004C308D" w:rsidRDefault="004C308D" w:rsidP="00C61099">
            <w:pPr>
              <w:autoSpaceDE w:val="0"/>
              <w:autoSpaceDN w:val="0"/>
              <w:adjustRightInd w:val="0"/>
              <w:jc w:val="center"/>
              <w:rPr>
                <w:rFonts w:ascii="Times New Roman" w:hAnsi="Times New Roman"/>
                <w:b/>
                <w:lang w:val="ro-RO"/>
              </w:rPr>
            </w:pPr>
            <w:r>
              <w:rPr>
                <w:rFonts w:ascii="Times New Roman" w:hAnsi="Times New Roman"/>
                <w:b/>
                <w:iCs/>
                <w:lang w:val="ro-RO"/>
              </w:rPr>
              <w:t>10</w:t>
            </w:r>
          </w:p>
        </w:tc>
        <w:tc>
          <w:tcPr>
            <w:tcW w:w="624" w:type="pct"/>
            <w:tcBorders>
              <w:top w:val="single" w:sz="4" w:space="0" w:color="auto"/>
              <w:left w:val="single" w:sz="4" w:space="0" w:color="auto"/>
              <w:bottom w:val="single" w:sz="4" w:space="0" w:color="auto"/>
              <w:right w:val="single" w:sz="4" w:space="0" w:color="auto"/>
            </w:tcBorders>
          </w:tcPr>
          <w:p w:rsidR="004C308D" w:rsidRDefault="004C308D" w:rsidP="00C61099">
            <w:pPr>
              <w:autoSpaceDE w:val="0"/>
              <w:autoSpaceDN w:val="0"/>
              <w:adjustRightInd w:val="0"/>
              <w:rPr>
                <w:rFonts w:ascii="Times New Roman" w:hAnsi="Times New Roman"/>
                <w:b/>
                <w:lang w:val="ro-RO"/>
              </w:rPr>
            </w:pPr>
          </w:p>
        </w:tc>
      </w:tr>
    </w:tbl>
    <w:p w:rsidR="004C308D" w:rsidRDefault="004C308D" w:rsidP="004C308D">
      <w:pPr>
        <w:rPr>
          <w:rFonts w:ascii="Times New Roman" w:eastAsia="Calibri" w:hAnsi="Times New Roman" w:cs="Times New Roman"/>
          <w:sz w:val="24"/>
          <w:szCs w:val="24"/>
          <w:lang w:val="ro-RO"/>
        </w:rPr>
      </w:pPr>
    </w:p>
    <w:p w:rsidR="004C308D" w:rsidRDefault="004C308D" w:rsidP="004C308D">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___ _________________20__</w:t>
      </w:r>
    </w:p>
    <w:p w:rsidR="004C308D" w:rsidRDefault="004C308D" w:rsidP="004C308D">
      <w:pPr>
        <w:pStyle w:val="14"/>
        <w:jc w:val="right"/>
        <w:rPr>
          <w:rFonts w:eastAsia="Calibri"/>
          <w:lang w:val="ro-RO"/>
        </w:rPr>
      </w:pPr>
      <w:r>
        <w:rPr>
          <w:rFonts w:eastAsia="Calibri"/>
          <w:lang w:val="ro-RO"/>
        </w:rPr>
        <w:lastRenderedPageBreak/>
        <w:t>Anexa nr.2</w:t>
      </w:r>
    </w:p>
    <w:p w:rsidR="004C308D" w:rsidRDefault="004C308D" w:rsidP="004C308D">
      <w:pPr>
        <w:pStyle w:val="14"/>
        <w:jc w:val="right"/>
        <w:rPr>
          <w:bCs/>
          <w:lang w:val="ro-RO"/>
        </w:rPr>
      </w:pPr>
      <w:r>
        <w:rPr>
          <w:bCs/>
          <w:lang w:val="ro-RO" w:eastAsia="en-GB"/>
        </w:rPr>
        <w:t xml:space="preserve">la Regulamentul  </w:t>
      </w:r>
      <w:r>
        <w:rPr>
          <w:bCs/>
          <w:lang w:val="ro-RO"/>
        </w:rPr>
        <w:t>privind organizarea şi</w:t>
      </w:r>
    </w:p>
    <w:p w:rsidR="004C308D" w:rsidRDefault="004C308D" w:rsidP="004C308D">
      <w:pPr>
        <w:pStyle w:val="14"/>
        <w:jc w:val="right"/>
        <w:rPr>
          <w:bCs/>
          <w:lang w:val="ro-RO"/>
        </w:rPr>
      </w:pPr>
      <w:r>
        <w:rPr>
          <w:bCs/>
          <w:lang w:val="ro-RO"/>
        </w:rPr>
        <w:t>desfăşurarea concursului pentru ocuparea funcţiei</w:t>
      </w:r>
    </w:p>
    <w:p w:rsidR="004C308D" w:rsidRDefault="004C308D" w:rsidP="004C308D">
      <w:pPr>
        <w:pStyle w:val="14"/>
        <w:jc w:val="right"/>
        <w:rPr>
          <w:bCs/>
          <w:lang w:val="ro-RO"/>
        </w:rPr>
      </w:pPr>
      <w:r>
        <w:rPr>
          <w:bCs/>
          <w:lang w:val="ro-RO"/>
        </w:rPr>
        <w:t>vacante de administrator al Întreprinderii de stat</w:t>
      </w:r>
    </w:p>
    <w:p w:rsidR="004C308D" w:rsidRDefault="004C308D" w:rsidP="004C308D">
      <w:pPr>
        <w:jc w:val="center"/>
        <w:rPr>
          <w:rFonts w:ascii="Times New Roman" w:eastAsia="Calibri" w:hAnsi="Times New Roman" w:cs="Times New Roman"/>
          <w:iCs/>
          <w:sz w:val="24"/>
          <w:szCs w:val="24"/>
          <w:lang w:val="ro-RO"/>
        </w:rPr>
      </w:pPr>
    </w:p>
    <w:p w:rsidR="004C308D" w:rsidRDefault="004C308D" w:rsidP="004C308D">
      <w:pPr>
        <w:jc w:val="center"/>
        <w:rPr>
          <w:rFonts w:ascii="Times New Roman" w:eastAsia="Calibri" w:hAnsi="Times New Roman" w:cs="Times New Roman"/>
          <w:b/>
          <w:iCs/>
          <w:sz w:val="24"/>
          <w:szCs w:val="24"/>
          <w:lang w:val="ro-RO"/>
        </w:rPr>
      </w:pPr>
      <w:r>
        <w:rPr>
          <w:rFonts w:ascii="Times New Roman" w:eastAsia="Calibri" w:hAnsi="Times New Roman" w:cs="Times New Roman"/>
          <w:b/>
          <w:iCs/>
          <w:sz w:val="24"/>
          <w:szCs w:val="24"/>
          <w:lang w:val="ro-RO"/>
        </w:rPr>
        <w:t>Fișa de evaluare a interviului</w:t>
      </w:r>
    </w:p>
    <w:p w:rsidR="004C308D" w:rsidRDefault="004C308D" w:rsidP="004C308D">
      <w:pPr>
        <w:jc w:val="center"/>
        <w:rPr>
          <w:rFonts w:ascii="Times New Roman" w:eastAsia="Calibri" w:hAnsi="Times New Roman" w:cs="Times New Roman"/>
          <w:iCs/>
          <w:sz w:val="24"/>
          <w:szCs w:val="24"/>
          <w:lang w:val="ro-RO"/>
        </w:rPr>
      </w:pPr>
    </w:p>
    <w:p w:rsidR="004C308D" w:rsidRDefault="004C308D" w:rsidP="004C308D">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Numele candidatului: __________________________________________________ </w:t>
      </w:r>
    </w:p>
    <w:p w:rsidR="004C308D" w:rsidRDefault="004C308D" w:rsidP="004C308D">
      <w:pPr>
        <w:jc w:val="right"/>
        <w:rPr>
          <w:rFonts w:ascii="Times New Roman" w:eastAsia="Calibri" w:hAnsi="Times New Roman" w:cs="Times New Roman"/>
          <w:sz w:val="24"/>
          <w:szCs w:val="24"/>
          <w:lang w:val="ro-RO"/>
        </w:rPr>
      </w:pPr>
    </w:p>
    <w:p w:rsidR="004C308D" w:rsidRDefault="004C308D" w:rsidP="004C308D">
      <w:pPr>
        <w:jc w:val="right"/>
        <w:rPr>
          <w:rFonts w:ascii="Times New Roman" w:eastAsia="Calibri" w:hAnsi="Times New Roman" w:cs="Times New Roman"/>
          <w:sz w:val="24"/>
          <w:szCs w:val="24"/>
          <w:lang w:val="ro-RO"/>
        </w:rPr>
      </w:pPr>
    </w:p>
    <w:tbl>
      <w:tblPr>
        <w:tblStyle w:val="GrilTabel3"/>
        <w:tblW w:w="5000" w:type="pct"/>
        <w:tblLook w:val="01E0"/>
      </w:tblPr>
      <w:tblGrid>
        <w:gridCol w:w="572"/>
        <w:gridCol w:w="6526"/>
        <w:gridCol w:w="2473"/>
      </w:tblGrid>
      <w:tr w:rsidR="004C308D" w:rsidRPr="00E41B7E" w:rsidTr="00C61099">
        <w:tc>
          <w:tcPr>
            <w:tcW w:w="299" w:type="pct"/>
            <w:tcBorders>
              <w:top w:val="single" w:sz="4" w:space="0" w:color="auto"/>
              <w:left w:val="single" w:sz="4" w:space="0" w:color="auto"/>
              <w:bottom w:val="single" w:sz="4" w:space="0" w:color="auto"/>
              <w:right w:val="single" w:sz="4" w:space="0" w:color="auto"/>
            </w:tcBorders>
            <w:hideMark/>
          </w:tcPr>
          <w:p w:rsidR="004C308D" w:rsidRDefault="004C308D" w:rsidP="00C61099">
            <w:pPr>
              <w:jc w:val="center"/>
              <w:rPr>
                <w:rFonts w:ascii="Times New Roman" w:hAnsi="Times New Roman"/>
                <w:b/>
                <w:sz w:val="24"/>
                <w:szCs w:val="24"/>
                <w:lang w:val="ro-RO"/>
              </w:rPr>
            </w:pPr>
            <w:r>
              <w:rPr>
                <w:rFonts w:ascii="Times New Roman" w:hAnsi="Times New Roman"/>
                <w:b/>
                <w:sz w:val="24"/>
                <w:szCs w:val="24"/>
                <w:lang w:val="ro-RO"/>
              </w:rPr>
              <w:t>Nr. crt.</w:t>
            </w:r>
          </w:p>
        </w:tc>
        <w:tc>
          <w:tcPr>
            <w:tcW w:w="3409" w:type="pct"/>
            <w:tcBorders>
              <w:top w:val="single" w:sz="4" w:space="0" w:color="auto"/>
              <w:left w:val="single" w:sz="4" w:space="0" w:color="auto"/>
              <w:bottom w:val="single" w:sz="4" w:space="0" w:color="auto"/>
              <w:right w:val="single" w:sz="4" w:space="0" w:color="auto"/>
            </w:tcBorders>
            <w:hideMark/>
          </w:tcPr>
          <w:p w:rsidR="004C308D" w:rsidRDefault="004C308D" w:rsidP="00C61099">
            <w:pPr>
              <w:jc w:val="center"/>
              <w:rPr>
                <w:rFonts w:ascii="Times New Roman" w:hAnsi="Times New Roman"/>
                <w:b/>
                <w:sz w:val="24"/>
                <w:szCs w:val="24"/>
                <w:lang w:val="ro-RO"/>
              </w:rPr>
            </w:pPr>
            <w:r>
              <w:rPr>
                <w:rFonts w:ascii="Times New Roman" w:hAnsi="Times New Roman"/>
                <w:b/>
                <w:sz w:val="24"/>
                <w:szCs w:val="24"/>
                <w:lang w:val="ro-RO"/>
              </w:rPr>
              <w:t>Tipuri de întrebări</w:t>
            </w:r>
          </w:p>
        </w:tc>
        <w:tc>
          <w:tcPr>
            <w:tcW w:w="1292" w:type="pct"/>
            <w:tcBorders>
              <w:top w:val="single" w:sz="4" w:space="0" w:color="auto"/>
              <w:left w:val="single" w:sz="4" w:space="0" w:color="auto"/>
              <w:bottom w:val="single" w:sz="4" w:space="0" w:color="auto"/>
              <w:right w:val="single" w:sz="4" w:space="0" w:color="auto"/>
            </w:tcBorders>
            <w:hideMark/>
          </w:tcPr>
          <w:p w:rsidR="004C308D" w:rsidRDefault="004C308D" w:rsidP="00C61099">
            <w:pPr>
              <w:jc w:val="center"/>
              <w:rPr>
                <w:rFonts w:ascii="Times New Roman" w:hAnsi="Times New Roman"/>
                <w:b/>
                <w:sz w:val="24"/>
                <w:szCs w:val="24"/>
                <w:lang w:val="ro-RO"/>
              </w:rPr>
            </w:pPr>
            <w:r>
              <w:rPr>
                <w:rFonts w:ascii="Times New Roman" w:hAnsi="Times New Roman"/>
                <w:b/>
                <w:sz w:val="24"/>
                <w:szCs w:val="24"/>
                <w:lang w:val="ro-RO"/>
              </w:rPr>
              <w:t>Punctajul acordat de membrul Comisiei</w:t>
            </w:r>
          </w:p>
          <w:p w:rsidR="004C308D" w:rsidRDefault="004C308D" w:rsidP="00C61099">
            <w:pPr>
              <w:jc w:val="center"/>
              <w:rPr>
                <w:rFonts w:ascii="Times New Roman" w:hAnsi="Times New Roman"/>
                <w:b/>
                <w:sz w:val="24"/>
                <w:szCs w:val="24"/>
                <w:lang w:val="ro-RO"/>
              </w:rPr>
            </w:pPr>
            <w:r>
              <w:rPr>
                <w:rFonts w:ascii="Times New Roman" w:hAnsi="Times New Roman"/>
                <w:b/>
                <w:sz w:val="24"/>
                <w:szCs w:val="24"/>
                <w:lang w:val="ro-RO"/>
              </w:rPr>
              <w:t>(de la 1- pînă la 10)</w:t>
            </w:r>
          </w:p>
        </w:tc>
      </w:tr>
      <w:tr w:rsidR="004C308D" w:rsidTr="00C61099">
        <w:tc>
          <w:tcPr>
            <w:tcW w:w="299" w:type="pct"/>
            <w:tcBorders>
              <w:top w:val="single" w:sz="4" w:space="0" w:color="auto"/>
              <w:left w:val="single" w:sz="4" w:space="0" w:color="auto"/>
              <w:bottom w:val="single" w:sz="4" w:space="0" w:color="auto"/>
              <w:right w:val="single" w:sz="4" w:space="0" w:color="auto"/>
            </w:tcBorders>
          </w:tcPr>
          <w:p w:rsidR="004C308D" w:rsidRDefault="004C308D" w:rsidP="00C61099">
            <w:pPr>
              <w:numPr>
                <w:ilvl w:val="0"/>
                <w:numId w:val="19"/>
              </w:numPr>
              <w:jc w:val="center"/>
              <w:rPr>
                <w:rFonts w:ascii="Times New Roman" w:hAnsi="Times New Roman"/>
                <w:sz w:val="24"/>
                <w:szCs w:val="24"/>
                <w:lang w:val="ro-RO"/>
              </w:rPr>
            </w:pPr>
          </w:p>
        </w:tc>
        <w:tc>
          <w:tcPr>
            <w:tcW w:w="3409" w:type="pct"/>
            <w:tcBorders>
              <w:top w:val="single" w:sz="4" w:space="0" w:color="auto"/>
              <w:left w:val="single" w:sz="4" w:space="0" w:color="auto"/>
              <w:bottom w:val="single" w:sz="4" w:space="0" w:color="auto"/>
              <w:right w:val="single" w:sz="4" w:space="0" w:color="auto"/>
            </w:tcBorders>
            <w:hideMark/>
          </w:tcPr>
          <w:p w:rsidR="004C308D" w:rsidRDefault="004C308D" w:rsidP="00C61099">
            <w:pPr>
              <w:rPr>
                <w:rFonts w:ascii="Times New Roman" w:hAnsi="Times New Roman"/>
                <w:sz w:val="24"/>
                <w:lang w:val="ro-RO"/>
              </w:rPr>
            </w:pPr>
            <w:r>
              <w:rPr>
                <w:rFonts w:ascii="Times New Roman" w:hAnsi="Times New Roman"/>
                <w:sz w:val="24"/>
                <w:lang w:val="ro-RO"/>
              </w:rPr>
              <w:t>Competențe profesionale de importanță strategică:</w:t>
            </w:r>
          </w:p>
          <w:p w:rsidR="004C308D" w:rsidRDefault="004C308D" w:rsidP="00C61099">
            <w:pPr>
              <w:rPr>
                <w:rFonts w:ascii="Times New Roman" w:hAnsi="Times New Roman"/>
                <w:i/>
                <w:sz w:val="24"/>
                <w:szCs w:val="24"/>
                <w:lang w:val="ro-RO"/>
              </w:rPr>
            </w:pPr>
            <w:r>
              <w:rPr>
                <w:rFonts w:ascii="Times New Roman" w:hAnsi="Times New Roman"/>
                <w:i/>
                <w:sz w:val="24"/>
                <w:szCs w:val="24"/>
                <w:lang w:val="ro-RO"/>
              </w:rPr>
              <w:t>abilități strategice</w:t>
            </w:r>
          </w:p>
          <w:p w:rsidR="004C308D" w:rsidRDefault="004C308D" w:rsidP="00C61099">
            <w:pPr>
              <w:rPr>
                <w:rFonts w:ascii="Times New Roman" w:hAnsi="Times New Roman"/>
                <w:i/>
                <w:sz w:val="24"/>
                <w:szCs w:val="24"/>
                <w:lang w:val="ro-RO"/>
              </w:rPr>
            </w:pPr>
            <w:r>
              <w:rPr>
                <w:rFonts w:ascii="Times New Roman" w:hAnsi="Times New Roman"/>
                <w:i/>
                <w:sz w:val="24"/>
                <w:szCs w:val="24"/>
                <w:lang w:val="ro-RO"/>
              </w:rPr>
              <w:t>capacitate de analiză şi sinteză</w:t>
            </w:r>
          </w:p>
          <w:p w:rsidR="004C308D" w:rsidRDefault="004C308D" w:rsidP="00C61099">
            <w:pPr>
              <w:rPr>
                <w:rFonts w:ascii="Times New Roman" w:hAnsi="Times New Roman"/>
                <w:i/>
                <w:sz w:val="24"/>
                <w:szCs w:val="24"/>
                <w:lang w:val="ro-RO"/>
              </w:rPr>
            </w:pPr>
            <w:r>
              <w:rPr>
                <w:rFonts w:ascii="Times New Roman" w:hAnsi="Times New Roman"/>
                <w:i/>
                <w:sz w:val="24"/>
                <w:szCs w:val="24"/>
                <w:lang w:val="ro-RO"/>
              </w:rPr>
              <w:t>capacitate de comunicare</w:t>
            </w:r>
          </w:p>
          <w:p w:rsidR="004C308D" w:rsidRDefault="004C308D" w:rsidP="00C61099">
            <w:pPr>
              <w:rPr>
                <w:rFonts w:ascii="Times New Roman" w:hAnsi="Times New Roman"/>
                <w:i/>
                <w:sz w:val="24"/>
                <w:szCs w:val="24"/>
                <w:lang w:val="ro-RO"/>
              </w:rPr>
            </w:pPr>
            <w:r>
              <w:rPr>
                <w:rFonts w:ascii="Times New Roman" w:hAnsi="Times New Roman"/>
                <w:i/>
                <w:sz w:val="24"/>
                <w:szCs w:val="24"/>
                <w:lang w:val="ro-RO"/>
              </w:rPr>
              <w:t>orientare către rezultate</w:t>
            </w:r>
          </w:p>
          <w:p w:rsidR="004C308D" w:rsidRDefault="004C308D" w:rsidP="00C61099">
            <w:pPr>
              <w:rPr>
                <w:rFonts w:ascii="Times New Roman" w:hAnsi="Times New Roman"/>
                <w:sz w:val="24"/>
                <w:lang w:val="ro-RO"/>
              </w:rPr>
            </w:pPr>
            <w:r>
              <w:rPr>
                <w:rFonts w:ascii="Times New Roman" w:hAnsi="Times New Roman"/>
                <w:i/>
                <w:sz w:val="24"/>
                <w:szCs w:val="24"/>
                <w:lang w:val="ro-RO"/>
              </w:rPr>
              <w:t>capacitate de luare a deciziilor</w:t>
            </w:r>
          </w:p>
        </w:tc>
        <w:tc>
          <w:tcPr>
            <w:tcW w:w="1292" w:type="pct"/>
            <w:tcBorders>
              <w:top w:val="single" w:sz="4" w:space="0" w:color="auto"/>
              <w:left w:val="single" w:sz="4" w:space="0" w:color="auto"/>
              <w:bottom w:val="single" w:sz="4" w:space="0" w:color="auto"/>
              <w:right w:val="single" w:sz="4" w:space="0" w:color="auto"/>
            </w:tcBorders>
            <w:hideMark/>
          </w:tcPr>
          <w:p w:rsidR="004C308D" w:rsidRDefault="004C308D" w:rsidP="00C61099">
            <w:pPr>
              <w:jc w:val="center"/>
              <w:rPr>
                <w:rFonts w:ascii="Times New Roman" w:hAnsi="Times New Roman"/>
                <w:sz w:val="24"/>
                <w:szCs w:val="24"/>
                <w:lang w:val="ro-RO"/>
              </w:rPr>
            </w:pPr>
            <w:r>
              <w:rPr>
                <w:rFonts w:ascii="Times New Roman" w:hAnsi="Times New Roman"/>
                <w:sz w:val="24"/>
                <w:szCs w:val="24"/>
                <w:lang w:val="ro-RO"/>
              </w:rPr>
              <w:t>x</w:t>
            </w:r>
          </w:p>
          <w:p w:rsidR="004C308D" w:rsidRDefault="004C308D" w:rsidP="00C61099">
            <w:pPr>
              <w:jc w:val="center"/>
              <w:rPr>
                <w:rFonts w:ascii="Times New Roman" w:hAnsi="Times New Roman"/>
                <w:sz w:val="24"/>
                <w:szCs w:val="24"/>
                <w:lang w:val="ro-RO"/>
              </w:rPr>
            </w:pPr>
            <w:r>
              <w:rPr>
                <w:rFonts w:ascii="Times New Roman" w:hAnsi="Times New Roman"/>
                <w:sz w:val="24"/>
                <w:szCs w:val="24"/>
                <w:lang w:val="ro-RO"/>
              </w:rPr>
              <w:t>_____</w:t>
            </w:r>
          </w:p>
          <w:p w:rsidR="004C308D" w:rsidRDefault="004C308D" w:rsidP="00C61099">
            <w:pPr>
              <w:jc w:val="center"/>
              <w:rPr>
                <w:rFonts w:ascii="Times New Roman" w:hAnsi="Times New Roman"/>
                <w:sz w:val="24"/>
                <w:szCs w:val="24"/>
                <w:lang w:val="ro-RO"/>
              </w:rPr>
            </w:pPr>
            <w:r>
              <w:rPr>
                <w:rFonts w:ascii="Times New Roman" w:hAnsi="Times New Roman"/>
                <w:sz w:val="24"/>
                <w:szCs w:val="24"/>
                <w:lang w:val="ro-RO"/>
              </w:rPr>
              <w:t>_____</w:t>
            </w:r>
          </w:p>
          <w:p w:rsidR="004C308D" w:rsidRDefault="004C308D" w:rsidP="00C61099">
            <w:pPr>
              <w:jc w:val="center"/>
              <w:rPr>
                <w:rFonts w:ascii="Times New Roman" w:hAnsi="Times New Roman"/>
                <w:sz w:val="24"/>
                <w:szCs w:val="24"/>
                <w:lang w:val="ro-RO"/>
              </w:rPr>
            </w:pPr>
            <w:r>
              <w:rPr>
                <w:rFonts w:ascii="Times New Roman" w:hAnsi="Times New Roman"/>
                <w:sz w:val="24"/>
                <w:szCs w:val="24"/>
                <w:lang w:val="ro-RO"/>
              </w:rPr>
              <w:t>_____</w:t>
            </w:r>
          </w:p>
          <w:p w:rsidR="004C308D" w:rsidRDefault="004C308D" w:rsidP="00C61099">
            <w:pPr>
              <w:jc w:val="center"/>
              <w:rPr>
                <w:rFonts w:ascii="Times New Roman" w:hAnsi="Times New Roman"/>
                <w:sz w:val="24"/>
                <w:szCs w:val="24"/>
                <w:lang w:val="ro-RO"/>
              </w:rPr>
            </w:pPr>
            <w:r>
              <w:rPr>
                <w:rFonts w:ascii="Times New Roman" w:hAnsi="Times New Roman"/>
                <w:sz w:val="24"/>
                <w:szCs w:val="24"/>
                <w:lang w:val="ro-RO"/>
              </w:rPr>
              <w:t>_____</w:t>
            </w:r>
          </w:p>
          <w:p w:rsidR="004C308D" w:rsidRDefault="004C308D" w:rsidP="00C61099">
            <w:pPr>
              <w:jc w:val="center"/>
              <w:rPr>
                <w:rFonts w:ascii="Times New Roman" w:hAnsi="Times New Roman"/>
                <w:sz w:val="24"/>
                <w:szCs w:val="24"/>
                <w:lang w:val="ro-RO"/>
              </w:rPr>
            </w:pPr>
            <w:r>
              <w:rPr>
                <w:rFonts w:ascii="Times New Roman" w:hAnsi="Times New Roman"/>
                <w:sz w:val="24"/>
                <w:szCs w:val="24"/>
                <w:lang w:val="ro-RO"/>
              </w:rPr>
              <w:t>_____</w:t>
            </w:r>
          </w:p>
        </w:tc>
      </w:tr>
      <w:tr w:rsidR="004C308D" w:rsidTr="00C61099">
        <w:tc>
          <w:tcPr>
            <w:tcW w:w="299" w:type="pct"/>
            <w:tcBorders>
              <w:top w:val="single" w:sz="4" w:space="0" w:color="auto"/>
              <w:left w:val="single" w:sz="4" w:space="0" w:color="auto"/>
              <w:bottom w:val="single" w:sz="4" w:space="0" w:color="auto"/>
              <w:right w:val="single" w:sz="4" w:space="0" w:color="auto"/>
            </w:tcBorders>
          </w:tcPr>
          <w:p w:rsidR="004C308D" w:rsidRDefault="004C308D" w:rsidP="00C61099">
            <w:pPr>
              <w:numPr>
                <w:ilvl w:val="0"/>
                <w:numId w:val="19"/>
              </w:numPr>
              <w:jc w:val="center"/>
              <w:rPr>
                <w:rFonts w:ascii="Times New Roman" w:hAnsi="Times New Roman"/>
                <w:sz w:val="24"/>
                <w:szCs w:val="24"/>
                <w:lang w:val="ro-RO"/>
              </w:rPr>
            </w:pPr>
          </w:p>
        </w:tc>
        <w:tc>
          <w:tcPr>
            <w:tcW w:w="3409" w:type="pct"/>
            <w:tcBorders>
              <w:top w:val="single" w:sz="4" w:space="0" w:color="auto"/>
              <w:left w:val="single" w:sz="4" w:space="0" w:color="auto"/>
              <w:bottom w:val="single" w:sz="4" w:space="0" w:color="auto"/>
              <w:right w:val="single" w:sz="4" w:space="0" w:color="auto"/>
            </w:tcBorders>
            <w:hideMark/>
          </w:tcPr>
          <w:p w:rsidR="004C308D" w:rsidRDefault="004C308D" w:rsidP="00C61099">
            <w:pPr>
              <w:rPr>
                <w:rFonts w:ascii="Times New Roman" w:hAnsi="Times New Roman"/>
                <w:lang w:val="ro-RO"/>
              </w:rPr>
            </w:pPr>
            <w:r>
              <w:rPr>
                <w:rFonts w:ascii="Times New Roman" w:hAnsi="Times New Roman"/>
                <w:iCs/>
                <w:sz w:val="24"/>
                <w:szCs w:val="24"/>
                <w:lang w:val="ro-RO"/>
              </w:rPr>
              <w:t>Competențe de conducere</w:t>
            </w:r>
          </w:p>
        </w:tc>
        <w:tc>
          <w:tcPr>
            <w:tcW w:w="1292" w:type="pct"/>
            <w:tcBorders>
              <w:top w:val="single" w:sz="4" w:space="0" w:color="auto"/>
              <w:left w:val="single" w:sz="4" w:space="0" w:color="auto"/>
              <w:bottom w:val="single" w:sz="4" w:space="0" w:color="auto"/>
              <w:right w:val="single" w:sz="4" w:space="0" w:color="auto"/>
            </w:tcBorders>
          </w:tcPr>
          <w:p w:rsidR="004C308D" w:rsidRDefault="004C308D" w:rsidP="00C61099">
            <w:pPr>
              <w:jc w:val="center"/>
              <w:rPr>
                <w:rFonts w:ascii="Times New Roman" w:hAnsi="Times New Roman"/>
                <w:sz w:val="24"/>
                <w:szCs w:val="24"/>
                <w:lang w:val="ro-RO"/>
              </w:rPr>
            </w:pPr>
          </w:p>
        </w:tc>
      </w:tr>
      <w:tr w:rsidR="004C308D" w:rsidTr="00C61099">
        <w:tc>
          <w:tcPr>
            <w:tcW w:w="299" w:type="pct"/>
            <w:tcBorders>
              <w:top w:val="single" w:sz="4" w:space="0" w:color="auto"/>
              <w:left w:val="single" w:sz="4" w:space="0" w:color="auto"/>
              <w:bottom w:val="single" w:sz="4" w:space="0" w:color="auto"/>
              <w:right w:val="single" w:sz="4" w:space="0" w:color="auto"/>
            </w:tcBorders>
          </w:tcPr>
          <w:p w:rsidR="004C308D" w:rsidRDefault="004C308D" w:rsidP="00C61099">
            <w:pPr>
              <w:numPr>
                <w:ilvl w:val="0"/>
                <w:numId w:val="19"/>
              </w:numPr>
              <w:jc w:val="center"/>
              <w:rPr>
                <w:rFonts w:ascii="Times New Roman" w:hAnsi="Times New Roman"/>
                <w:sz w:val="24"/>
                <w:szCs w:val="24"/>
                <w:lang w:val="ro-RO"/>
              </w:rPr>
            </w:pPr>
          </w:p>
        </w:tc>
        <w:tc>
          <w:tcPr>
            <w:tcW w:w="3409" w:type="pct"/>
            <w:tcBorders>
              <w:top w:val="single" w:sz="4" w:space="0" w:color="auto"/>
              <w:left w:val="single" w:sz="4" w:space="0" w:color="auto"/>
              <w:bottom w:val="single" w:sz="4" w:space="0" w:color="auto"/>
              <w:right w:val="single" w:sz="4" w:space="0" w:color="auto"/>
            </w:tcBorders>
            <w:hideMark/>
          </w:tcPr>
          <w:p w:rsidR="004C308D" w:rsidRDefault="004C308D" w:rsidP="00C61099">
            <w:pPr>
              <w:rPr>
                <w:rFonts w:ascii="Times New Roman" w:hAnsi="Times New Roman"/>
                <w:lang w:val="ro-RO"/>
              </w:rPr>
            </w:pPr>
            <w:r>
              <w:rPr>
                <w:rFonts w:ascii="Times New Roman" w:hAnsi="Times New Roman"/>
                <w:iCs/>
                <w:sz w:val="24"/>
                <w:szCs w:val="24"/>
                <w:lang w:val="ro-RO"/>
              </w:rPr>
              <w:t>Competențe de guvernanță corporativă</w:t>
            </w:r>
          </w:p>
        </w:tc>
        <w:tc>
          <w:tcPr>
            <w:tcW w:w="1292" w:type="pct"/>
            <w:tcBorders>
              <w:top w:val="single" w:sz="4" w:space="0" w:color="auto"/>
              <w:left w:val="single" w:sz="4" w:space="0" w:color="auto"/>
              <w:bottom w:val="single" w:sz="4" w:space="0" w:color="auto"/>
              <w:right w:val="single" w:sz="4" w:space="0" w:color="auto"/>
            </w:tcBorders>
          </w:tcPr>
          <w:p w:rsidR="004C308D" w:rsidRDefault="004C308D" w:rsidP="00C61099">
            <w:pPr>
              <w:jc w:val="center"/>
              <w:rPr>
                <w:rFonts w:ascii="Times New Roman" w:hAnsi="Times New Roman"/>
                <w:sz w:val="24"/>
                <w:szCs w:val="24"/>
                <w:lang w:val="ro-RO"/>
              </w:rPr>
            </w:pPr>
          </w:p>
        </w:tc>
      </w:tr>
      <w:tr w:rsidR="004C308D" w:rsidTr="00C61099">
        <w:tc>
          <w:tcPr>
            <w:tcW w:w="299" w:type="pct"/>
            <w:tcBorders>
              <w:top w:val="single" w:sz="4" w:space="0" w:color="auto"/>
              <w:left w:val="single" w:sz="4" w:space="0" w:color="auto"/>
              <w:bottom w:val="single" w:sz="4" w:space="0" w:color="auto"/>
              <w:right w:val="single" w:sz="4" w:space="0" w:color="auto"/>
            </w:tcBorders>
          </w:tcPr>
          <w:p w:rsidR="004C308D" w:rsidRDefault="004C308D" w:rsidP="00C61099">
            <w:pPr>
              <w:numPr>
                <w:ilvl w:val="0"/>
                <w:numId w:val="19"/>
              </w:numPr>
              <w:jc w:val="center"/>
              <w:rPr>
                <w:rFonts w:ascii="Times New Roman" w:hAnsi="Times New Roman"/>
                <w:sz w:val="24"/>
                <w:szCs w:val="24"/>
                <w:lang w:val="ro-RO"/>
              </w:rPr>
            </w:pPr>
          </w:p>
        </w:tc>
        <w:tc>
          <w:tcPr>
            <w:tcW w:w="3409" w:type="pct"/>
            <w:tcBorders>
              <w:top w:val="single" w:sz="4" w:space="0" w:color="auto"/>
              <w:left w:val="single" w:sz="4" w:space="0" w:color="auto"/>
              <w:bottom w:val="single" w:sz="4" w:space="0" w:color="auto"/>
              <w:right w:val="single" w:sz="4" w:space="0" w:color="auto"/>
            </w:tcBorders>
            <w:hideMark/>
          </w:tcPr>
          <w:p w:rsidR="004C308D" w:rsidRDefault="004C308D" w:rsidP="00C61099">
            <w:pPr>
              <w:rPr>
                <w:rFonts w:ascii="Times New Roman" w:hAnsi="Times New Roman"/>
                <w:sz w:val="24"/>
                <w:szCs w:val="24"/>
                <w:lang w:val="ro-RO"/>
              </w:rPr>
            </w:pPr>
            <w:r>
              <w:rPr>
                <w:rFonts w:ascii="Times New Roman" w:hAnsi="Times New Roman"/>
                <w:sz w:val="24"/>
                <w:szCs w:val="24"/>
                <w:lang w:val="ro-RO"/>
              </w:rPr>
              <w:t>Trăsături</w:t>
            </w:r>
          </w:p>
        </w:tc>
        <w:tc>
          <w:tcPr>
            <w:tcW w:w="1292" w:type="pct"/>
            <w:tcBorders>
              <w:top w:val="single" w:sz="4" w:space="0" w:color="auto"/>
              <w:left w:val="single" w:sz="4" w:space="0" w:color="auto"/>
              <w:bottom w:val="single" w:sz="4" w:space="0" w:color="auto"/>
              <w:right w:val="single" w:sz="4" w:space="0" w:color="auto"/>
            </w:tcBorders>
          </w:tcPr>
          <w:p w:rsidR="004C308D" w:rsidRDefault="004C308D" w:rsidP="00C61099">
            <w:pPr>
              <w:jc w:val="center"/>
              <w:rPr>
                <w:rFonts w:ascii="Times New Roman" w:hAnsi="Times New Roman"/>
                <w:sz w:val="24"/>
                <w:szCs w:val="24"/>
                <w:lang w:val="ro-RO"/>
              </w:rPr>
            </w:pPr>
          </w:p>
        </w:tc>
      </w:tr>
      <w:tr w:rsidR="004C308D" w:rsidTr="00C61099">
        <w:tc>
          <w:tcPr>
            <w:tcW w:w="299" w:type="pct"/>
            <w:tcBorders>
              <w:top w:val="single" w:sz="4" w:space="0" w:color="auto"/>
              <w:left w:val="single" w:sz="4" w:space="0" w:color="auto"/>
              <w:bottom w:val="single" w:sz="4" w:space="0" w:color="auto"/>
              <w:right w:val="single" w:sz="4" w:space="0" w:color="auto"/>
            </w:tcBorders>
          </w:tcPr>
          <w:p w:rsidR="004C308D" w:rsidRDefault="004C308D" w:rsidP="00C61099">
            <w:pPr>
              <w:numPr>
                <w:ilvl w:val="0"/>
                <w:numId w:val="19"/>
              </w:numPr>
              <w:jc w:val="center"/>
              <w:rPr>
                <w:rFonts w:ascii="Times New Roman" w:hAnsi="Times New Roman"/>
                <w:sz w:val="24"/>
                <w:szCs w:val="24"/>
                <w:lang w:val="ro-RO"/>
              </w:rPr>
            </w:pPr>
          </w:p>
        </w:tc>
        <w:tc>
          <w:tcPr>
            <w:tcW w:w="3409" w:type="pct"/>
            <w:tcBorders>
              <w:top w:val="single" w:sz="4" w:space="0" w:color="auto"/>
              <w:left w:val="single" w:sz="4" w:space="0" w:color="auto"/>
              <w:bottom w:val="single" w:sz="4" w:space="0" w:color="auto"/>
              <w:right w:val="single" w:sz="4" w:space="0" w:color="auto"/>
            </w:tcBorders>
            <w:hideMark/>
          </w:tcPr>
          <w:p w:rsidR="004C308D" w:rsidRDefault="004C308D" w:rsidP="00C61099">
            <w:pPr>
              <w:rPr>
                <w:rFonts w:ascii="Times New Roman" w:hAnsi="Times New Roman"/>
                <w:sz w:val="24"/>
                <w:szCs w:val="24"/>
                <w:lang w:val="ro-RO"/>
              </w:rPr>
            </w:pPr>
            <w:r>
              <w:rPr>
                <w:rFonts w:ascii="Times New Roman" w:hAnsi="Times New Roman"/>
                <w:sz w:val="24"/>
                <w:szCs w:val="24"/>
                <w:lang w:val="ro-RO"/>
              </w:rPr>
              <w:t>Legislația în domeniul respectiv</w:t>
            </w:r>
          </w:p>
        </w:tc>
        <w:tc>
          <w:tcPr>
            <w:tcW w:w="1292" w:type="pct"/>
            <w:tcBorders>
              <w:top w:val="single" w:sz="4" w:space="0" w:color="auto"/>
              <w:left w:val="single" w:sz="4" w:space="0" w:color="auto"/>
              <w:bottom w:val="single" w:sz="4" w:space="0" w:color="auto"/>
              <w:right w:val="single" w:sz="4" w:space="0" w:color="auto"/>
            </w:tcBorders>
          </w:tcPr>
          <w:p w:rsidR="004C308D" w:rsidRDefault="004C308D" w:rsidP="00C61099">
            <w:pPr>
              <w:jc w:val="center"/>
              <w:rPr>
                <w:rFonts w:ascii="Times New Roman" w:hAnsi="Times New Roman"/>
                <w:sz w:val="24"/>
                <w:szCs w:val="24"/>
                <w:lang w:val="ro-RO"/>
              </w:rPr>
            </w:pPr>
          </w:p>
        </w:tc>
      </w:tr>
      <w:tr w:rsidR="004C308D" w:rsidTr="00C61099">
        <w:tc>
          <w:tcPr>
            <w:tcW w:w="299" w:type="pct"/>
            <w:tcBorders>
              <w:top w:val="single" w:sz="4" w:space="0" w:color="auto"/>
              <w:left w:val="single" w:sz="4" w:space="0" w:color="auto"/>
              <w:bottom w:val="single" w:sz="4" w:space="0" w:color="auto"/>
              <w:right w:val="single" w:sz="4" w:space="0" w:color="auto"/>
            </w:tcBorders>
          </w:tcPr>
          <w:p w:rsidR="004C308D" w:rsidRDefault="004C308D" w:rsidP="00C61099">
            <w:pPr>
              <w:rPr>
                <w:rFonts w:ascii="Times New Roman" w:hAnsi="Times New Roman"/>
                <w:b/>
                <w:sz w:val="24"/>
                <w:szCs w:val="24"/>
                <w:lang w:val="ro-RO"/>
              </w:rPr>
            </w:pPr>
          </w:p>
        </w:tc>
        <w:tc>
          <w:tcPr>
            <w:tcW w:w="3409" w:type="pct"/>
            <w:tcBorders>
              <w:top w:val="single" w:sz="4" w:space="0" w:color="auto"/>
              <w:left w:val="single" w:sz="4" w:space="0" w:color="auto"/>
              <w:bottom w:val="single" w:sz="4" w:space="0" w:color="auto"/>
              <w:right w:val="single" w:sz="4" w:space="0" w:color="auto"/>
            </w:tcBorders>
            <w:hideMark/>
          </w:tcPr>
          <w:p w:rsidR="004C308D" w:rsidRDefault="004C308D" w:rsidP="00C61099">
            <w:pPr>
              <w:rPr>
                <w:rFonts w:ascii="Times New Roman" w:hAnsi="Times New Roman"/>
                <w:b/>
                <w:sz w:val="24"/>
                <w:szCs w:val="24"/>
                <w:lang w:val="ro-RO"/>
              </w:rPr>
            </w:pPr>
            <w:r>
              <w:rPr>
                <w:rFonts w:ascii="Times New Roman" w:hAnsi="Times New Roman"/>
                <w:b/>
                <w:iCs/>
                <w:sz w:val="24"/>
                <w:szCs w:val="24"/>
                <w:lang w:val="ro-RO"/>
              </w:rPr>
              <w:t>TOTAL (media aritmetică simplă):</w:t>
            </w:r>
          </w:p>
        </w:tc>
        <w:tc>
          <w:tcPr>
            <w:tcW w:w="1292" w:type="pct"/>
            <w:tcBorders>
              <w:top w:val="single" w:sz="4" w:space="0" w:color="auto"/>
              <w:left w:val="single" w:sz="4" w:space="0" w:color="auto"/>
              <w:bottom w:val="single" w:sz="4" w:space="0" w:color="auto"/>
              <w:right w:val="single" w:sz="4" w:space="0" w:color="auto"/>
            </w:tcBorders>
          </w:tcPr>
          <w:p w:rsidR="004C308D" w:rsidRDefault="004C308D" w:rsidP="00C61099">
            <w:pPr>
              <w:jc w:val="center"/>
              <w:rPr>
                <w:rFonts w:ascii="Times New Roman" w:hAnsi="Times New Roman"/>
                <w:b/>
                <w:sz w:val="24"/>
                <w:szCs w:val="24"/>
                <w:lang w:val="ro-RO"/>
              </w:rPr>
            </w:pPr>
          </w:p>
        </w:tc>
      </w:tr>
    </w:tbl>
    <w:p w:rsidR="004C308D" w:rsidRDefault="004C308D" w:rsidP="004C308D">
      <w:pPr>
        <w:jc w:val="center"/>
        <w:rPr>
          <w:rFonts w:ascii="Times New Roman" w:eastAsia="Calibri" w:hAnsi="Times New Roman" w:cs="Times New Roman"/>
          <w:iCs/>
          <w:sz w:val="24"/>
          <w:szCs w:val="24"/>
          <w:lang w:val="ro-RO"/>
        </w:rPr>
      </w:pPr>
    </w:p>
    <w:p w:rsidR="004C308D" w:rsidRDefault="004C308D" w:rsidP="004C308D">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___ _________________20__</w:t>
      </w:r>
    </w:p>
    <w:p w:rsidR="004C308D" w:rsidRDefault="004C308D" w:rsidP="004C308D">
      <w:pPr>
        <w:jc w:val="right"/>
        <w:rPr>
          <w:rFonts w:ascii="Times New Roman" w:eastAsia="Calibri" w:hAnsi="Times New Roman" w:cs="Times New Roman"/>
          <w:iCs/>
          <w:sz w:val="24"/>
          <w:szCs w:val="24"/>
          <w:lang w:val="ro-RO"/>
        </w:rPr>
      </w:pPr>
    </w:p>
    <w:p w:rsidR="004C308D" w:rsidRDefault="004C308D" w:rsidP="004C308D">
      <w:pPr>
        <w:jc w:val="right"/>
        <w:rPr>
          <w:rFonts w:ascii="Times New Roman" w:eastAsia="Calibri" w:hAnsi="Times New Roman" w:cs="Times New Roman"/>
          <w:iCs/>
          <w:sz w:val="24"/>
          <w:szCs w:val="24"/>
          <w:lang w:val="ro-RO"/>
        </w:rPr>
      </w:pPr>
    </w:p>
    <w:p w:rsidR="004C308D" w:rsidRDefault="004C308D" w:rsidP="004C308D">
      <w:pPr>
        <w:jc w:val="right"/>
        <w:rPr>
          <w:rFonts w:ascii="Times New Roman" w:eastAsia="Calibri" w:hAnsi="Times New Roman" w:cs="Times New Roman"/>
          <w:iCs/>
          <w:sz w:val="24"/>
          <w:szCs w:val="24"/>
          <w:lang w:val="ro-RO"/>
        </w:rPr>
      </w:pPr>
    </w:p>
    <w:p w:rsidR="004C308D" w:rsidRDefault="004C308D" w:rsidP="004C308D">
      <w:pPr>
        <w:jc w:val="right"/>
        <w:rPr>
          <w:rFonts w:ascii="Times New Roman" w:eastAsia="Calibri" w:hAnsi="Times New Roman" w:cs="Times New Roman"/>
          <w:iCs/>
          <w:sz w:val="24"/>
          <w:szCs w:val="24"/>
          <w:lang w:val="ro-RO"/>
        </w:rPr>
      </w:pPr>
    </w:p>
    <w:p w:rsidR="004C308D" w:rsidRDefault="004C308D" w:rsidP="004C308D">
      <w:pPr>
        <w:jc w:val="right"/>
        <w:rPr>
          <w:rFonts w:ascii="Times New Roman" w:eastAsia="Calibri" w:hAnsi="Times New Roman" w:cs="Times New Roman"/>
          <w:iCs/>
          <w:sz w:val="24"/>
          <w:szCs w:val="24"/>
          <w:lang w:val="ro-RO"/>
        </w:rPr>
      </w:pPr>
    </w:p>
    <w:p w:rsidR="004C308D" w:rsidRDefault="004C308D" w:rsidP="004C308D">
      <w:pPr>
        <w:jc w:val="right"/>
        <w:rPr>
          <w:rFonts w:ascii="Times New Roman" w:eastAsia="Calibri" w:hAnsi="Times New Roman" w:cs="Times New Roman"/>
          <w:iCs/>
          <w:sz w:val="24"/>
          <w:szCs w:val="24"/>
          <w:lang w:val="ro-RO"/>
        </w:rPr>
      </w:pPr>
    </w:p>
    <w:p w:rsidR="004C308D" w:rsidRDefault="004C308D" w:rsidP="004C308D">
      <w:pPr>
        <w:jc w:val="right"/>
        <w:rPr>
          <w:rFonts w:ascii="Times New Roman" w:eastAsia="Calibri" w:hAnsi="Times New Roman" w:cs="Times New Roman"/>
          <w:iCs/>
          <w:sz w:val="24"/>
          <w:szCs w:val="24"/>
          <w:lang w:val="ro-RO"/>
        </w:rPr>
      </w:pPr>
    </w:p>
    <w:p w:rsidR="004C308D" w:rsidRDefault="004C308D" w:rsidP="004C308D">
      <w:pPr>
        <w:jc w:val="right"/>
        <w:rPr>
          <w:rFonts w:ascii="Times New Roman" w:eastAsia="Calibri" w:hAnsi="Times New Roman" w:cs="Times New Roman"/>
          <w:iCs/>
          <w:sz w:val="24"/>
          <w:szCs w:val="24"/>
          <w:lang w:val="ro-RO"/>
        </w:rPr>
      </w:pPr>
    </w:p>
    <w:p w:rsidR="004C308D" w:rsidRDefault="004C308D" w:rsidP="004C308D">
      <w:pPr>
        <w:jc w:val="right"/>
        <w:rPr>
          <w:rFonts w:ascii="Times New Roman" w:eastAsia="Calibri" w:hAnsi="Times New Roman" w:cs="Times New Roman"/>
          <w:iCs/>
          <w:sz w:val="24"/>
          <w:szCs w:val="24"/>
          <w:lang w:val="ro-RO"/>
        </w:rPr>
      </w:pPr>
    </w:p>
    <w:p w:rsidR="004C308D" w:rsidRDefault="004C308D" w:rsidP="004C308D">
      <w:pPr>
        <w:pStyle w:val="14"/>
        <w:jc w:val="right"/>
        <w:rPr>
          <w:rFonts w:eastAsia="Calibri"/>
          <w:lang w:val="ro-RO"/>
        </w:rPr>
      </w:pPr>
    </w:p>
    <w:p w:rsidR="00E41B7E" w:rsidRDefault="00E41B7E" w:rsidP="004C308D">
      <w:pPr>
        <w:pStyle w:val="14"/>
        <w:jc w:val="right"/>
        <w:rPr>
          <w:rFonts w:eastAsia="Calibri"/>
          <w:lang w:val="ro-RO"/>
        </w:rPr>
      </w:pPr>
    </w:p>
    <w:p w:rsidR="004C308D" w:rsidRDefault="004C308D" w:rsidP="004C308D">
      <w:pPr>
        <w:pStyle w:val="14"/>
        <w:jc w:val="right"/>
        <w:rPr>
          <w:rFonts w:eastAsia="Calibri"/>
          <w:lang w:val="ro-RO"/>
        </w:rPr>
      </w:pPr>
      <w:r>
        <w:rPr>
          <w:rFonts w:eastAsia="Calibri"/>
          <w:lang w:val="ro-RO"/>
        </w:rPr>
        <w:lastRenderedPageBreak/>
        <w:t>Anexa nr. 3</w:t>
      </w:r>
    </w:p>
    <w:p w:rsidR="004C308D" w:rsidRDefault="004C308D" w:rsidP="004C308D">
      <w:pPr>
        <w:pStyle w:val="14"/>
        <w:jc w:val="right"/>
        <w:rPr>
          <w:bCs/>
          <w:lang w:val="ro-RO"/>
        </w:rPr>
      </w:pPr>
      <w:r>
        <w:rPr>
          <w:bCs/>
          <w:lang w:val="ro-RO" w:eastAsia="en-GB"/>
        </w:rPr>
        <w:t xml:space="preserve">la Regulamentul  </w:t>
      </w:r>
      <w:r>
        <w:rPr>
          <w:bCs/>
          <w:lang w:val="ro-RO"/>
        </w:rPr>
        <w:t>privind organizarea şi</w:t>
      </w:r>
    </w:p>
    <w:p w:rsidR="004C308D" w:rsidRDefault="004C308D" w:rsidP="004C308D">
      <w:pPr>
        <w:pStyle w:val="14"/>
        <w:jc w:val="right"/>
        <w:rPr>
          <w:bCs/>
          <w:lang w:val="ro-RO"/>
        </w:rPr>
      </w:pPr>
      <w:r>
        <w:rPr>
          <w:bCs/>
          <w:lang w:val="ro-RO"/>
        </w:rPr>
        <w:t>desfăşurarea concursului pentru ocuparea funcţiei</w:t>
      </w:r>
    </w:p>
    <w:p w:rsidR="004C308D" w:rsidRDefault="004C308D" w:rsidP="004C308D">
      <w:pPr>
        <w:pStyle w:val="14"/>
        <w:jc w:val="right"/>
        <w:rPr>
          <w:bCs/>
          <w:lang w:val="ro-RO"/>
        </w:rPr>
      </w:pPr>
      <w:r>
        <w:rPr>
          <w:bCs/>
          <w:lang w:val="ro-RO"/>
        </w:rPr>
        <w:t>vacante de administrator al Întreprinderii de stat</w:t>
      </w:r>
    </w:p>
    <w:p w:rsidR="004C308D" w:rsidRDefault="004C308D" w:rsidP="004C308D">
      <w:pPr>
        <w:jc w:val="right"/>
        <w:rPr>
          <w:rFonts w:ascii="Times New Roman" w:eastAsia="Calibri" w:hAnsi="Times New Roman" w:cs="Times New Roman"/>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0"/>
        <w:gridCol w:w="1217"/>
        <w:gridCol w:w="3584"/>
        <w:gridCol w:w="1696"/>
        <w:gridCol w:w="1554"/>
      </w:tblGrid>
      <w:tr w:rsidR="004C308D" w:rsidTr="00C61099">
        <w:tc>
          <w:tcPr>
            <w:tcW w:w="5000" w:type="pct"/>
            <w:gridSpan w:val="5"/>
            <w:tcBorders>
              <w:top w:val="single" w:sz="4" w:space="0" w:color="auto"/>
              <w:left w:val="single" w:sz="4" w:space="0" w:color="auto"/>
              <w:bottom w:val="single" w:sz="4" w:space="0" w:color="auto"/>
              <w:right w:val="single" w:sz="4" w:space="0" w:color="auto"/>
            </w:tcBorders>
          </w:tcPr>
          <w:p w:rsidR="004C308D" w:rsidRDefault="004C308D" w:rsidP="00C61099">
            <w:pPr>
              <w:jc w:val="center"/>
              <w:rPr>
                <w:rFonts w:ascii="Times New Roman" w:eastAsia="Calibri" w:hAnsi="Times New Roman" w:cs="Times New Roman"/>
                <w:sz w:val="24"/>
                <w:szCs w:val="24"/>
                <w:lang w:val="ro-RO"/>
              </w:rPr>
            </w:pPr>
          </w:p>
          <w:p w:rsidR="004C308D" w:rsidRDefault="004C308D" w:rsidP="00C61099">
            <w:pPr>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BORDEROU DE NOTARE</w:t>
            </w:r>
          </w:p>
          <w:p w:rsidR="004C308D" w:rsidRDefault="004C308D" w:rsidP="00C61099">
            <w:pPr>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___ ____________________20__</w:t>
            </w:r>
          </w:p>
          <w:p w:rsidR="004C308D" w:rsidRDefault="004C308D" w:rsidP="00C61099">
            <w:pPr>
              <w:rPr>
                <w:rFonts w:ascii="Times New Roman" w:eastAsia="Calibri" w:hAnsi="Times New Roman" w:cs="Times New Roman"/>
                <w:sz w:val="24"/>
                <w:szCs w:val="24"/>
                <w:lang w:val="ro-RO"/>
              </w:rPr>
            </w:pPr>
          </w:p>
          <w:p w:rsidR="004C308D" w:rsidRDefault="004C308D" w:rsidP="00C61099">
            <w:pPr>
              <w:rPr>
                <w:rFonts w:ascii="Times New Roman" w:eastAsia="Calibri" w:hAnsi="Times New Roman" w:cs="Times New Roman"/>
                <w:bCs/>
                <w:sz w:val="24"/>
                <w:szCs w:val="24"/>
                <w:lang w:val="ro-RO"/>
              </w:rPr>
            </w:pPr>
            <w:r>
              <w:rPr>
                <w:rFonts w:ascii="Times New Roman" w:eastAsia="Calibri" w:hAnsi="Times New Roman" w:cs="Times New Roman"/>
                <w:sz w:val="24"/>
                <w:szCs w:val="24"/>
                <w:lang w:val="ro-RO"/>
              </w:rPr>
              <w:t xml:space="preserve">Consiliul de administrație al </w:t>
            </w:r>
            <w:r>
              <w:rPr>
                <w:rFonts w:ascii="Times New Roman" w:eastAsia="Calibri" w:hAnsi="Times New Roman" w:cs="Times New Roman"/>
                <w:sz w:val="24"/>
                <w:szCs w:val="24"/>
                <w:lang w:val="ro-RO" w:eastAsia="ru-RU"/>
              </w:rPr>
              <w:t>Î</w:t>
            </w:r>
            <w:r>
              <w:rPr>
                <w:rFonts w:ascii="Times New Roman" w:eastAsia="Calibri" w:hAnsi="Times New Roman" w:cs="Times New Roman"/>
                <w:sz w:val="24"/>
                <w:szCs w:val="24"/>
                <w:lang w:val="ro-RO"/>
              </w:rPr>
              <w:t>.S.____________________,</w:t>
            </w:r>
            <w:r>
              <w:rPr>
                <w:rFonts w:ascii="Times New Roman" w:eastAsia="Calibri" w:hAnsi="Times New Roman" w:cs="Times New Roman"/>
                <w:bCs/>
                <w:sz w:val="24"/>
                <w:szCs w:val="24"/>
                <w:lang w:val="ro-RO"/>
              </w:rPr>
              <w:t xml:space="preserve"> în componenţa:</w:t>
            </w:r>
          </w:p>
          <w:p w:rsidR="004C308D" w:rsidRDefault="004C308D" w:rsidP="00C61099">
            <w:pPr>
              <w:ind w:left="720"/>
              <w:rPr>
                <w:rFonts w:ascii="Times New Roman" w:eastAsia="Times New Roman" w:hAnsi="Times New Roman" w:cs="Times New Roman"/>
                <w:i/>
                <w:iCs/>
                <w:sz w:val="24"/>
                <w:szCs w:val="24"/>
                <w:lang w:val="ro-RO" w:eastAsia="en-GB"/>
              </w:rPr>
            </w:pPr>
            <w:r>
              <w:rPr>
                <w:rFonts w:ascii="Times New Roman" w:hAnsi="Times New Roman" w:cs="Times New Roman"/>
                <w:i/>
                <w:iCs/>
                <w:sz w:val="24"/>
                <w:szCs w:val="24"/>
                <w:lang w:val="ro-RO" w:eastAsia="en-GB"/>
              </w:rPr>
              <w:t>1.</w:t>
            </w:r>
          </w:p>
          <w:p w:rsidR="004C308D" w:rsidRDefault="004C308D" w:rsidP="00C61099">
            <w:pPr>
              <w:ind w:left="720"/>
              <w:rPr>
                <w:rFonts w:ascii="Times New Roman" w:hAnsi="Times New Roman" w:cs="Times New Roman"/>
                <w:i/>
                <w:iCs/>
                <w:sz w:val="24"/>
                <w:szCs w:val="24"/>
                <w:lang w:val="ro-RO" w:eastAsia="en-GB"/>
              </w:rPr>
            </w:pPr>
            <w:r>
              <w:rPr>
                <w:rFonts w:ascii="Times New Roman" w:hAnsi="Times New Roman" w:cs="Times New Roman"/>
                <w:i/>
                <w:iCs/>
                <w:sz w:val="24"/>
                <w:szCs w:val="24"/>
                <w:lang w:val="ro-RO" w:eastAsia="en-GB"/>
              </w:rPr>
              <w:t>2.</w:t>
            </w:r>
          </w:p>
          <w:p w:rsidR="004C308D" w:rsidRDefault="004C308D" w:rsidP="00C61099">
            <w:pPr>
              <w:ind w:left="720"/>
              <w:rPr>
                <w:rFonts w:ascii="Times New Roman" w:hAnsi="Times New Roman" w:cs="Times New Roman"/>
                <w:i/>
                <w:iCs/>
                <w:sz w:val="24"/>
                <w:szCs w:val="24"/>
                <w:lang w:val="ro-RO" w:eastAsia="en-GB"/>
              </w:rPr>
            </w:pPr>
            <w:r>
              <w:rPr>
                <w:rFonts w:ascii="Times New Roman" w:hAnsi="Times New Roman" w:cs="Times New Roman"/>
                <w:i/>
                <w:iCs/>
                <w:sz w:val="24"/>
                <w:szCs w:val="24"/>
                <w:lang w:val="ro-RO" w:eastAsia="en-GB"/>
              </w:rPr>
              <w:t>3.</w:t>
            </w:r>
          </w:p>
          <w:p w:rsidR="004C308D" w:rsidRDefault="004C308D" w:rsidP="00C61099">
            <w:pPr>
              <w:ind w:left="720"/>
              <w:rPr>
                <w:rFonts w:ascii="Times New Roman" w:hAnsi="Times New Roman" w:cs="Times New Roman"/>
                <w:i/>
                <w:iCs/>
                <w:sz w:val="24"/>
                <w:szCs w:val="24"/>
                <w:lang w:val="ro-RO" w:eastAsia="en-GB"/>
              </w:rPr>
            </w:pPr>
            <w:r>
              <w:rPr>
                <w:rFonts w:ascii="Times New Roman" w:hAnsi="Times New Roman" w:cs="Times New Roman"/>
                <w:i/>
                <w:iCs/>
                <w:sz w:val="24"/>
                <w:szCs w:val="24"/>
                <w:lang w:val="ro-RO" w:eastAsia="en-GB"/>
              </w:rPr>
              <w:t>4.</w:t>
            </w:r>
          </w:p>
          <w:p w:rsidR="004C308D" w:rsidRDefault="004C308D" w:rsidP="00C61099">
            <w:pPr>
              <w:ind w:left="720"/>
              <w:rPr>
                <w:rFonts w:ascii="Times New Roman" w:hAnsi="Times New Roman" w:cs="Times New Roman"/>
                <w:i/>
                <w:iCs/>
                <w:sz w:val="24"/>
                <w:szCs w:val="24"/>
                <w:lang w:val="ro-RO" w:eastAsia="en-GB"/>
              </w:rPr>
            </w:pPr>
            <w:r>
              <w:rPr>
                <w:rFonts w:ascii="Times New Roman" w:hAnsi="Times New Roman" w:cs="Times New Roman"/>
                <w:i/>
                <w:iCs/>
                <w:sz w:val="24"/>
                <w:szCs w:val="24"/>
                <w:lang w:val="ro-RO" w:eastAsia="en-GB"/>
              </w:rPr>
              <w:t>5.</w:t>
            </w:r>
          </w:p>
          <w:p w:rsidR="004C308D" w:rsidRDefault="004C308D" w:rsidP="00C61099">
            <w:pPr>
              <w:ind w:left="720"/>
              <w:rPr>
                <w:rFonts w:ascii="Times New Roman" w:hAnsi="Times New Roman" w:cs="Times New Roman"/>
                <w:i/>
                <w:iCs/>
                <w:sz w:val="24"/>
                <w:szCs w:val="24"/>
                <w:lang w:val="ro-RO" w:eastAsia="en-GB"/>
              </w:rPr>
            </w:pPr>
          </w:p>
          <w:p w:rsidR="004C308D" w:rsidRDefault="004C308D" w:rsidP="00C61099">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Numele candidatului:  ________________________________________________ </w:t>
            </w:r>
          </w:p>
          <w:p w:rsidR="004C308D" w:rsidRDefault="004C308D" w:rsidP="00C61099">
            <w:pPr>
              <w:rPr>
                <w:rFonts w:ascii="Times New Roman" w:eastAsia="Calibri" w:hAnsi="Times New Roman" w:cs="Times New Roman"/>
                <w:sz w:val="24"/>
                <w:szCs w:val="24"/>
                <w:lang w:val="ro-RO"/>
              </w:rPr>
            </w:pPr>
          </w:p>
        </w:tc>
      </w:tr>
      <w:tr w:rsidR="004C308D" w:rsidTr="00C61099">
        <w:tc>
          <w:tcPr>
            <w:tcW w:w="804" w:type="pct"/>
            <w:tcBorders>
              <w:top w:val="single" w:sz="4" w:space="0" w:color="auto"/>
              <w:left w:val="single" w:sz="4" w:space="0" w:color="auto"/>
              <w:bottom w:val="single" w:sz="4" w:space="0" w:color="auto"/>
              <w:right w:val="single" w:sz="4" w:space="0" w:color="auto"/>
            </w:tcBorders>
            <w:hideMark/>
          </w:tcPr>
          <w:p w:rsidR="004C308D" w:rsidRDefault="004C308D" w:rsidP="00C61099">
            <w:pPr>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Proba</w:t>
            </w:r>
          </w:p>
        </w:tc>
        <w:tc>
          <w:tcPr>
            <w:tcW w:w="597" w:type="pct"/>
            <w:tcBorders>
              <w:top w:val="single" w:sz="4" w:space="0" w:color="auto"/>
              <w:left w:val="single" w:sz="4" w:space="0" w:color="auto"/>
              <w:bottom w:val="single" w:sz="4" w:space="0" w:color="auto"/>
              <w:right w:val="single" w:sz="4" w:space="0" w:color="auto"/>
            </w:tcBorders>
            <w:hideMark/>
          </w:tcPr>
          <w:p w:rsidR="004C308D" w:rsidRDefault="004C308D" w:rsidP="00C61099">
            <w:pPr>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Punctajul maxim</w:t>
            </w:r>
          </w:p>
        </w:tc>
        <w:tc>
          <w:tcPr>
            <w:tcW w:w="3599" w:type="pct"/>
            <w:gridSpan w:val="3"/>
            <w:tcBorders>
              <w:top w:val="single" w:sz="4" w:space="0" w:color="auto"/>
              <w:left w:val="single" w:sz="4" w:space="0" w:color="auto"/>
              <w:bottom w:val="single" w:sz="4" w:space="0" w:color="auto"/>
              <w:right w:val="single" w:sz="4" w:space="0" w:color="auto"/>
            </w:tcBorders>
            <w:hideMark/>
          </w:tcPr>
          <w:p w:rsidR="004C308D" w:rsidRDefault="004C308D" w:rsidP="00C61099">
            <w:pPr>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Notarea</w:t>
            </w:r>
          </w:p>
        </w:tc>
      </w:tr>
      <w:tr w:rsidR="004C308D" w:rsidRPr="00E41B7E" w:rsidTr="00C61099">
        <w:tc>
          <w:tcPr>
            <w:tcW w:w="804" w:type="pct"/>
            <w:vMerge w:val="restart"/>
            <w:tcBorders>
              <w:top w:val="single" w:sz="4" w:space="0" w:color="auto"/>
              <w:left w:val="single" w:sz="4" w:space="0" w:color="auto"/>
              <w:bottom w:val="single" w:sz="4" w:space="0" w:color="auto"/>
              <w:right w:val="single" w:sz="4" w:space="0" w:color="auto"/>
            </w:tcBorders>
            <w:hideMark/>
          </w:tcPr>
          <w:p w:rsidR="004C308D" w:rsidRDefault="004C308D" w:rsidP="00C61099">
            <w:pPr>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CV-ul</w:t>
            </w:r>
          </w:p>
        </w:tc>
        <w:tc>
          <w:tcPr>
            <w:tcW w:w="597" w:type="pct"/>
            <w:vMerge w:val="restart"/>
            <w:tcBorders>
              <w:top w:val="single" w:sz="4" w:space="0" w:color="auto"/>
              <w:left w:val="single" w:sz="4" w:space="0" w:color="auto"/>
              <w:bottom w:val="single" w:sz="4" w:space="0" w:color="auto"/>
              <w:right w:val="single" w:sz="4" w:space="0" w:color="auto"/>
            </w:tcBorders>
            <w:hideMark/>
          </w:tcPr>
          <w:p w:rsidR="004C308D" w:rsidRDefault="004C308D" w:rsidP="00C61099">
            <w:pPr>
              <w:ind w:hanging="110"/>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10</w:t>
            </w:r>
          </w:p>
        </w:tc>
        <w:tc>
          <w:tcPr>
            <w:tcW w:w="1882" w:type="pct"/>
            <w:tcBorders>
              <w:top w:val="single" w:sz="4" w:space="0" w:color="auto"/>
              <w:left w:val="single" w:sz="4" w:space="0" w:color="auto"/>
              <w:bottom w:val="single" w:sz="4" w:space="0" w:color="auto"/>
              <w:right w:val="single" w:sz="4" w:space="0" w:color="auto"/>
            </w:tcBorders>
            <w:hideMark/>
          </w:tcPr>
          <w:p w:rsidR="004C308D" w:rsidRDefault="004C308D" w:rsidP="00C61099">
            <w:pPr>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Numele și prenumele membrilor Consiliului de administrație</w:t>
            </w:r>
          </w:p>
        </w:tc>
        <w:tc>
          <w:tcPr>
            <w:tcW w:w="896" w:type="pct"/>
            <w:tcBorders>
              <w:top w:val="single" w:sz="4" w:space="0" w:color="auto"/>
              <w:left w:val="single" w:sz="4" w:space="0" w:color="auto"/>
              <w:bottom w:val="single" w:sz="4" w:space="0" w:color="auto"/>
              <w:right w:val="single" w:sz="4" w:space="0" w:color="auto"/>
            </w:tcBorders>
            <w:hideMark/>
          </w:tcPr>
          <w:p w:rsidR="004C308D" w:rsidRDefault="004C308D" w:rsidP="00C61099">
            <w:pPr>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Punctaj individual</w:t>
            </w:r>
          </w:p>
        </w:tc>
        <w:tc>
          <w:tcPr>
            <w:tcW w:w="821" w:type="pct"/>
            <w:tcBorders>
              <w:top w:val="single" w:sz="4" w:space="0" w:color="auto"/>
              <w:left w:val="single" w:sz="4" w:space="0" w:color="auto"/>
              <w:bottom w:val="single" w:sz="4" w:space="0" w:color="auto"/>
              <w:right w:val="single" w:sz="4" w:space="0" w:color="auto"/>
            </w:tcBorders>
            <w:hideMark/>
          </w:tcPr>
          <w:p w:rsidR="004C308D" w:rsidRDefault="004C308D" w:rsidP="00C61099">
            <w:pPr>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Punctaj mediu aferent probei (media punctajului individual acordat de fiecare membru)</w:t>
            </w:r>
          </w:p>
        </w:tc>
      </w:tr>
      <w:tr w:rsidR="004C308D" w:rsidRPr="00E41B7E" w:rsidTr="00C61099">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c>
          <w:tcPr>
            <w:tcW w:w="1882" w:type="pct"/>
            <w:tcBorders>
              <w:top w:val="single" w:sz="4" w:space="0" w:color="auto"/>
              <w:left w:val="single" w:sz="4" w:space="0" w:color="auto"/>
              <w:bottom w:val="single" w:sz="4" w:space="0" w:color="auto"/>
              <w:right w:val="single" w:sz="4" w:space="0" w:color="auto"/>
            </w:tcBorders>
          </w:tcPr>
          <w:p w:rsidR="004C308D" w:rsidRDefault="004C308D" w:rsidP="00C61099">
            <w:pPr>
              <w:tabs>
                <w:tab w:val="num" w:pos="2160"/>
              </w:tabs>
              <w:ind w:left="567"/>
              <w:jc w:val="both"/>
              <w:rPr>
                <w:rFonts w:ascii="Times New Roman" w:hAnsi="Times New Roman" w:cs="Times New Roman"/>
                <w:i/>
                <w:iCs/>
                <w:sz w:val="24"/>
                <w:szCs w:val="24"/>
                <w:lang w:val="ro-RO" w:eastAsia="en-GB"/>
              </w:rPr>
            </w:pPr>
          </w:p>
        </w:tc>
        <w:tc>
          <w:tcPr>
            <w:tcW w:w="896" w:type="pct"/>
            <w:tcBorders>
              <w:top w:val="single" w:sz="4" w:space="0" w:color="auto"/>
              <w:left w:val="single" w:sz="4" w:space="0" w:color="auto"/>
              <w:bottom w:val="single" w:sz="4" w:space="0" w:color="auto"/>
              <w:right w:val="single" w:sz="4" w:space="0" w:color="auto"/>
            </w:tcBorders>
          </w:tcPr>
          <w:p w:rsidR="004C308D" w:rsidRDefault="004C308D" w:rsidP="00C61099">
            <w:pPr>
              <w:rPr>
                <w:rFonts w:ascii="Times New Roman" w:eastAsia="Calibri" w:hAnsi="Times New Roman" w:cs="Times New Roman"/>
                <w:sz w:val="24"/>
                <w:szCs w:val="24"/>
                <w:lang w:val="ro-RO"/>
              </w:rPr>
            </w:pPr>
          </w:p>
        </w:tc>
        <w:tc>
          <w:tcPr>
            <w:tcW w:w="821" w:type="pct"/>
            <w:vMerge w:val="restart"/>
            <w:tcBorders>
              <w:top w:val="single" w:sz="4" w:space="0" w:color="auto"/>
              <w:left w:val="single" w:sz="4" w:space="0" w:color="auto"/>
              <w:bottom w:val="single" w:sz="4" w:space="0" w:color="auto"/>
              <w:right w:val="single" w:sz="4" w:space="0" w:color="auto"/>
            </w:tcBorders>
          </w:tcPr>
          <w:p w:rsidR="004C308D" w:rsidRDefault="004C308D" w:rsidP="00C61099">
            <w:pPr>
              <w:rPr>
                <w:rFonts w:ascii="Times New Roman" w:eastAsia="Calibri" w:hAnsi="Times New Roman" w:cs="Times New Roman"/>
                <w:sz w:val="24"/>
                <w:szCs w:val="24"/>
                <w:lang w:val="ro-RO"/>
              </w:rPr>
            </w:pPr>
          </w:p>
        </w:tc>
      </w:tr>
      <w:tr w:rsidR="004C308D" w:rsidRPr="00E41B7E" w:rsidTr="00C61099">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c>
          <w:tcPr>
            <w:tcW w:w="1882" w:type="pct"/>
            <w:tcBorders>
              <w:top w:val="single" w:sz="4" w:space="0" w:color="auto"/>
              <w:left w:val="single" w:sz="4" w:space="0" w:color="auto"/>
              <w:bottom w:val="single" w:sz="4" w:space="0" w:color="auto"/>
              <w:right w:val="single" w:sz="4" w:space="0" w:color="auto"/>
            </w:tcBorders>
          </w:tcPr>
          <w:p w:rsidR="004C308D" w:rsidRDefault="004C308D" w:rsidP="00C61099">
            <w:pPr>
              <w:ind w:left="567"/>
              <w:rPr>
                <w:rFonts w:ascii="Times New Roman" w:hAnsi="Times New Roman" w:cs="Times New Roman"/>
                <w:i/>
                <w:iCs/>
                <w:sz w:val="24"/>
                <w:szCs w:val="24"/>
                <w:lang w:val="ro-RO" w:eastAsia="en-GB"/>
              </w:rPr>
            </w:pPr>
          </w:p>
        </w:tc>
        <w:tc>
          <w:tcPr>
            <w:tcW w:w="896" w:type="pct"/>
            <w:tcBorders>
              <w:top w:val="single" w:sz="4" w:space="0" w:color="auto"/>
              <w:left w:val="single" w:sz="4" w:space="0" w:color="auto"/>
              <w:bottom w:val="single" w:sz="4" w:space="0" w:color="auto"/>
              <w:right w:val="single" w:sz="4" w:space="0" w:color="auto"/>
            </w:tcBorders>
          </w:tcPr>
          <w:p w:rsidR="004C308D" w:rsidRDefault="004C308D" w:rsidP="00C61099">
            <w:pPr>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r>
      <w:tr w:rsidR="004C308D" w:rsidRPr="00E41B7E" w:rsidTr="00C61099">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c>
          <w:tcPr>
            <w:tcW w:w="1882" w:type="pct"/>
            <w:tcBorders>
              <w:top w:val="single" w:sz="4" w:space="0" w:color="auto"/>
              <w:left w:val="single" w:sz="4" w:space="0" w:color="auto"/>
              <w:bottom w:val="single" w:sz="4" w:space="0" w:color="auto"/>
              <w:right w:val="single" w:sz="4" w:space="0" w:color="auto"/>
            </w:tcBorders>
          </w:tcPr>
          <w:p w:rsidR="004C308D" w:rsidRDefault="004C308D" w:rsidP="00C61099">
            <w:pPr>
              <w:tabs>
                <w:tab w:val="num" w:pos="2160"/>
              </w:tabs>
              <w:ind w:left="567"/>
              <w:jc w:val="both"/>
              <w:rPr>
                <w:rFonts w:ascii="Times New Roman" w:hAnsi="Times New Roman" w:cs="Times New Roman"/>
                <w:i/>
                <w:iCs/>
                <w:sz w:val="24"/>
                <w:szCs w:val="24"/>
                <w:lang w:val="ro-RO" w:eastAsia="en-GB"/>
              </w:rPr>
            </w:pPr>
          </w:p>
        </w:tc>
        <w:tc>
          <w:tcPr>
            <w:tcW w:w="896" w:type="pct"/>
            <w:tcBorders>
              <w:top w:val="single" w:sz="4" w:space="0" w:color="auto"/>
              <w:left w:val="single" w:sz="4" w:space="0" w:color="auto"/>
              <w:bottom w:val="single" w:sz="4" w:space="0" w:color="auto"/>
              <w:right w:val="single" w:sz="4" w:space="0" w:color="auto"/>
            </w:tcBorders>
          </w:tcPr>
          <w:p w:rsidR="004C308D" w:rsidRDefault="004C308D" w:rsidP="00C61099">
            <w:pPr>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r>
      <w:tr w:rsidR="004C308D" w:rsidRPr="00E41B7E" w:rsidTr="00C61099">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c>
          <w:tcPr>
            <w:tcW w:w="1882" w:type="pct"/>
            <w:tcBorders>
              <w:top w:val="single" w:sz="4" w:space="0" w:color="auto"/>
              <w:left w:val="single" w:sz="4" w:space="0" w:color="auto"/>
              <w:bottom w:val="single" w:sz="4" w:space="0" w:color="auto"/>
              <w:right w:val="single" w:sz="4" w:space="0" w:color="auto"/>
            </w:tcBorders>
          </w:tcPr>
          <w:p w:rsidR="004C308D" w:rsidRDefault="004C308D" w:rsidP="00C61099">
            <w:pPr>
              <w:tabs>
                <w:tab w:val="num" w:pos="2160"/>
              </w:tabs>
              <w:ind w:firstLine="720"/>
              <w:jc w:val="both"/>
              <w:rPr>
                <w:rFonts w:ascii="Times New Roman" w:hAnsi="Times New Roman" w:cs="Times New Roman"/>
                <w:i/>
                <w:iCs/>
                <w:sz w:val="24"/>
                <w:szCs w:val="24"/>
                <w:lang w:val="ro-RO" w:eastAsia="en-GB"/>
              </w:rPr>
            </w:pPr>
          </w:p>
        </w:tc>
        <w:tc>
          <w:tcPr>
            <w:tcW w:w="896" w:type="pct"/>
            <w:tcBorders>
              <w:top w:val="single" w:sz="4" w:space="0" w:color="auto"/>
              <w:left w:val="single" w:sz="4" w:space="0" w:color="auto"/>
              <w:bottom w:val="single" w:sz="4" w:space="0" w:color="auto"/>
              <w:right w:val="single" w:sz="4" w:space="0" w:color="auto"/>
            </w:tcBorders>
          </w:tcPr>
          <w:p w:rsidR="004C308D" w:rsidRDefault="004C308D" w:rsidP="00C61099">
            <w:pPr>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r>
      <w:tr w:rsidR="004C308D" w:rsidTr="00C61099">
        <w:trPr>
          <w:trHeight w:val="187"/>
        </w:trPr>
        <w:tc>
          <w:tcPr>
            <w:tcW w:w="804" w:type="pct"/>
            <w:vMerge w:val="restart"/>
            <w:tcBorders>
              <w:top w:val="single" w:sz="4" w:space="0" w:color="auto"/>
              <w:left w:val="single" w:sz="4" w:space="0" w:color="auto"/>
              <w:bottom w:val="single" w:sz="4" w:space="0" w:color="auto"/>
              <w:right w:val="single" w:sz="4" w:space="0" w:color="auto"/>
            </w:tcBorders>
            <w:hideMark/>
          </w:tcPr>
          <w:p w:rsidR="004C308D" w:rsidRDefault="004C308D" w:rsidP="00C61099">
            <w:pPr>
              <w:jc w:val="center"/>
              <w:rPr>
                <w:rFonts w:ascii="Times New Roman" w:eastAsia="Calibri" w:hAnsi="Times New Roman" w:cs="Times New Roman"/>
                <w:sz w:val="24"/>
                <w:szCs w:val="24"/>
                <w:lang w:val="ro-RO"/>
              </w:rPr>
            </w:pPr>
            <w:r>
              <w:rPr>
                <w:rFonts w:ascii="Times New Roman" w:eastAsia="Calibri" w:hAnsi="Times New Roman" w:cs="Times New Roman"/>
                <w:iCs/>
                <w:sz w:val="24"/>
                <w:szCs w:val="24"/>
                <w:lang w:val="ro-RO"/>
              </w:rPr>
              <w:lastRenderedPageBreak/>
              <w:t xml:space="preserve">Viziunea </w:t>
            </w:r>
          </w:p>
        </w:tc>
        <w:tc>
          <w:tcPr>
            <w:tcW w:w="597" w:type="pct"/>
            <w:vMerge w:val="restart"/>
            <w:tcBorders>
              <w:top w:val="single" w:sz="4" w:space="0" w:color="auto"/>
              <w:left w:val="single" w:sz="4" w:space="0" w:color="auto"/>
              <w:bottom w:val="single" w:sz="4" w:space="0" w:color="auto"/>
              <w:right w:val="single" w:sz="4" w:space="0" w:color="auto"/>
            </w:tcBorders>
            <w:hideMark/>
          </w:tcPr>
          <w:p w:rsidR="004C308D" w:rsidRDefault="004C308D" w:rsidP="00C61099">
            <w:pPr>
              <w:ind w:hanging="110"/>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10</w:t>
            </w:r>
          </w:p>
        </w:tc>
        <w:tc>
          <w:tcPr>
            <w:tcW w:w="1882" w:type="pct"/>
            <w:tcBorders>
              <w:top w:val="single" w:sz="4" w:space="0" w:color="auto"/>
              <w:left w:val="single" w:sz="4" w:space="0" w:color="auto"/>
              <w:bottom w:val="single" w:sz="4" w:space="0" w:color="auto"/>
              <w:right w:val="single" w:sz="4" w:space="0" w:color="auto"/>
            </w:tcBorders>
          </w:tcPr>
          <w:p w:rsidR="004C308D" w:rsidRDefault="004C308D" w:rsidP="00C61099">
            <w:pPr>
              <w:tabs>
                <w:tab w:val="num" w:pos="2160"/>
              </w:tabs>
              <w:ind w:left="567"/>
              <w:jc w:val="both"/>
              <w:rPr>
                <w:rFonts w:ascii="Times New Roman" w:hAnsi="Times New Roman" w:cs="Times New Roman"/>
                <w:i/>
                <w:iCs/>
                <w:sz w:val="24"/>
                <w:szCs w:val="24"/>
                <w:lang w:val="ro-RO" w:eastAsia="en-GB"/>
              </w:rPr>
            </w:pPr>
          </w:p>
        </w:tc>
        <w:tc>
          <w:tcPr>
            <w:tcW w:w="896" w:type="pct"/>
            <w:tcBorders>
              <w:top w:val="single" w:sz="4" w:space="0" w:color="auto"/>
              <w:left w:val="single" w:sz="4" w:space="0" w:color="auto"/>
              <w:bottom w:val="single" w:sz="4" w:space="0" w:color="auto"/>
              <w:right w:val="single" w:sz="4" w:space="0" w:color="auto"/>
            </w:tcBorders>
          </w:tcPr>
          <w:p w:rsidR="004C308D" w:rsidRDefault="004C308D" w:rsidP="00C61099">
            <w:pPr>
              <w:rPr>
                <w:rFonts w:ascii="Times New Roman" w:eastAsia="Calibri" w:hAnsi="Times New Roman" w:cs="Times New Roman"/>
                <w:sz w:val="24"/>
                <w:szCs w:val="24"/>
                <w:lang w:val="ro-RO"/>
              </w:rPr>
            </w:pPr>
          </w:p>
        </w:tc>
        <w:tc>
          <w:tcPr>
            <w:tcW w:w="821" w:type="pct"/>
            <w:vMerge w:val="restart"/>
            <w:tcBorders>
              <w:top w:val="single" w:sz="4" w:space="0" w:color="auto"/>
              <w:left w:val="single" w:sz="4" w:space="0" w:color="auto"/>
              <w:bottom w:val="single" w:sz="4" w:space="0" w:color="auto"/>
              <w:right w:val="single" w:sz="4" w:space="0" w:color="auto"/>
            </w:tcBorders>
          </w:tcPr>
          <w:p w:rsidR="004C308D" w:rsidRDefault="004C308D" w:rsidP="00C61099">
            <w:pPr>
              <w:rPr>
                <w:rFonts w:ascii="Times New Roman" w:eastAsia="Calibri" w:hAnsi="Times New Roman" w:cs="Times New Roman"/>
                <w:sz w:val="24"/>
                <w:szCs w:val="24"/>
                <w:lang w:val="ro-RO"/>
              </w:rPr>
            </w:pPr>
          </w:p>
        </w:tc>
      </w:tr>
      <w:tr w:rsidR="004C308D" w:rsidTr="00C61099">
        <w:trPr>
          <w:trHeight w:val="1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c>
          <w:tcPr>
            <w:tcW w:w="1882" w:type="pct"/>
            <w:tcBorders>
              <w:top w:val="single" w:sz="4" w:space="0" w:color="auto"/>
              <w:left w:val="single" w:sz="4" w:space="0" w:color="auto"/>
              <w:bottom w:val="single" w:sz="4" w:space="0" w:color="auto"/>
              <w:right w:val="single" w:sz="4" w:space="0" w:color="auto"/>
            </w:tcBorders>
          </w:tcPr>
          <w:p w:rsidR="004C308D" w:rsidRDefault="004C308D" w:rsidP="00C61099">
            <w:pPr>
              <w:ind w:left="567"/>
              <w:rPr>
                <w:rFonts w:ascii="Times New Roman" w:hAnsi="Times New Roman" w:cs="Times New Roman"/>
                <w:i/>
                <w:iCs/>
                <w:sz w:val="24"/>
                <w:szCs w:val="24"/>
                <w:lang w:val="ro-RO" w:eastAsia="en-GB"/>
              </w:rPr>
            </w:pPr>
          </w:p>
        </w:tc>
        <w:tc>
          <w:tcPr>
            <w:tcW w:w="896" w:type="pct"/>
            <w:tcBorders>
              <w:top w:val="single" w:sz="4" w:space="0" w:color="auto"/>
              <w:left w:val="single" w:sz="4" w:space="0" w:color="auto"/>
              <w:bottom w:val="single" w:sz="4" w:space="0" w:color="auto"/>
              <w:right w:val="single" w:sz="4" w:space="0" w:color="auto"/>
            </w:tcBorders>
          </w:tcPr>
          <w:p w:rsidR="004C308D" w:rsidRDefault="004C308D" w:rsidP="00C61099">
            <w:pPr>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r>
      <w:tr w:rsidR="004C308D" w:rsidTr="00C61099">
        <w:trPr>
          <w:trHeight w:val="1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c>
          <w:tcPr>
            <w:tcW w:w="1882" w:type="pct"/>
            <w:tcBorders>
              <w:top w:val="single" w:sz="4" w:space="0" w:color="auto"/>
              <w:left w:val="single" w:sz="4" w:space="0" w:color="auto"/>
              <w:bottom w:val="single" w:sz="4" w:space="0" w:color="auto"/>
              <w:right w:val="single" w:sz="4" w:space="0" w:color="auto"/>
            </w:tcBorders>
          </w:tcPr>
          <w:p w:rsidR="004C308D" w:rsidRDefault="004C308D" w:rsidP="00C61099">
            <w:pPr>
              <w:tabs>
                <w:tab w:val="num" w:pos="2160"/>
              </w:tabs>
              <w:ind w:left="567"/>
              <w:jc w:val="both"/>
              <w:rPr>
                <w:rFonts w:ascii="Times New Roman" w:hAnsi="Times New Roman" w:cs="Times New Roman"/>
                <w:i/>
                <w:iCs/>
                <w:sz w:val="24"/>
                <w:szCs w:val="24"/>
                <w:lang w:val="ro-RO" w:eastAsia="en-GB"/>
              </w:rPr>
            </w:pPr>
          </w:p>
        </w:tc>
        <w:tc>
          <w:tcPr>
            <w:tcW w:w="896" w:type="pct"/>
            <w:tcBorders>
              <w:top w:val="single" w:sz="4" w:space="0" w:color="auto"/>
              <w:left w:val="single" w:sz="4" w:space="0" w:color="auto"/>
              <w:bottom w:val="single" w:sz="4" w:space="0" w:color="auto"/>
              <w:right w:val="single" w:sz="4" w:space="0" w:color="auto"/>
            </w:tcBorders>
          </w:tcPr>
          <w:p w:rsidR="004C308D" w:rsidRDefault="004C308D" w:rsidP="00C61099">
            <w:pPr>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r>
      <w:tr w:rsidR="004C308D" w:rsidTr="00C61099">
        <w:trPr>
          <w:trHeight w:val="1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c>
          <w:tcPr>
            <w:tcW w:w="1882" w:type="pct"/>
            <w:tcBorders>
              <w:top w:val="single" w:sz="4" w:space="0" w:color="auto"/>
              <w:left w:val="single" w:sz="4" w:space="0" w:color="auto"/>
              <w:bottom w:val="single" w:sz="4" w:space="0" w:color="auto"/>
              <w:right w:val="single" w:sz="4" w:space="0" w:color="auto"/>
            </w:tcBorders>
          </w:tcPr>
          <w:p w:rsidR="004C308D" w:rsidRDefault="004C308D" w:rsidP="00C61099">
            <w:pPr>
              <w:tabs>
                <w:tab w:val="num" w:pos="2160"/>
              </w:tabs>
              <w:ind w:left="567"/>
              <w:jc w:val="both"/>
              <w:rPr>
                <w:rFonts w:ascii="Times New Roman" w:hAnsi="Times New Roman" w:cs="Times New Roman"/>
                <w:i/>
                <w:iCs/>
                <w:sz w:val="24"/>
                <w:szCs w:val="24"/>
                <w:lang w:val="ro-RO" w:eastAsia="en-GB"/>
              </w:rPr>
            </w:pPr>
          </w:p>
        </w:tc>
        <w:tc>
          <w:tcPr>
            <w:tcW w:w="896" w:type="pct"/>
            <w:tcBorders>
              <w:top w:val="single" w:sz="4" w:space="0" w:color="auto"/>
              <w:left w:val="single" w:sz="4" w:space="0" w:color="auto"/>
              <w:bottom w:val="single" w:sz="4" w:space="0" w:color="auto"/>
              <w:right w:val="single" w:sz="4" w:space="0" w:color="auto"/>
            </w:tcBorders>
          </w:tcPr>
          <w:p w:rsidR="004C308D" w:rsidRDefault="004C308D" w:rsidP="00C61099">
            <w:pPr>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r>
      <w:tr w:rsidR="004C308D" w:rsidTr="00C61099">
        <w:trPr>
          <w:trHeight w:val="187"/>
        </w:trPr>
        <w:tc>
          <w:tcPr>
            <w:tcW w:w="804" w:type="pct"/>
            <w:vMerge w:val="restart"/>
            <w:tcBorders>
              <w:top w:val="single" w:sz="4" w:space="0" w:color="auto"/>
              <w:left w:val="single" w:sz="4" w:space="0" w:color="auto"/>
              <w:bottom w:val="single" w:sz="4" w:space="0" w:color="auto"/>
              <w:right w:val="single" w:sz="4" w:space="0" w:color="auto"/>
            </w:tcBorders>
            <w:hideMark/>
          </w:tcPr>
          <w:p w:rsidR="004C308D" w:rsidRDefault="004C308D" w:rsidP="00C61099">
            <w:pPr>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Interviul</w:t>
            </w:r>
          </w:p>
        </w:tc>
        <w:tc>
          <w:tcPr>
            <w:tcW w:w="597" w:type="pct"/>
            <w:vMerge w:val="restart"/>
            <w:tcBorders>
              <w:top w:val="single" w:sz="4" w:space="0" w:color="auto"/>
              <w:left w:val="single" w:sz="4" w:space="0" w:color="auto"/>
              <w:bottom w:val="single" w:sz="4" w:space="0" w:color="auto"/>
              <w:right w:val="single" w:sz="4" w:space="0" w:color="auto"/>
            </w:tcBorders>
            <w:hideMark/>
          </w:tcPr>
          <w:p w:rsidR="004C308D" w:rsidRDefault="004C308D" w:rsidP="00C61099">
            <w:pPr>
              <w:ind w:hanging="110"/>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10</w:t>
            </w:r>
          </w:p>
        </w:tc>
        <w:tc>
          <w:tcPr>
            <w:tcW w:w="1882" w:type="pct"/>
            <w:tcBorders>
              <w:top w:val="single" w:sz="4" w:space="0" w:color="auto"/>
              <w:left w:val="single" w:sz="4" w:space="0" w:color="auto"/>
              <w:bottom w:val="single" w:sz="4" w:space="0" w:color="auto"/>
              <w:right w:val="single" w:sz="4" w:space="0" w:color="auto"/>
            </w:tcBorders>
          </w:tcPr>
          <w:p w:rsidR="004C308D" w:rsidRDefault="004C308D" w:rsidP="00C61099">
            <w:pPr>
              <w:tabs>
                <w:tab w:val="num" w:pos="2160"/>
              </w:tabs>
              <w:ind w:left="567"/>
              <w:jc w:val="both"/>
              <w:rPr>
                <w:rFonts w:ascii="Times New Roman" w:hAnsi="Times New Roman" w:cs="Times New Roman"/>
                <w:i/>
                <w:iCs/>
                <w:sz w:val="24"/>
                <w:szCs w:val="24"/>
                <w:lang w:val="ro-RO" w:eastAsia="en-GB"/>
              </w:rPr>
            </w:pPr>
          </w:p>
        </w:tc>
        <w:tc>
          <w:tcPr>
            <w:tcW w:w="896" w:type="pct"/>
            <w:tcBorders>
              <w:top w:val="single" w:sz="4" w:space="0" w:color="auto"/>
              <w:left w:val="single" w:sz="4" w:space="0" w:color="auto"/>
              <w:bottom w:val="single" w:sz="4" w:space="0" w:color="auto"/>
              <w:right w:val="single" w:sz="4" w:space="0" w:color="auto"/>
            </w:tcBorders>
          </w:tcPr>
          <w:p w:rsidR="004C308D" w:rsidRDefault="004C308D" w:rsidP="00C61099">
            <w:pPr>
              <w:rPr>
                <w:rFonts w:ascii="Times New Roman" w:eastAsia="Calibri" w:hAnsi="Times New Roman" w:cs="Times New Roman"/>
                <w:sz w:val="24"/>
                <w:szCs w:val="24"/>
                <w:lang w:val="ro-RO"/>
              </w:rPr>
            </w:pPr>
          </w:p>
        </w:tc>
        <w:tc>
          <w:tcPr>
            <w:tcW w:w="821" w:type="pct"/>
            <w:vMerge w:val="restart"/>
            <w:tcBorders>
              <w:top w:val="single" w:sz="4" w:space="0" w:color="auto"/>
              <w:left w:val="single" w:sz="4" w:space="0" w:color="auto"/>
              <w:bottom w:val="single" w:sz="4" w:space="0" w:color="auto"/>
              <w:right w:val="single" w:sz="4" w:space="0" w:color="auto"/>
            </w:tcBorders>
          </w:tcPr>
          <w:p w:rsidR="004C308D" w:rsidRDefault="004C308D" w:rsidP="00C61099">
            <w:pPr>
              <w:rPr>
                <w:rFonts w:ascii="Times New Roman" w:eastAsia="Calibri" w:hAnsi="Times New Roman" w:cs="Times New Roman"/>
                <w:sz w:val="24"/>
                <w:szCs w:val="24"/>
                <w:lang w:val="ro-RO"/>
              </w:rPr>
            </w:pPr>
          </w:p>
        </w:tc>
      </w:tr>
      <w:tr w:rsidR="004C308D" w:rsidTr="00C61099">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c>
          <w:tcPr>
            <w:tcW w:w="1882" w:type="pct"/>
            <w:tcBorders>
              <w:top w:val="single" w:sz="4" w:space="0" w:color="auto"/>
              <w:left w:val="single" w:sz="4" w:space="0" w:color="auto"/>
              <w:bottom w:val="single" w:sz="4" w:space="0" w:color="auto"/>
              <w:right w:val="single" w:sz="4" w:space="0" w:color="auto"/>
            </w:tcBorders>
          </w:tcPr>
          <w:p w:rsidR="004C308D" w:rsidRDefault="004C308D" w:rsidP="00C61099">
            <w:pPr>
              <w:ind w:left="567"/>
              <w:rPr>
                <w:rFonts w:ascii="Times New Roman" w:hAnsi="Times New Roman" w:cs="Times New Roman"/>
                <w:i/>
                <w:iCs/>
                <w:sz w:val="24"/>
                <w:szCs w:val="24"/>
                <w:lang w:val="ro-RO" w:eastAsia="en-GB"/>
              </w:rPr>
            </w:pPr>
          </w:p>
        </w:tc>
        <w:tc>
          <w:tcPr>
            <w:tcW w:w="896" w:type="pct"/>
            <w:tcBorders>
              <w:top w:val="single" w:sz="4" w:space="0" w:color="auto"/>
              <w:left w:val="single" w:sz="4" w:space="0" w:color="auto"/>
              <w:bottom w:val="single" w:sz="4" w:space="0" w:color="auto"/>
              <w:right w:val="single" w:sz="4" w:space="0" w:color="auto"/>
            </w:tcBorders>
          </w:tcPr>
          <w:p w:rsidR="004C308D" w:rsidRDefault="004C308D" w:rsidP="00C61099">
            <w:pPr>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r>
      <w:tr w:rsidR="004C308D" w:rsidTr="00C61099">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c>
          <w:tcPr>
            <w:tcW w:w="1882" w:type="pct"/>
            <w:tcBorders>
              <w:top w:val="single" w:sz="4" w:space="0" w:color="auto"/>
              <w:left w:val="single" w:sz="4" w:space="0" w:color="auto"/>
              <w:bottom w:val="single" w:sz="4" w:space="0" w:color="auto"/>
              <w:right w:val="single" w:sz="4" w:space="0" w:color="auto"/>
            </w:tcBorders>
          </w:tcPr>
          <w:p w:rsidR="004C308D" w:rsidRDefault="004C308D" w:rsidP="00C61099">
            <w:pPr>
              <w:tabs>
                <w:tab w:val="num" w:pos="2160"/>
              </w:tabs>
              <w:ind w:left="567"/>
              <w:jc w:val="both"/>
              <w:rPr>
                <w:rFonts w:ascii="Times New Roman" w:hAnsi="Times New Roman" w:cs="Times New Roman"/>
                <w:i/>
                <w:iCs/>
                <w:sz w:val="24"/>
                <w:szCs w:val="24"/>
                <w:lang w:val="ro-RO" w:eastAsia="en-GB"/>
              </w:rPr>
            </w:pPr>
          </w:p>
        </w:tc>
        <w:tc>
          <w:tcPr>
            <w:tcW w:w="896" w:type="pct"/>
            <w:tcBorders>
              <w:top w:val="single" w:sz="4" w:space="0" w:color="auto"/>
              <w:left w:val="single" w:sz="4" w:space="0" w:color="auto"/>
              <w:bottom w:val="single" w:sz="4" w:space="0" w:color="auto"/>
              <w:right w:val="single" w:sz="4" w:space="0" w:color="auto"/>
            </w:tcBorders>
          </w:tcPr>
          <w:p w:rsidR="004C308D" w:rsidRDefault="004C308D" w:rsidP="00C61099">
            <w:pPr>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r>
      <w:tr w:rsidR="004C308D" w:rsidTr="00C61099">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c>
          <w:tcPr>
            <w:tcW w:w="1882" w:type="pct"/>
            <w:tcBorders>
              <w:top w:val="single" w:sz="4" w:space="0" w:color="auto"/>
              <w:left w:val="single" w:sz="4" w:space="0" w:color="auto"/>
              <w:bottom w:val="single" w:sz="4" w:space="0" w:color="auto"/>
              <w:right w:val="single" w:sz="4" w:space="0" w:color="auto"/>
            </w:tcBorders>
            <w:hideMark/>
          </w:tcPr>
          <w:p w:rsidR="004C308D" w:rsidRDefault="004C308D" w:rsidP="00C61099">
            <w:pPr>
              <w:tabs>
                <w:tab w:val="num" w:pos="2160"/>
              </w:tabs>
              <w:ind w:left="567"/>
              <w:jc w:val="both"/>
              <w:rPr>
                <w:rFonts w:ascii="Times New Roman" w:hAnsi="Times New Roman" w:cs="Times New Roman"/>
                <w:i/>
                <w:iCs/>
                <w:sz w:val="24"/>
                <w:szCs w:val="24"/>
                <w:lang w:val="ro-RO" w:eastAsia="en-GB"/>
              </w:rPr>
            </w:pPr>
            <w:r>
              <w:rPr>
                <w:rFonts w:ascii="Times New Roman" w:hAnsi="Times New Roman" w:cs="Times New Roman"/>
                <w:i/>
                <w:iCs/>
                <w:sz w:val="24"/>
                <w:szCs w:val="24"/>
                <w:lang w:val="ro-RO" w:eastAsia="en-GB"/>
              </w:rPr>
              <w:t>….</w:t>
            </w:r>
          </w:p>
        </w:tc>
        <w:tc>
          <w:tcPr>
            <w:tcW w:w="896" w:type="pct"/>
            <w:tcBorders>
              <w:top w:val="single" w:sz="4" w:space="0" w:color="auto"/>
              <w:left w:val="single" w:sz="4" w:space="0" w:color="auto"/>
              <w:bottom w:val="single" w:sz="4" w:space="0" w:color="auto"/>
              <w:right w:val="single" w:sz="4" w:space="0" w:color="auto"/>
            </w:tcBorders>
          </w:tcPr>
          <w:p w:rsidR="004C308D" w:rsidRDefault="004C308D" w:rsidP="00C61099">
            <w:pPr>
              <w:rPr>
                <w:rFonts w:ascii="Times New Roman" w:eastAsia="Calibri" w:hAnsi="Times New Roman" w:cs="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24"/>
                <w:szCs w:val="24"/>
                <w:lang w:val="ro-RO"/>
              </w:rPr>
            </w:pPr>
          </w:p>
        </w:tc>
      </w:tr>
      <w:tr w:rsidR="004C308D" w:rsidRPr="00E41B7E" w:rsidTr="00C61099">
        <w:tc>
          <w:tcPr>
            <w:tcW w:w="5000" w:type="pct"/>
            <w:gridSpan w:val="5"/>
            <w:tcBorders>
              <w:top w:val="single" w:sz="4" w:space="0" w:color="auto"/>
              <w:left w:val="single" w:sz="4" w:space="0" w:color="auto"/>
              <w:bottom w:val="single" w:sz="4" w:space="0" w:color="auto"/>
              <w:right w:val="single" w:sz="4" w:space="0" w:color="auto"/>
            </w:tcBorders>
            <w:hideMark/>
          </w:tcPr>
          <w:p w:rsidR="004C308D" w:rsidRDefault="004C308D" w:rsidP="00C61099">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Punctajul minim pentru promovare este de 6 puncte</w:t>
            </w:r>
          </w:p>
        </w:tc>
      </w:tr>
      <w:tr w:rsidR="004C308D" w:rsidRPr="00E41B7E" w:rsidTr="00C61099">
        <w:tc>
          <w:tcPr>
            <w:tcW w:w="5000" w:type="pct"/>
            <w:gridSpan w:val="5"/>
            <w:tcBorders>
              <w:top w:val="single" w:sz="4" w:space="0" w:color="auto"/>
              <w:left w:val="single" w:sz="4" w:space="0" w:color="auto"/>
              <w:bottom w:val="single" w:sz="4" w:space="0" w:color="auto"/>
              <w:right w:val="single" w:sz="4" w:space="0" w:color="auto"/>
            </w:tcBorders>
          </w:tcPr>
          <w:p w:rsidR="004C308D" w:rsidRDefault="004C308D" w:rsidP="00C61099">
            <w:pPr>
              <w:rPr>
                <w:rFonts w:ascii="Times New Roman" w:eastAsia="Calibri" w:hAnsi="Times New Roman" w:cs="Times New Roman"/>
                <w:sz w:val="24"/>
                <w:szCs w:val="24"/>
                <w:lang w:val="ro-RO"/>
              </w:rPr>
            </w:pPr>
          </w:p>
          <w:p w:rsidR="004C308D" w:rsidRDefault="004C308D" w:rsidP="00C61099">
            <w:pPr>
              <w:rPr>
                <w:rFonts w:ascii="Times New Roman" w:eastAsia="Calibri" w:hAnsi="Times New Roman" w:cs="Times New Roman"/>
                <w:sz w:val="24"/>
                <w:szCs w:val="24"/>
                <w:lang w:val="ro-RO"/>
              </w:rPr>
            </w:pPr>
            <w:r>
              <w:rPr>
                <w:rFonts w:ascii="Times New Roman" w:eastAsia="Calibri" w:hAnsi="Times New Roman" w:cs="Times New Roman"/>
                <w:b/>
                <w:sz w:val="24"/>
                <w:szCs w:val="24"/>
                <w:lang w:val="ro-RO"/>
              </w:rPr>
              <w:t>Punctaj total</w:t>
            </w:r>
            <w:r>
              <w:rPr>
                <w:rFonts w:ascii="Times New Roman" w:eastAsia="Calibri" w:hAnsi="Times New Roman" w:cs="Times New Roman"/>
                <w:sz w:val="24"/>
                <w:szCs w:val="24"/>
                <w:lang w:val="ro-RO"/>
              </w:rPr>
              <w:t>: _________________ (media aritmetică a punctajului mediu aferent probei)</w:t>
            </w:r>
          </w:p>
          <w:p w:rsidR="004C308D" w:rsidRDefault="004C308D" w:rsidP="00C61099">
            <w:pPr>
              <w:ind w:left="567"/>
              <w:rPr>
                <w:rFonts w:ascii="Times New Roman" w:hAnsi="Times New Roman" w:cs="Times New Roman"/>
                <w:i/>
                <w:iCs/>
                <w:sz w:val="24"/>
                <w:szCs w:val="24"/>
                <w:lang w:val="ro-RO" w:eastAsia="en-GB"/>
              </w:rPr>
            </w:pPr>
          </w:p>
        </w:tc>
      </w:tr>
    </w:tbl>
    <w:p w:rsidR="004C308D" w:rsidRDefault="004C308D" w:rsidP="004C308D">
      <w:pPr>
        <w:jc w:val="right"/>
        <w:rPr>
          <w:rFonts w:ascii="Times New Roman" w:eastAsia="Calibri" w:hAnsi="Times New Roman" w:cs="Times New Roman"/>
          <w:iCs/>
          <w:sz w:val="24"/>
          <w:szCs w:val="24"/>
          <w:lang w:val="ro-RO"/>
        </w:rPr>
      </w:pPr>
    </w:p>
    <w:p w:rsidR="004C308D" w:rsidRDefault="004C308D" w:rsidP="004C308D">
      <w:pPr>
        <w:jc w:val="right"/>
        <w:rPr>
          <w:rFonts w:ascii="Times New Roman" w:eastAsia="Times New Roman" w:hAnsi="Times New Roman" w:cs="Times New Roman"/>
          <w:sz w:val="24"/>
          <w:szCs w:val="24"/>
          <w:lang w:val="ro-RO" w:eastAsia="en-GB"/>
        </w:rPr>
      </w:pPr>
    </w:p>
    <w:p w:rsidR="004C308D" w:rsidRDefault="004C308D" w:rsidP="004C308D">
      <w:pPr>
        <w:widowControl w:val="0"/>
        <w:tabs>
          <w:tab w:val="left" w:pos="851"/>
          <w:tab w:val="left" w:pos="993"/>
          <w:tab w:val="left" w:pos="1134"/>
        </w:tabs>
        <w:jc w:val="right"/>
        <w:rPr>
          <w:rFonts w:ascii="Times New Roman" w:hAnsi="Times New Roman" w:cs="Times New Roman"/>
          <w:sz w:val="24"/>
          <w:szCs w:val="24"/>
          <w:lang w:val="ro-RO" w:eastAsia="ru-RU"/>
        </w:rPr>
      </w:pPr>
    </w:p>
    <w:p w:rsidR="004C308D" w:rsidRDefault="004C308D" w:rsidP="004C308D">
      <w:pPr>
        <w:widowControl w:val="0"/>
        <w:tabs>
          <w:tab w:val="left" w:pos="851"/>
          <w:tab w:val="left" w:pos="993"/>
          <w:tab w:val="left" w:pos="1134"/>
        </w:tabs>
        <w:rPr>
          <w:rFonts w:ascii="Times New Roman" w:hAnsi="Times New Roman" w:cs="Times New Roman"/>
          <w:sz w:val="24"/>
          <w:szCs w:val="24"/>
          <w:lang w:val="ro-RO" w:eastAsia="ru-RU"/>
        </w:rPr>
      </w:pPr>
    </w:p>
    <w:p w:rsidR="004C308D" w:rsidRDefault="004C308D" w:rsidP="004C308D">
      <w:pPr>
        <w:widowControl w:val="0"/>
        <w:tabs>
          <w:tab w:val="left" w:pos="851"/>
          <w:tab w:val="left" w:pos="993"/>
          <w:tab w:val="left" w:pos="1134"/>
        </w:tabs>
        <w:ind w:left="3600"/>
        <w:rPr>
          <w:rFonts w:ascii="Times New Roman" w:hAnsi="Times New Roman" w:cs="Times New Roman"/>
          <w:sz w:val="24"/>
          <w:szCs w:val="24"/>
          <w:lang w:val="ro-RO" w:eastAsia="ru-RU"/>
        </w:rPr>
      </w:pPr>
    </w:p>
    <w:p w:rsidR="004C308D" w:rsidRDefault="004C308D" w:rsidP="004C308D">
      <w:pPr>
        <w:widowControl w:val="0"/>
        <w:tabs>
          <w:tab w:val="left" w:pos="851"/>
          <w:tab w:val="left" w:pos="993"/>
          <w:tab w:val="left" w:pos="1134"/>
        </w:tabs>
        <w:ind w:left="3600"/>
        <w:jc w:val="right"/>
        <w:rPr>
          <w:rFonts w:ascii="Times New Roman" w:hAnsi="Times New Roman" w:cs="Times New Roman"/>
          <w:sz w:val="24"/>
          <w:szCs w:val="24"/>
          <w:lang w:val="ro-RO" w:eastAsia="ru-RU"/>
        </w:rPr>
      </w:pPr>
    </w:p>
    <w:p w:rsidR="004C308D" w:rsidRDefault="004C308D" w:rsidP="004C308D">
      <w:pPr>
        <w:widowControl w:val="0"/>
        <w:tabs>
          <w:tab w:val="left" w:pos="851"/>
          <w:tab w:val="left" w:pos="993"/>
          <w:tab w:val="left" w:pos="1134"/>
        </w:tabs>
        <w:ind w:left="3600"/>
        <w:jc w:val="right"/>
        <w:rPr>
          <w:rFonts w:ascii="Times New Roman" w:hAnsi="Times New Roman" w:cs="Times New Roman"/>
          <w:sz w:val="24"/>
          <w:szCs w:val="24"/>
          <w:lang w:val="ro-RO" w:eastAsia="ru-RU"/>
        </w:rPr>
      </w:pPr>
    </w:p>
    <w:p w:rsidR="004C308D" w:rsidRDefault="004C308D" w:rsidP="004C308D">
      <w:pPr>
        <w:widowControl w:val="0"/>
        <w:tabs>
          <w:tab w:val="left" w:pos="851"/>
          <w:tab w:val="left" w:pos="993"/>
          <w:tab w:val="left" w:pos="1134"/>
        </w:tabs>
        <w:ind w:left="3600"/>
        <w:jc w:val="right"/>
        <w:rPr>
          <w:rFonts w:ascii="Times New Roman" w:hAnsi="Times New Roman" w:cs="Times New Roman"/>
          <w:sz w:val="24"/>
          <w:szCs w:val="24"/>
          <w:lang w:val="ro-RO" w:eastAsia="ru-RU"/>
        </w:rPr>
      </w:pPr>
    </w:p>
    <w:p w:rsidR="004C308D" w:rsidRDefault="004C308D" w:rsidP="004C308D">
      <w:pPr>
        <w:widowControl w:val="0"/>
        <w:tabs>
          <w:tab w:val="left" w:pos="851"/>
          <w:tab w:val="left" w:pos="993"/>
          <w:tab w:val="left" w:pos="1134"/>
        </w:tabs>
        <w:ind w:left="3600"/>
        <w:jc w:val="right"/>
        <w:rPr>
          <w:rFonts w:ascii="Times New Roman" w:hAnsi="Times New Roman" w:cs="Times New Roman"/>
          <w:sz w:val="24"/>
          <w:szCs w:val="24"/>
          <w:lang w:val="ro-RO" w:eastAsia="ru-RU"/>
        </w:rPr>
      </w:pPr>
    </w:p>
    <w:p w:rsidR="004C308D" w:rsidRDefault="004C308D" w:rsidP="004C308D">
      <w:pPr>
        <w:widowControl w:val="0"/>
        <w:tabs>
          <w:tab w:val="left" w:pos="851"/>
          <w:tab w:val="left" w:pos="993"/>
          <w:tab w:val="left" w:pos="1134"/>
        </w:tabs>
        <w:ind w:left="3600"/>
        <w:jc w:val="right"/>
        <w:rPr>
          <w:rFonts w:ascii="Times New Roman" w:hAnsi="Times New Roman" w:cs="Times New Roman"/>
          <w:sz w:val="24"/>
          <w:szCs w:val="24"/>
          <w:lang w:val="ro-RO" w:eastAsia="ru-RU"/>
        </w:rPr>
      </w:pPr>
    </w:p>
    <w:p w:rsidR="004C308D" w:rsidRDefault="004C308D" w:rsidP="004C308D">
      <w:pPr>
        <w:widowControl w:val="0"/>
        <w:tabs>
          <w:tab w:val="left" w:pos="851"/>
          <w:tab w:val="left" w:pos="993"/>
          <w:tab w:val="left" w:pos="1134"/>
        </w:tabs>
        <w:ind w:left="3600"/>
        <w:jc w:val="right"/>
        <w:rPr>
          <w:rFonts w:ascii="Times New Roman" w:hAnsi="Times New Roman" w:cs="Times New Roman"/>
          <w:sz w:val="24"/>
          <w:szCs w:val="24"/>
          <w:lang w:val="ro-RO" w:eastAsia="ru-RU"/>
        </w:rPr>
      </w:pPr>
    </w:p>
    <w:p w:rsidR="004C308D" w:rsidRDefault="004C308D" w:rsidP="004C308D">
      <w:pPr>
        <w:widowControl w:val="0"/>
        <w:tabs>
          <w:tab w:val="left" w:pos="851"/>
          <w:tab w:val="left" w:pos="993"/>
          <w:tab w:val="left" w:pos="1134"/>
        </w:tabs>
        <w:ind w:left="3600"/>
        <w:jc w:val="right"/>
        <w:rPr>
          <w:rFonts w:ascii="Times New Roman" w:hAnsi="Times New Roman" w:cs="Times New Roman"/>
          <w:sz w:val="24"/>
          <w:szCs w:val="24"/>
          <w:lang w:val="ro-RO" w:eastAsia="ru-RU"/>
        </w:rPr>
      </w:pPr>
    </w:p>
    <w:p w:rsidR="004C308D" w:rsidRDefault="004C308D" w:rsidP="004C308D">
      <w:pPr>
        <w:widowControl w:val="0"/>
        <w:tabs>
          <w:tab w:val="left" w:pos="851"/>
          <w:tab w:val="left" w:pos="993"/>
          <w:tab w:val="left" w:pos="1134"/>
        </w:tabs>
        <w:ind w:left="3600"/>
        <w:jc w:val="right"/>
        <w:rPr>
          <w:rFonts w:ascii="Times New Roman" w:hAnsi="Times New Roman" w:cs="Times New Roman"/>
          <w:sz w:val="24"/>
          <w:szCs w:val="24"/>
          <w:lang w:val="ro-RO" w:eastAsia="ru-RU"/>
        </w:rPr>
      </w:pPr>
    </w:p>
    <w:p w:rsidR="004C308D" w:rsidRDefault="004C308D" w:rsidP="004C308D">
      <w:pPr>
        <w:widowControl w:val="0"/>
        <w:tabs>
          <w:tab w:val="left" w:pos="851"/>
          <w:tab w:val="left" w:pos="993"/>
          <w:tab w:val="left" w:pos="1134"/>
        </w:tabs>
        <w:ind w:left="3600"/>
        <w:jc w:val="right"/>
        <w:rPr>
          <w:rFonts w:ascii="Times New Roman" w:hAnsi="Times New Roman" w:cs="Times New Roman"/>
          <w:sz w:val="24"/>
          <w:szCs w:val="24"/>
          <w:lang w:val="ro-RO" w:eastAsia="ru-RU"/>
        </w:rPr>
      </w:pPr>
    </w:p>
    <w:p w:rsidR="004C308D" w:rsidRDefault="004C308D" w:rsidP="004C308D">
      <w:pPr>
        <w:widowControl w:val="0"/>
        <w:tabs>
          <w:tab w:val="left" w:pos="851"/>
          <w:tab w:val="left" w:pos="993"/>
          <w:tab w:val="left" w:pos="1134"/>
        </w:tabs>
        <w:ind w:left="3600"/>
        <w:jc w:val="right"/>
        <w:rPr>
          <w:rFonts w:ascii="Times New Roman" w:hAnsi="Times New Roman" w:cs="Times New Roman"/>
          <w:sz w:val="24"/>
          <w:szCs w:val="24"/>
          <w:lang w:val="ro-RO" w:eastAsia="ru-RU"/>
        </w:rPr>
      </w:pPr>
    </w:p>
    <w:p w:rsidR="004C308D" w:rsidRDefault="004C308D" w:rsidP="004C308D">
      <w:pPr>
        <w:widowControl w:val="0"/>
        <w:tabs>
          <w:tab w:val="left" w:pos="851"/>
          <w:tab w:val="left" w:pos="993"/>
          <w:tab w:val="left" w:pos="1134"/>
        </w:tabs>
        <w:ind w:left="3600"/>
        <w:jc w:val="right"/>
        <w:rPr>
          <w:rFonts w:ascii="Times New Roman" w:hAnsi="Times New Roman" w:cs="Times New Roman"/>
          <w:sz w:val="24"/>
          <w:szCs w:val="24"/>
          <w:lang w:val="ro-RO" w:eastAsia="ru-RU"/>
        </w:rPr>
      </w:pPr>
    </w:p>
    <w:p w:rsidR="004C308D" w:rsidRDefault="004C308D" w:rsidP="004C308D">
      <w:pPr>
        <w:widowControl w:val="0"/>
        <w:tabs>
          <w:tab w:val="left" w:pos="851"/>
          <w:tab w:val="left" w:pos="993"/>
          <w:tab w:val="left" w:pos="1134"/>
        </w:tabs>
        <w:ind w:left="3600"/>
        <w:jc w:val="right"/>
        <w:rPr>
          <w:rFonts w:ascii="Times New Roman" w:hAnsi="Times New Roman" w:cs="Times New Roman"/>
          <w:sz w:val="24"/>
          <w:szCs w:val="24"/>
          <w:lang w:val="ro-RO" w:eastAsia="ru-RU"/>
        </w:rPr>
      </w:pPr>
      <w:r>
        <w:rPr>
          <w:rFonts w:ascii="Times New Roman" w:hAnsi="Times New Roman" w:cs="Times New Roman"/>
          <w:sz w:val="24"/>
          <w:szCs w:val="24"/>
          <w:lang w:val="ro-RO" w:eastAsia="ru-RU"/>
        </w:rPr>
        <w:lastRenderedPageBreak/>
        <w:t xml:space="preserve">Anexă nr.4 </w:t>
      </w:r>
    </w:p>
    <w:p w:rsidR="004C308D" w:rsidRDefault="004C308D" w:rsidP="004C308D">
      <w:pPr>
        <w:widowControl w:val="0"/>
        <w:tabs>
          <w:tab w:val="left" w:pos="851"/>
          <w:tab w:val="left" w:pos="993"/>
          <w:tab w:val="left" w:pos="1134"/>
        </w:tabs>
        <w:ind w:left="3600"/>
        <w:jc w:val="right"/>
        <w:rPr>
          <w:rFonts w:ascii="Times New Roman" w:hAnsi="Times New Roman" w:cs="Times New Roman"/>
          <w:sz w:val="24"/>
          <w:szCs w:val="24"/>
          <w:lang w:val="ro-RO" w:eastAsia="ru-RU"/>
        </w:rPr>
      </w:pPr>
      <w:r>
        <w:rPr>
          <w:rFonts w:ascii="Times New Roman" w:hAnsi="Times New Roman" w:cs="Times New Roman"/>
          <w:sz w:val="24"/>
          <w:szCs w:val="24"/>
          <w:lang w:val="ro-RO" w:eastAsia="ru-RU"/>
        </w:rPr>
        <w:t>la Regulamentul privind organizarea şi desfăşurarea concursului pentru ocuparea funcţiei vacante de administrator al Întreprinderii  de stat</w:t>
      </w:r>
    </w:p>
    <w:p w:rsidR="004C308D" w:rsidRDefault="004C308D" w:rsidP="004C308D">
      <w:pPr>
        <w:tabs>
          <w:tab w:val="left" w:pos="1134"/>
        </w:tabs>
        <w:jc w:val="center"/>
        <w:rPr>
          <w:rFonts w:ascii="Times New Roman" w:hAnsi="Times New Roman" w:cs="Times New Roman"/>
          <w:b/>
          <w:sz w:val="24"/>
          <w:szCs w:val="24"/>
          <w:lang w:val="ro-RO"/>
        </w:rPr>
      </w:pPr>
    </w:p>
    <w:p w:rsidR="004C308D" w:rsidRPr="00193E88" w:rsidRDefault="004C308D" w:rsidP="004C308D">
      <w:pPr>
        <w:pStyle w:val="14"/>
        <w:jc w:val="center"/>
        <w:rPr>
          <w:b/>
          <w:lang w:val="ro-RO"/>
        </w:rPr>
      </w:pPr>
      <w:r w:rsidRPr="00193E88">
        <w:rPr>
          <w:b/>
          <w:lang w:val="ro-RO"/>
        </w:rPr>
        <w:t>DECLARAȚIE</w:t>
      </w:r>
    </w:p>
    <w:p w:rsidR="004C308D" w:rsidRPr="00193E88" w:rsidRDefault="004C308D" w:rsidP="004C308D">
      <w:pPr>
        <w:pStyle w:val="14"/>
        <w:jc w:val="center"/>
        <w:rPr>
          <w:b/>
          <w:lang w:val="ro-RO"/>
        </w:rPr>
      </w:pPr>
      <w:r w:rsidRPr="00193E88">
        <w:rPr>
          <w:b/>
          <w:lang w:val="ro-RO"/>
        </w:rPr>
        <w:t>privind evaluarea competenței și adecvării persoanei înaintate</w:t>
      </w:r>
    </w:p>
    <w:p w:rsidR="004C308D" w:rsidRPr="00193E88" w:rsidRDefault="004C308D" w:rsidP="004C308D">
      <w:pPr>
        <w:pStyle w:val="14"/>
        <w:jc w:val="center"/>
        <w:rPr>
          <w:b/>
          <w:lang w:val="ro-RO"/>
        </w:rPr>
      </w:pPr>
      <w:r w:rsidRPr="00193E88">
        <w:rPr>
          <w:b/>
          <w:lang w:val="ro-RO"/>
        </w:rPr>
        <w:t>la funcția de administrator al Întreprinderii de stat</w:t>
      </w:r>
    </w:p>
    <w:p w:rsidR="004C308D" w:rsidRDefault="004C308D" w:rsidP="004C308D">
      <w:pPr>
        <w:tabs>
          <w:tab w:val="left" w:pos="1134"/>
        </w:tabs>
        <w:jc w:val="center"/>
        <w:rPr>
          <w:rFonts w:ascii="Times New Roman" w:hAnsi="Times New Roman" w:cs="Times New Roman"/>
          <w:b/>
          <w:sz w:val="24"/>
          <w:szCs w:val="24"/>
          <w:lang w:val="ro-RO"/>
        </w:rPr>
      </w:pPr>
    </w:p>
    <w:p w:rsidR="004C308D" w:rsidRDefault="004C308D" w:rsidP="004C308D">
      <w:pPr>
        <w:tabs>
          <w:tab w:val="left" w:pos="1134"/>
        </w:tabs>
        <w:rPr>
          <w:rFonts w:ascii="Times New Roman" w:hAnsi="Times New Roman" w:cs="Times New Roman"/>
          <w:sz w:val="24"/>
          <w:szCs w:val="24"/>
          <w:lang w:val="ro-RO"/>
        </w:rPr>
      </w:pPr>
      <w:r>
        <w:rPr>
          <w:rFonts w:ascii="Times New Roman" w:hAnsi="Times New Roman" w:cs="Times New Roman"/>
          <w:sz w:val="24"/>
          <w:szCs w:val="24"/>
          <w:lang w:val="ro-RO"/>
        </w:rPr>
        <w:t xml:space="preserve">Persoana înaintată la funcția de administrator al întreprinderii de stat urmează să răspundă onest la întrebări și să prezinte toate informațiile pertinente și semnificative pe care le deține în vederea asigurării unei evaluări obiective și corecte. </w:t>
      </w:r>
    </w:p>
    <w:p w:rsidR="004C308D" w:rsidRDefault="004C308D" w:rsidP="004C308D">
      <w:pPr>
        <w:tabs>
          <w:tab w:val="left" w:pos="1134"/>
        </w:tabs>
        <w:rPr>
          <w:rFonts w:ascii="Times New Roman" w:hAnsi="Times New Roman" w:cs="Times New Roman"/>
          <w:sz w:val="24"/>
          <w:szCs w:val="24"/>
          <w:lang w:val="ro-RO"/>
        </w:rPr>
      </w:pPr>
      <w:r>
        <w:rPr>
          <w:rFonts w:ascii="Times New Roman" w:hAnsi="Times New Roman" w:cs="Times New Roman"/>
          <w:sz w:val="24"/>
          <w:szCs w:val="24"/>
          <w:lang w:val="ro-RO"/>
        </w:rPr>
        <w:t>Răspunsurile la întrebările de mai jos vor acoperi toate elementele referitoare la situația persoanei, atît în Republica Moldova, cît și în străinătate.</w:t>
      </w:r>
    </w:p>
    <w:p w:rsidR="004C308D" w:rsidRDefault="004C308D" w:rsidP="004C308D">
      <w:pPr>
        <w:rPr>
          <w:rFonts w:ascii="Times New Roman" w:hAnsi="Times New Roman" w:cs="Times New Roman"/>
          <w:sz w:val="24"/>
          <w:szCs w:val="24"/>
          <w:lang w:val="ro-RO"/>
        </w:rPr>
      </w:pPr>
      <w:r>
        <w:rPr>
          <w:rFonts w:ascii="Times New Roman" w:hAnsi="Times New Roman" w:cs="Times New Roman"/>
          <w:sz w:val="24"/>
          <w:szCs w:val="24"/>
          <w:lang w:val="ro-RO"/>
        </w:rPr>
        <w:t>Informații despre Întreprinderea de stat.</w:t>
      </w:r>
    </w:p>
    <w:tbl>
      <w:tblPr>
        <w:tblpPr w:leftFromText="180" w:rightFromText="180" w:bottomFromText="200" w:vertAnchor="text" w:horzAnchor="margin" w:tblpY="20"/>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tblPr>
      <w:tblGrid>
        <w:gridCol w:w="4814"/>
        <w:gridCol w:w="4551"/>
      </w:tblGrid>
      <w:tr w:rsidR="004C308D" w:rsidTr="00C61099">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hideMark/>
          </w:tcPr>
          <w:p w:rsidR="004C308D" w:rsidRDefault="004C308D" w:rsidP="00C61099">
            <w:pPr>
              <w:rPr>
                <w:rFonts w:ascii="Times New Roman" w:hAnsi="Times New Roman" w:cs="Times New Roman"/>
                <w:sz w:val="18"/>
                <w:szCs w:val="18"/>
                <w:lang w:val="ro-RO"/>
              </w:rPr>
            </w:pPr>
            <w:r>
              <w:rPr>
                <w:rFonts w:ascii="Times New Roman" w:hAnsi="Times New Roman" w:cs="Times New Roman"/>
                <w:sz w:val="18"/>
                <w:szCs w:val="18"/>
                <w:lang w:val="ro-RO"/>
              </w:rPr>
              <w:t xml:space="preserve">Denumirea Întreprinderii de stat  </w:t>
            </w:r>
          </w:p>
        </w:tc>
        <w:tc>
          <w:tcPr>
            <w:tcW w:w="2430" w:type="pct"/>
            <w:tcBorders>
              <w:top w:val="single" w:sz="4" w:space="0" w:color="404040"/>
              <w:left w:val="single" w:sz="4" w:space="0" w:color="404040"/>
              <w:bottom w:val="single" w:sz="4" w:space="0" w:color="404040"/>
              <w:right w:val="single" w:sz="4" w:space="0" w:color="404040"/>
            </w:tcBorders>
            <w:vAlign w:val="center"/>
          </w:tcPr>
          <w:p w:rsidR="004C308D" w:rsidRDefault="004C308D" w:rsidP="00C61099">
            <w:pPr>
              <w:rPr>
                <w:rFonts w:ascii="Times New Roman" w:hAnsi="Times New Roman" w:cs="Times New Roman"/>
                <w:sz w:val="18"/>
                <w:szCs w:val="18"/>
                <w:lang w:val="ro-RO"/>
              </w:rPr>
            </w:pPr>
          </w:p>
        </w:tc>
      </w:tr>
      <w:tr w:rsidR="004C308D" w:rsidRPr="00E41B7E" w:rsidTr="00C61099">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hideMark/>
          </w:tcPr>
          <w:p w:rsidR="004C308D" w:rsidRDefault="004C308D" w:rsidP="00C61099">
            <w:pPr>
              <w:rPr>
                <w:rFonts w:ascii="Times New Roman" w:hAnsi="Times New Roman" w:cs="Times New Roman"/>
                <w:sz w:val="18"/>
                <w:szCs w:val="18"/>
                <w:lang w:val="ro-RO"/>
              </w:rPr>
            </w:pPr>
            <w:r>
              <w:rPr>
                <w:rFonts w:ascii="Times New Roman" w:hAnsi="Times New Roman" w:cs="Times New Roman"/>
                <w:sz w:val="18"/>
                <w:szCs w:val="18"/>
                <w:lang w:val="ro-RO"/>
              </w:rPr>
              <w:t>Număr de telefon pentru informații suplimentare</w:t>
            </w:r>
          </w:p>
        </w:tc>
        <w:tc>
          <w:tcPr>
            <w:tcW w:w="2430" w:type="pct"/>
            <w:tcBorders>
              <w:top w:val="single" w:sz="4" w:space="0" w:color="404040"/>
              <w:left w:val="single" w:sz="4" w:space="0" w:color="404040"/>
              <w:bottom w:val="single" w:sz="4" w:space="0" w:color="404040"/>
              <w:right w:val="single" w:sz="4" w:space="0" w:color="404040"/>
            </w:tcBorders>
            <w:vAlign w:val="center"/>
          </w:tcPr>
          <w:p w:rsidR="004C308D" w:rsidRDefault="004C308D" w:rsidP="00C61099">
            <w:pPr>
              <w:rPr>
                <w:rFonts w:ascii="Times New Roman" w:hAnsi="Times New Roman" w:cs="Times New Roman"/>
                <w:sz w:val="18"/>
                <w:szCs w:val="18"/>
                <w:lang w:val="ro-RO"/>
              </w:rPr>
            </w:pPr>
          </w:p>
        </w:tc>
      </w:tr>
    </w:tbl>
    <w:p w:rsidR="004C308D" w:rsidRDefault="004C308D" w:rsidP="004C308D">
      <w:pPr>
        <w:rPr>
          <w:rFonts w:ascii="Times New Roman" w:hAnsi="Times New Roman" w:cs="Times New Roman"/>
          <w:sz w:val="24"/>
          <w:szCs w:val="18"/>
          <w:lang w:val="ro-RO"/>
        </w:rPr>
      </w:pPr>
      <w:r>
        <w:rPr>
          <w:rFonts w:ascii="Times New Roman" w:hAnsi="Times New Roman" w:cs="Times New Roman"/>
          <w:sz w:val="24"/>
          <w:szCs w:val="18"/>
          <w:lang w:val="ro-RO"/>
        </w:rPr>
        <w:t>Informații personale</w:t>
      </w:r>
    </w:p>
    <w:tbl>
      <w:tblPr>
        <w:tblpPr w:leftFromText="180" w:rightFromText="180" w:bottomFromText="200" w:vertAnchor="text" w:horzAnchor="margin" w:tblpY="172"/>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tblPr>
      <w:tblGrid>
        <w:gridCol w:w="4814"/>
        <w:gridCol w:w="4551"/>
      </w:tblGrid>
      <w:tr w:rsidR="004C308D" w:rsidTr="00C61099">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hideMark/>
          </w:tcPr>
          <w:p w:rsidR="004C308D" w:rsidRDefault="004C308D" w:rsidP="00C61099">
            <w:pPr>
              <w:rPr>
                <w:rFonts w:ascii="Times New Roman" w:hAnsi="Times New Roman" w:cs="Times New Roman"/>
                <w:sz w:val="18"/>
                <w:szCs w:val="18"/>
                <w:lang w:val="ro-RO"/>
              </w:rPr>
            </w:pPr>
            <w:r>
              <w:rPr>
                <w:rFonts w:ascii="Times New Roman" w:hAnsi="Times New Roman" w:cs="Times New Roman"/>
                <w:sz w:val="18"/>
                <w:szCs w:val="18"/>
                <w:lang w:val="ro-RO"/>
              </w:rPr>
              <w:t>Numele</w:t>
            </w:r>
          </w:p>
        </w:tc>
        <w:tc>
          <w:tcPr>
            <w:tcW w:w="2430" w:type="pct"/>
            <w:tcBorders>
              <w:top w:val="single" w:sz="4" w:space="0" w:color="404040"/>
              <w:left w:val="single" w:sz="4" w:space="0" w:color="404040"/>
              <w:bottom w:val="single" w:sz="4" w:space="0" w:color="404040"/>
              <w:right w:val="single" w:sz="4" w:space="0" w:color="404040"/>
            </w:tcBorders>
            <w:vAlign w:val="center"/>
          </w:tcPr>
          <w:p w:rsidR="004C308D" w:rsidRDefault="004C308D" w:rsidP="00C61099">
            <w:pPr>
              <w:rPr>
                <w:rFonts w:ascii="Times New Roman" w:hAnsi="Times New Roman" w:cs="Times New Roman"/>
                <w:sz w:val="18"/>
                <w:szCs w:val="18"/>
                <w:lang w:val="ro-RO"/>
              </w:rPr>
            </w:pPr>
          </w:p>
        </w:tc>
      </w:tr>
      <w:tr w:rsidR="004C308D" w:rsidTr="00C61099">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hideMark/>
          </w:tcPr>
          <w:p w:rsidR="004C308D" w:rsidRDefault="004C308D" w:rsidP="00C61099">
            <w:pPr>
              <w:rPr>
                <w:rFonts w:ascii="Times New Roman" w:hAnsi="Times New Roman" w:cs="Times New Roman"/>
                <w:sz w:val="18"/>
                <w:szCs w:val="18"/>
                <w:lang w:val="ro-RO"/>
              </w:rPr>
            </w:pPr>
            <w:r>
              <w:rPr>
                <w:rFonts w:ascii="Times New Roman" w:hAnsi="Times New Roman" w:cs="Times New Roman"/>
                <w:sz w:val="18"/>
                <w:szCs w:val="18"/>
                <w:lang w:val="ro-RO"/>
              </w:rPr>
              <w:t>Prenumele</w:t>
            </w:r>
          </w:p>
        </w:tc>
        <w:tc>
          <w:tcPr>
            <w:tcW w:w="2430" w:type="pct"/>
            <w:tcBorders>
              <w:top w:val="single" w:sz="4" w:space="0" w:color="404040"/>
              <w:left w:val="single" w:sz="4" w:space="0" w:color="404040"/>
              <w:bottom w:val="single" w:sz="4" w:space="0" w:color="404040"/>
              <w:right w:val="single" w:sz="4" w:space="0" w:color="404040"/>
            </w:tcBorders>
            <w:vAlign w:val="center"/>
          </w:tcPr>
          <w:p w:rsidR="004C308D" w:rsidRDefault="004C308D" w:rsidP="00C61099">
            <w:pPr>
              <w:rPr>
                <w:rFonts w:ascii="Times New Roman" w:hAnsi="Times New Roman" w:cs="Times New Roman"/>
                <w:sz w:val="18"/>
                <w:szCs w:val="18"/>
                <w:lang w:val="ro-RO"/>
              </w:rPr>
            </w:pPr>
          </w:p>
        </w:tc>
      </w:tr>
      <w:tr w:rsidR="004C308D" w:rsidRPr="00E41B7E" w:rsidTr="00C61099">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hideMark/>
          </w:tcPr>
          <w:p w:rsidR="004C308D" w:rsidRDefault="004C308D" w:rsidP="00C61099">
            <w:pPr>
              <w:rPr>
                <w:rFonts w:ascii="Times New Roman" w:hAnsi="Times New Roman" w:cs="Times New Roman"/>
                <w:sz w:val="18"/>
                <w:szCs w:val="18"/>
                <w:lang w:val="ro-RO"/>
              </w:rPr>
            </w:pPr>
            <w:r>
              <w:rPr>
                <w:rFonts w:ascii="Times New Roman" w:hAnsi="Times New Roman" w:cs="Times New Roman"/>
                <w:sz w:val="18"/>
                <w:szCs w:val="18"/>
                <w:lang w:val="ro-RO"/>
              </w:rPr>
              <w:t>Data, luna și anul nașterii</w:t>
            </w:r>
          </w:p>
        </w:tc>
        <w:tc>
          <w:tcPr>
            <w:tcW w:w="2430" w:type="pct"/>
            <w:tcBorders>
              <w:top w:val="single" w:sz="4" w:space="0" w:color="404040"/>
              <w:left w:val="single" w:sz="4" w:space="0" w:color="404040"/>
              <w:bottom w:val="single" w:sz="4" w:space="0" w:color="404040"/>
              <w:right w:val="single" w:sz="4" w:space="0" w:color="404040"/>
            </w:tcBorders>
            <w:vAlign w:val="center"/>
          </w:tcPr>
          <w:p w:rsidR="004C308D" w:rsidRDefault="004C308D" w:rsidP="00C61099">
            <w:pPr>
              <w:rPr>
                <w:rFonts w:ascii="Times New Roman" w:hAnsi="Times New Roman" w:cs="Times New Roman"/>
                <w:sz w:val="18"/>
                <w:szCs w:val="18"/>
                <w:lang w:val="ro-RO"/>
              </w:rPr>
            </w:pPr>
          </w:p>
        </w:tc>
      </w:tr>
      <w:tr w:rsidR="004C308D" w:rsidTr="00C61099">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hideMark/>
          </w:tcPr>
          <w:p w:rsidR="004C308D" w:rsidRDefault="004C308D" w:rsidP="00C61099">
            <w:pPr>
              <w:rPr>
                <w:rFonts w:ascii="Times New Roman" w:hAnsi="Times New Roman" w:cs="Times New Roman"/>
                <w:sz w:val="18"/>
                <w:szCs w:val="18"/>
                <w:lang w:val="ro-RO"/>
              </w:rPr>
            </w:pPr>
            <w:r>
              <w:rPr>
                <w:rFonts w:ascii="Times New Roman" w:hAnsi="Times New Roman" w:cs="Times New Roman"/>
                <w:sz w:val="18"/>
                <w:szCs w:val="18"/>
                <w:lang w:val="ro-RO"/>
              </w:rPr>
              <w:t>Locul nașterii</w:t>
            </w:r>
          </w:p>
        </w:tc>
        <w:tc>
          <w:tcPr>
            <w:tcW w:w="2430" w:type="pct"/>
            <w:tcBorders>
              <w:top w:val="single" w:sz="4" w:space="0" w:color="404040"/>
              <w:left w:val="single" w:sz="4" w:space="0" w:color="404040"/>
              <w:bottom w:val="single" w:sz="4" w:space="0" w:color="404040"/>
              <w:right w:val="single" w:sz="4" w:space="0" w:color="404040"/>
            </w:tcBorders>
            <w:vAlign w:val="center"/>
          </w:tcPr>
          <w:p w:rsidR="004C308D" w:rsidRDefault="004C308D" w:rsidP="00C61099">
            <w:pPr>
              <w:rPr>
                <w:rFonts w:ascii="Times New Roman" w:hAnsi="Times New Roman" w:cs="Times New Roman"/>
                <w:sz w:val="18"/>
                <w:szCs w:val="18"/>
                <w:lang w:val="ro-RO"/>
              </w:rPr>
            </w:pPr>
          </w:p>
        </w:tc>
      </w:tr>
      <w:tr w:rsidR="004C308D" w:rsidRPr="00E41B7E" w:rsidTr="00C61099">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hideMark/>
          </w:tcPr>
          <w:p w:rsidR="004C308D" w:rsidRDefault="004C308D" w:rsidP="00C61099">
            <w:pPr>
              <w:rPr>
                <w:rFonts w:ascii="Times New Roman" w:hAnsi="Times New Roman" w:cs="Times New Roman"/>
                <w:sz w:val="18"/>
                <w:szCs w:val="18"/>
                <w:lang w:val="ro-RO"/>
              </w:rPr>
            </w:pPr>
            <w:r>
              <w:rPr>
                <w:rFonts w:ascii="Times New Roman" w:hAnsi="Times New Roman" w:cs="Times New Roman"/>
                <w:sz w:val="18"/>
                <w:szCs w:val="18"/>
                <w:lang w:val="ro-RO"/>
              </w:rPr>
              <w:t>Cetățenia (se indică toate cetățeniile deținute)</w:t>
            </w:r>
          </w:p>
        </w:tc>
        <w:tc>
          <w:tcPr>
            <w:tcW w:w="2430" w:type="pct"/>
            <w:tcBorders>
              <w:top w:val="single" w:sz="4" w:space="0" w:color="404040"/>
              <w:left w:val="single" w:sz="4" w:space="0" w:color="404040"/>
              <w:bottom w:val="single" w:sz="4" w:space="0" w:color="404040"/>
              <w:right w:val="single" w:sz="4" w:space="0" w:color="404040"/>
            </w:tcBorders>
            <w:vAlign w:val="center"/>
          </w:tcPr>
          <w:p w:rsidR="004C308D" w:rsidRDefault="004C308D" w:rsidP="00C61099">
            <w:pPr>
              <w:rPr>
                <w:rFonts w:ascii="Times New Roman" w:hAnsi="Times New Roman" w:cs="Times New Roman"/>
                <w:sz w:val="18"/>
                <w:szCs w:val="18"/>
                <w:lang w:val="ro-RO"/>
              </w:rPr>
            </w:pPr>
          </w:p>
        </w:tc>
      </w:tr>
      <w:tr w:rsidR="004C308D" w:rsidTr="00C61099">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hideMark/>
          </w:tcPr>
          <w:p w:rsidR="004C308D" w:rsidRDefault="004C308D" w:rsidP="00C61099">
            <w:pPr>
              <w:ind w:right="-23"/>
              <w:rPr>
                <w:rFonts w:ascii="Times New Roman" w:hAnsi="Times New Roman" w:cs="Times New Roman"/>
                <w:sz w:val="18"/>
                <w:szCs w:val="18"/>
                <w:lang w:val="ro-RO"/>
              </w:rPr>
            </w:pPr>
            <w:r>
              <w:rPr>
                <w:rFonts w:ascii="Times New Roman" w:hAnsi="Times New Roman" w:cs="Times New Roman"/>
                <w:sz w:val="18"/>
                <w:szCs w:val="18"/>
                <w:lang w:val="ro-RO"/>
              </w:rPr>
              <w:t>Domiciliul</w:t>
            </w:r>
          </w:p>
        </w:tc>
        <w:tc>
          <w:tcPr>
            <w:tcW w:w="2430" w:type="pct"/>
            <w:tcBorders>
              <w:top w:val="single" w:sz="4" w:space="0" w:color="404040"/>
              <w:left w:val="single" w:sz="4" w:space="0" w:color="404040"/>
              <w:bottom w:val="single" w:sz="4" w:space="0" w:color="404040"/>
              <w:right w:val="single" w:sz="4" w:space="0" w:color="404040"/>
            </w:tcBorders>
            <w:vAlign w:val="center"/>
          </w:tcPr>
          <w:p w:rsidR="004C308D" w:rsidRDefault="004C308D" w:rsidP="00C61099">
            <w:pPr>
              <w:ind w:right="-23"/>
              <w:rPr>
                <w:rFonts w:ascii="Times New Roman" w:hAnsi="Times New Roman" w:cs="Times New Roman"/>
                <w:sz w:val="18"/>
                <w:szCs w:val="18"/>
                <w:lang w:val="ro-RO"/>
              </w:rPr>
            </w:pPr>
          </w:p>
        </w:tc>
      </w:tr>
      <w:tr w:rsidR="004C308D" w:rsidRPr="00E41B7E" w:rsidTr="00C61099">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hideMark/>
          </w:tcPr>
          <w:p w:rsidR="004C308D" w:rsidRDefault="004C308D" w:rsidP="00C61099">
            <w:pPr>
              <w:ind w:right="-23"/>
              <w:rPr>
                <w:rFonts w:ascii="Times New Roman" w:hAnsi="Times New Roman" w:cs="Times New Roman"/>
                <w:sz w:val="18"/>
                <w:szCs w:val="18"/>
                <w:lang w:val="ro-RO"/>
              </w:rPr>
            </w:pPr>
            <w:r>
              <w:rPr>
                <w:rFonts w:ascii="Times New Roman" w:hAnsi="Times New Roman" w:cs="Times New Roman"/>
                <w:sz w:val="18"/>
                <w:szCs w:val="18"/>
                <w:lang w:val="ro-RO"/>
              </w:rPr>
              <w:t>Locul de trai (dacă este altul decît domiciliu)</w:t>
            </w:r>
          </w:p>
        </w:tc>
        <w:tc>
          <w:tcPr>
            <w:tcW w:w="2430" w:type="pct"/>
            <w:tcBorders>
              <w:top w:val="single" w:sz="4" w:space="0" w:color="404040"/>
              <w:left w:val="single" w:sz="4" w:space="0" w:color="404040"/>
              <w:bottom w:val="single" w:sz="4" w:space="0" w:color="404040"/>
              <w:right w:val="single" w:sz="4" w:space="0" w:color="404040"/>
            </w:tcBorders>
            <w:vAlign w:val="center"/>
          </w:tcPr>
          <w:p w:rsidR="004C308D" w:rsidRDefault="004C308D" w:rsidP="00C61099">
            <w:pPr>
              <w:ind w:right="-23"/>
              <w:rPr>
                <w:rFonts w:ascii="Times New Roman" w:hAnsi="Times New Roman" w:cs="Times New Roman"/>
                <w:sz w:val="18"/>
                <w:szCs w:val="18"/>
                <w:lang w:val="ro-RO"/>
              </w:rPr>
            </w:pPr>
          </w:p>
        </w:tc>
      </w:tr>
      <w:tr w:rsidR="004C308D" w:rsidRPr="00E41B7E" w:rsidTr="00C61099">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hideMark/>
          </w:tcPr>
          <w:p w:rsidR="004C308D" w:rsidRDefault="004C308D" w:rsidP="00C61099">
            <w:pPr>
              <w:ind w:right="-23"/>
              <w:rPr>
                <w:rFonts w:ascii="Times New Roman" w:eastAsia="Calibri" w:hAnsi="Times New Roman" w:cs="Times New Roman"/>
                <w:i/>
                <w:sz w:val="18"/>
                <w:szCs w:val="18"/>
                <w:lang w:val="ro-RO"/>
              </w:rPr>
            </w:pPr>
            <w:r>
              <w:rPr>
                <w:rFonts w:ascii="Times New Roman" w:eastAsia="Calibri" w:hAnsi="Times New Roman" w:cs="Times New Roman"/>
                <w:sz w:val="18"/>
                <w:szCs w:val="18"/>
                <w:lang w:val="ro-RO"/>
              </w:rPr>
              <w:t>Datele de identificare conform actului de identitate</w:t>
            </w:r>
          </w:p>
          <w:p w:rsidR="004C308D" w:rsidRDefault="004C308D" w:rsidP="00C61099">
            <w:pPr>
              <w:numPr>
                <w:ilvl w:val="0"/>
                <w:numId w:val="20"/>
              </w:numPr>
              <w:tabs>
                <w:tab w:val="left" w:pos="769"/>
              </w:tabs>
              <w:ind w:left="5" w:right="-23" w:firstLine="507"/>
              <w:contextualSpacing/>
              <w:rPr>
                <w:rFonts w:ascii="Times New Roman" w:eastAsia="Calibri" w:hAnsi="Times New Roman" w:cs="Times New Roman"/>
                <w:i/>
                <w:sz w:val="18"/>
                <w:szCs w:val="18"/>
                <w:lang w:val="ro-RO"/>
              </w:rPr>
            </w:pPr>
            <w:r>
              <w:rPr>
                <w:rFonts w:ascii="Times New Roman" w:eastAsia="Calibri" w:hAnsi="Times New Roman" w:cs="Times New Roman"/>
                <w:i/>
                <w:sz w:val="18"/>
                <w:szCs w:val="18"/>
                <w:lang w:val="ro-RO"/>
              </w:rPr>
              <w:t>în cazul rezidentului Republicii Moldova – IDNP;</w:t>
            </w:r>
          </w:p>
          <w:p w:rsidR="004C308D" w:rsidRDefault="004C308D" w:rsidP="00C61099">
            <w:pPr>
              <w:numPr>
                <w:ilvl w:val="0"/>
                <w:numId w:val="20"/>
              </w:numPr>
              <w:tabs>
                <w:tab w:val="left" w:pos="769"/>
              </w:tabs>
              <w:ind w:left="5" w:right="-23" w:firstLine="507"/>
              <w:contextualSpacing/>
              <w:rPr>
                <w:rFonts w:ascii="Times New Roman" w:eastAsia="Calibri" w:hAnsi="Times New Roman" w:cs="Times New Roman"/>
                <w:sz w:val="18"/>
                <w:szCs w:val="18"/>
                <w:lang w:val="ro-RO"/>
              </w:rPr>
            </w:pPr>
            <w:r>
              <w:rPr>
                <w:rFonts w:ascii="Times New Roman" w:eastAsia="Calibri" w:hAnsi="Times New Roman" w:cs="Times New Roman"/>
                <w:i/>
                <w:sz w:val="18"/>
                <w:szCs w:val="18"/>
                <w:lang w:val="ro-RO"/>
              </w:rPr>
              <w:t>în cazul nerezidentului – seria și numărul de identificare (sau codul fiscal) ori datele din pașaport și țara de reședință.</w:t>
            </w:r>
          </w:p>
        </w:tc>
        <w:tc>
          <w:tcPr>
            <w:tcW w:w="2430" w:type="pct"/>
            <w:tcBorders>
              <w:top w:val="single" w:sz="4" w:space="0" w:color="404040"/>
              <w:left w:val="single" w:sz="4" w:space="0" w:color="404040"/>
              <w:bottom w:val="single" w:sz="4" w:space="0" w:color="404040"/>
              <w:right w:val="single" w:sz="4" w:space="0" w:color="404040"/>
            </w:tcBorders>
            <w:vAlign w:val="center"/>
          </w:tcPr>
          <w:p w:rsidR="004C308D" w:rsidRDefault="004C308D" w:rsidP="00C61099">
            <w:pPr>
              <w:ind w:right="-23"/>
              <w:rPr>
                <w:rFonts w:ascii="Times New Roman" w:eastAsia="Calibri" w:hAnsi="Times New Roman" w:cs="Times New Roman"/>
                <w:b/>
                <w:i/>
                <w:sz w:val="18"/>
                <w:szCs w:val="18"/>
                <w:lang w:val="ro-RO"/>
              </w:rPr>
            </w:pPr>
          </w:p>
        </w:tc>
      </w:tr>
      <w:tr w:rsidR="004C308D" w:rsidRPr="00E41B7E" w:rsidTr="00C61099">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hideMark/>
          </w:tcPr>
          <w:p w:rsidR="004C308D" w:rsidRDefault="004C308D" w:rsidP="00C61099">
            <w:pPr>
              <w:ind w:right="-23"/>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 xml:space="preserve">Datele de contact (numărul de telefon (mobil și/sau staționar) </w:t>
            </w:r>
          </w:p>
        </w:tc>
        <w:tc>
          <w:tcPr>
            <w:tcW w:w="2430" w:type="pct"/>
            <w:tcBorders>
              <w:top w:val="single" w:sz="4" w:space="0" w:color="404040"/>
              <w:left w:val="single" w:sz="4" w:space="0" w:color="404040"/>
              <w:bottom w:val="single" w:sz="4" w:space="0" w:color="404040"/>
              <w:right w:val="single" w:sz="4" w:space="0" w:color="404040"/>
            </w:tcBorders>
            <w:vAlign w:val="center"/>
          </w:tcPr>
          <w:p w:rsidR="004C308D" w:rsidRDefault="004C308D" w:rsidP="00C61099">
            <w:pPr>
              <w:ind w:right="-23"/>
              <w:rPr>
                <w:rFonts w:ascii="Times New Roman" w:eastAsia="Calibri" w:hAnsi="Times New Roman" w:cs="Times New Roman"/>
                <w:b/>
                <w:i/>
                <w:sz w:val="18"/>
                <w:szCs w:val="18"/>
                <w:lang w:val="ro-RO"/>
              </w:rPr>
            </w:pPr>
          </w:p>
        </w:tc>
      </w:tr>
      <w:tr w:rsidR="004C308D" w:rsidTr="00C61099">
        <w:trPr>
          <w:trHeight w:val="20"/>
        </w:trPr>
        <w:tc>
          <w:tcPr>
            <w:tcW w:w="2570" w:type="pct"/>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hideMark/>
          </w:tcPr>
          <w:p w:rsidR="004C308D" w:rsidRDefault="004C308D" w:rsidP="00C61099">
            <w:pPr>
              <w:ind w:right="-23"/>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 xml:space="preserve">Adresă electronică </w:t>
            </w:r>
          </w:p>
        </w:tc>
        <w:tc>
          <w:tcPr>
            <w:tcW w:w="2430" w:type="pct"/>
            <w:tcBorders>
              <w:top w:val="single" w:sz="4" w:space="0" w:color="404040"/>
              <w:left w:val="single" w:sz="4" w:space="0" w:color="404040"/>
              <w:bottom w:val="single" w:sz="4" w:space="0" w:color="404040"/>
              <w:right w:val="single" w:sz="4" w:space="0" w:color="404040"/>
            </w:tcBorders>
            <w:vAlign w:val="center"/>
          </w:tcPr>
          <w:p w:rsidR="004C308D" w:rsidRDefault="004C308D" w:rsidP="00C61099">
            <w:pPr>
              <w:ind w:right="-23"/>
              <w:rPr>
                <w:rFonts w:ascii="Times New Roman" w:eastAsia="Calibri" w:hAnsi="Times New Roman" w:cs="Times New Roman"/>
                <w:b/>
                <w:i/>
                <w:sz w:val="18"/>
                <w:szCs w:val="18"/>
                <w:lang w:val="ro-RO"/>
              </w:rPr>
            </w:pPr>
          </w:p>
        </w:tc>
      </w:tr>
      <w:tr w:rsidR="004C308D" w:rsidTr="00C61099">
        <w:trPr>
          <w:trHeight w:val="279"/>
        </w:trPr>
        <w:tc>
          <w:tcPr>
            <w:tcW w:w="2570" w:type="pct"/>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hideMark/>
          </w:tcPr>
          <w:p w:rsidR="004C308D" w:rsidRDefault="004C308D" w:rsidP="00C61099">
            <w:pPr>
              <w:ind w:right="-23"/>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Data completării chestionarului</w:t>
            </w:r>
          </w:p>
        </w:tc>
        <w:tc>
          <w:tcPr>
            <w:tcW w:w="2430" w:type="pct"/>
            <w:tcBorders>
              <w:top w:val="single" w:sz="4" w:space="0" w:color="404040"/>
              <w:left w:val="single" w:sz="4" w:space="0" w:color="404040"/>
              <w:bottom w:val="single" w:sz="4" w:space="0" w:color="404040"/>
              <w:right w:val="single" w:sz="4" w:space="0" w:color="404040"/>
            </w:tcBorders>
            <w:vAlign w:val="center"/>
          </w:tcPr>
          <w:p w:rsidR="004C308D" w:rsidRDefault="004C308D" w:rsidP="00C61099">
            <w:pPr>
              <w:ind w:right="-23"/>
              <w:rPr>
                <w:rFonts w:ascii="Times New Roman" w:eastAsia="Calibri" w:hAnsi="Times New Roman" w:cs="Times New Roman"/>
                <w:b/>
                <w:i/>
                <w:sz w:val="18"/>
                <w:szCs w:val="18"/>
                <w:lang w:val="ro-RO"/>
              </w:rPr>
            </w:pPr>
          </w:p>
        </w:tc>
      </w:tr>
    </w:tbl>
    <w:p w:rsidR="004C308D" w:rsidRDefault="004C308D" w:rsidP="004C308D">
      <w:pPr>
        <w:rPr>
          <w:rFonts w:ascii="Times New Roman" w:eastAsia="Calibri" w:hAnsi="Times New Roman" w:cs="Times New Roman"/>
          <w:b/>
          <w:sz w:val="18"/>
          <w:szCs w:val="18"/>
          <w:u w:val="single"/>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4C308D" w:rsidTr="00C61099">
        <w:trPr>
          <w:trHeight w:val="428"/>
        </w:trPr>
        <w:tc>
          <w:tcPr>
            <w:tcW w:w="5000" w:type="pct"/>
            <w:tcBorders>
              <w:top w:val="nil"/>
              <w:left w:val="nil"/>
              <w:bottom w:val="nil"/>
              <w:right w:val="nil"/>
            </w:tcBorders>
            <w:hideMark/>
          </w:tcPr>
          <w:p w:rsidR="004C308D" w:rsidRDefault="004C308D" w:rsidP="00C61099">
            <w:pPr>
              <w:tabs>
                <w:tab w:val="left" w:pos="-180"/>
                <w:tab w:val="left" w:pos="0"/>
              </w:tabs>
              <w:jc w:val="center"/>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Secțiunea 1</w:t>
            </w:r>
          </w:p>
          <w:p w:rsidR="004C308D" w:rsidRDefault="004C308D" w:rsidP="00C61099">
            <w:pPr>
              <w:tabs>
                <w:tab w:val="left" w:pos="-180"/>
                <w:tab w:val="left" w:pos="0"/>
              </w:tabs>
              <w:jc w:val="center"/>
              <w:rPr>
                <w:rFonts w:ascii="Times New Roman" w:hAnsi="Times New Roman" w:cs="Times New Roman"/>
                <w:b/>
                <w:sz w:val="24"/>
                <w:szCs w:val="24"/>
                <w:lang w:val="ro-RO"/>
              </w:rPr>
            </w:pPr>
            <w:r>
              <w:rPr>
                <w:rFonts w:ascii="Times New Roman" w:hAnsi="Times New Roman" w:cs="Times New Roman"/>
                <w:b/>
                <w:sz w:val="24"/>
                <w:szCs w:val="24"/>
                <w:lang w:val="ro-RO"/>
              </w:rPr>
              <w:t>Cunoștințe</w:t>
            </w:r>
          </w:p>
        </w:tc>
      </w:tr>
      <w:tr w:rsidR="004C308D" w:rsidRPr="00E41B7E" w:rsidTr="00C61099">
        <w:tc>
          <w:tcPr>
            <w:tcW w:w="5000" w:type="pct"/>
            <w:tcBorders>
              <w:top w:val="nil"/>
              <w:left w:val="nil"/>
              <w:bottom w:val="nil"/>
              <w:right w:val="nil"/>
            </w:tcBorders>
            <w:hideMark/>
          </w:tcPr>
          <w:p w:rsidR="004C308D" w:rsidRDefault="004C308D" w:rsidP="00C61099">
            <w:pPr>
              <w:tabs>
                <w:tab w:val="left" w:pos="-180"/>
                <w:tab w:val="left" w:pos="0"/>
                <w:tab w:val="left" w:pos="1132"/>
              </w:tabs>
              <w:ind w:left="772"/>
              <w:rPr>
                <w:rFonts w:ascii="Times New Roman" w:hAnsi="Times New Roman" w:cs="Times New Roman"/>
                <w:b/>
                <w:sz w:val="24"/>
                <w:szCs w:val="24"/>
                <w:lang w:val="ro-RO"/>
              </w:rPr>
            </w:pPr>
            <w:r>
              <w:rPr>
                <w:rFonts w:ascii="Times New Roman" w:hAnsi="Times New Roman" w:cs="Times New Roman"/>
                <w:b/>
                <w:sz w:val="24"/>
                <w:szCs w:val="24"/>
                <w:lang w:val="ro-RO"/>
              </w:rPr>
              <w:t>1.1. Cunoștințe specifice activității ce urmează a fi desfășurată. Studii</w:t>
            </w:r>
          </w:p>
          <w:p w:rsidR="004C308D" w:rsidRDefault="004C308D" w:rsidP="00C61099">
            <w:pPr>
              <w:tabs>
                <w:tab w:val="left" w:pos="-180"/>
                <w:tab w:val="left" w:pos="0"/>
              </w:tabs>
              <w:ind w:firstLine="682"/>
              <w:jc w:val="both"/>
              <w:rPr>
                <w:rFonts w:ascii="Times New Roman" w:hAnsi="Times New Roman" w:cs="Times New Roman"/>
                <w:b/>
                <w:sz w:val="24"/>
                <w:szCs w:val="24"/>
                <w:lang w:val="ro-RO"/>
              </w:rPr>
            </w:pPr>
            <w:r>
              <w:rPr>
                <w:rFonts w:ascii="Times New Roman" w:hAnsi="Times New Roman" w:cs="Times New Roman"/>
                <w:sz w:val="24"/>
                <w:szCs w:val="24"/>
                <w:lang w:val="ro-RO"/>
              </w:rPr>
              <w:t>Completați tabelul de mai jos cu informații referitoare la studii, începînd cu cele mai recente</w:t>
            </w:r>
          </w:p>
        </w:tc>
      </w:tr>
      <w:tr w:rsidR="004C308D" w:rsidTr="00C61099">
        <w:tc>
          <w:tcPr>
            <w:tcW w:w="5000" w:type="pct"/>
            <w:tcBorders>
              <w:top w:val="nil"/>
              <w:left w:val="nil"/>
              <w:bottom w:val="nil"/>
              <w:right w:val="nil"/>
            </w:tcBorders>
            <w:hideMark/>
          </w:tcPr>
          <w:tbl>
            <w:tblPr>
              <w:tblpPr w:leftFromText="180" w:rightFromText="180" w:bottomFromText="200" w:vertAnchor="text" w:horzAnchor="margin" w:tblpX="-10"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3"/>
              <w:gridCol w:w="1884"/>
              <w:gridCol w:w="2035"/>
              <w:gridCol w:w="3093"/>
            </w:tblGrid>
            <w:tr w:rsidR="004C308D" w:rsidTr="00C61099">
              <w:trPr>
                <w:trHeight w:val="20"/>
              </w:trPr>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308D" w:rsidRDefault="004C308D" w:rsidP="00C61099">
                  <w:pPr>
                    <w:tabs>
                      <w:tab w:val="left" w:pos="-180"/>
                      <w:tab w:val="left" w:pos="0"/>
                    </w:tabs>
                    <w:ind w:right="-56" w:firstLine="134"/>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Denumirea instituției de învățămînt</w:t>
                  </w:r>
                </w:p>
              </w:tc>
              <w:tc>
                <w:tcPr>
                  <w:tcW w:w="10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308D" w:rsidRDefault="004C308D" w:rsidP="00C61099">
                  <w:pPr>
                    <w:tabs>
                      <w:tab w:val="left" w:pos="-180"/>
                      <w:tab w:val="left" w:pos="0"/>
                    </w:tabs>
                    <w:ind w:right="-56" w:firstLine="134"/>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Profilul studiilor</w:t>
                  </w:r>
                </w:p>
              </w:tc>
              <w:tc>
                <w:tcPr>
                  <w:tcW w:w="10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308D" w:rsidRDefault="004C308D" w:rsidP="00C61099">
                  <w:pPr>
                    <w:tabs>
                      <w:tab w:val="left" w:pos="-180"/>
                      <w:tab w:val="left" w:pos="0"/>
                    </w:tabs>
                    <w:ind w:right="-56" w:firstLine="134"/>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Perioada studiilor</w:t>
                  </w:r>
                </w:p>
              </w:tc>
              <w:tc>
                <w:tcPr>
                  <w:tcW w:w="16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308D" w:rsidRDefault="004C308D" w:rsidP="00C61099">
                  <w:pPr>
                    <w:tabs>
                      <w:tab w:val="left" w:pos="-180"/>
                      <w:tab w:val="left" w:pos="0"/>
                    </w:tabs>
                    <w:ind w:right="-56" w:firstLine="134"/>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Calificarea/diploma obținută</w:t>
                  </w:r>
                </w:p>
              </w:tc>
            </w:tr>
            <w:tr w:rsidR="004C308D" w:rsidTr="00C61099">
              <w:trPr>
                <w:trHeight w:val="20"/>
              </w:trPr>
              <w:tc>
                <w:tcPr>
                  <w:tcW w:w="1248"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008"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089"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655"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r>
            <w:tr w:rsidR="004C308D" w:rsidTr="00C61099">
              <w:trPr>
                <w:trHeight w:val="20"/>
              </w:trPr>
              <w:tc>
                <w:tcPr>
                  <w:tcW w:w="1248"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008"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089"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655"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r>
          </w:tbl>
          <w:p w:rsidR="004C308D" w:rsidRDefault="004C308D" w:rsidP="00C61099">
            <w:pPr>
              <w:spacing w:after="0"/>
            </w:pPr>
          </w:p>
        </w:tc>
      </w:tr>
      <w:tr w:rsidR="004C308D" w:rsidTr="00C61099">
        <w:trPr>
          <w:trHeight w:val="153"/>
        </w:trPr>
        <w:tc>
          <w:tcPr>
            <w:tcW w:w="5000" w:type="pct"/>
            <w:tcBorders>
              <w:top w:val="nil"/>
              <w:left w:val="nil"/>
              <w:bottom w:val="nil"/>
              <w:right w:val="nil"/>
            </w:tcBorders>
          </w:tcPr>
          <w:p w:rsidR="004C308D" w:rsidRDefault="004C308D" w:rsidP="00C61099">
            <w:pPr>
              <w:tabs>
                <w:tab w:val="left" w:pos="-180"/>
                <w:tab w:val="left" w:pos="0"/>
              </w:tabs>
              <w:jc w:val="center"/>
              <w:rPr>
                <w:rFonts w:ascii="Times New Roman" w:hAnsi="Times New Roman" w:cs="Times New Roman"/>
                <w:sz w:val="24"/>
                <w:szCs w:val="24"/>
                <w:lang w:val="ro-RO"/>
              </w:rPr>
            </w:pPr>
          </w:p>
        </w:tc>
      </w:tr>
      <w:tr w:rsidR="004C308D" w:rsidTr="00C61099">
        <w:trPr>
          <w:trHeight w:val="2667"/>
        </w:trPr>
        <w:tc>
          <w:tcPr>
            <w:tcW w:w="5000" w:type="pct"/>
            <w:tcBorders>
              <w:top w:val="nil"/>
              <w:left w:val="nil"/>
              <w:bottom w:val="nil"/>
              <w:right w:val="nil"/>
            </w:tcBorders>
          </w:tcPr>
          <w:p w:rsidR="004C308D" w:rsidRDefault="004C308D" w:rsidP="00C61099">
            <w:pPr>
              <w:tabs>
                <w:tab w:val="left" w:pos="-180"/>
                <w:tab w:val="left" w:pos="0"/>
                <w:tab w:val="left" w:pos="1132"/>
              </w:tabs>
              <w:ind w:left="682"/>
              <w:rPr>
                <w:rFonts w:ascii="Times New Roman" w:hAnsi="Times New Roman" w:cs="Times New Roman"/>
                <w:b/>
                <w:sz w:val="24"/>
                <w:szCs w:val="24"/>
                <w:lang w:val="ro-RO"/>
              </w:rPr>
            </w:pPr>
            <w:r>
              <w:rPr>
                <w:rFonts w:ascii="Times New Roman" w:hAnsi="Times New Roman" w:cs="Times New Roman"/>
                <w:b/>
                <w:sz w:val="24"/>
                <w:szCs w:val="24"/>
                <w:lang w:val="ro-RO"/>
              </w:rPr>
              <w:t>1.2. Activități de formare profesională relevante funcției</w:t>
            </w:r>
          </w:p>
          <w:p w:rsidR="004C308D" w:rsidRDefault="004C308D" w:rsidP="00C61099">
            <w:pPr>
              <w:tabs>
                <w:tab w:val="left" w:pos="-180"/>
                <w:tab w:val="left" w:pos="0"/>
                <w:tab w:val="left" w:pos="1132"/>
              </w:tabs>
              <w:ind w:left="52" w:firstLine="630"/>
              <w:rPr>
                <w:rFonts w:ascii="Times New Roman" w:hAnsi="Times New Roman" w:cs="Times New Roman"/>
                <w:sz w:val="24"/>
                <w:szCs w:val="24"/>
                <w:lang w:val="ro-RO"/>
              </w:rPr>
            </w:pPr>
            <w:r>
              <w:rPr>
                <w:rFonts w:ascii="Times New Roman" w:hAnsi="Times New Roman" w:cs="Times New Roman"/>
                <w:sz w:val="24"/>
                <w:szCs w:val="24"/>
                <w:lang w:val="ro-RO"/>
              </w:rPr>
              <w:t>Completați tabelul de mai jos cu informații referitoare la cursurile de instruire și/sau perfecționare în ultimii 10 ani la care ați participat, începînd cu cele mai recente</w:t>
            </w:r>
          </w:p>
          <w:p w:rsidR="004C308D" w:rsidRDefault="004C308D" w:rsidP="00C61099">
            <w:pPr>
              <w:tabs>
                <w:tab w:val="left" w:pos="-180"/>
                <w:tab w:val="left" w:pos="0"/>
                <w:tab w:val="left" w:pos="1132"/>
              </w:tabs>
              <w:ind w:left="52" w:firstLine="630"/>
              <w:rPr>
                <w:rFonts w:ascii="Times New Roman" w:hAnsi="Times New Roman" w:cs="Times New Roman"/>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5"/>
              <w:gridCol w:w="1839"/>
              <w:gridCol w:w="2252"/>
              <w:gridCol w:w="2719"/>
            </w:tblGrid>
            <w:tr w:rsidR="004C308D" w:rsidTr="00C61099">
              <w:trPr>
                <w:trHeight w:val="20"/>
              </w:trPr>
              <w:tc>
                <w:tcPr>
                  <w:tcW w:w="1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308D" w:rsidRDefault="004C308D" w:rsidP="00C61099">
                  <w:pPr>
                    <w:tabs>
                      <w:tab w:val="left" w:pos="-180"/>
                      <w:tab w:val="left" w:pos="0"/>
                    </w:tabs>
                    <w:ind w:right="-56" w:firstLine="134"/>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Denumirea instituției de învățămînt</w:t>
                  </w: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308D" w:rsidRDefault="004C308D" w:rsidP="00C61099">
                  <w:pPr>
                    <w:tabs>
                      <w:tab w:val="left" w:pos="-180"/>
                      <w:tab w:val="left" w:pos="0"/>
                    </w:tabs>
                    <w:ind w:right="-56" w:firstLine="134"/>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Tema/subiectul</w:t>
                  </w:r>
                </w:p>
              </w:tc>
              <w:tc>
                <w:tcPr>
                  <w:tcW w:w="1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308D" w:rsidRDefault="004C308D" w:rsidP="00C61099">
                  <w:pPr>
                    <w:tabs>
                      <w:tab w:val="left" w:pos="-180"/>
                      <w:tab w:val="left" w:pos="0"/>
                    </w:tabs>
                    <w:ind w:right="-56" w:firstLine="134"/>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Perioada de  instruire/perfecționare</w:t>
                  </w:r>
                </w:p>
              </w:tc>
              <w:tc>
                <w:tcPr>
                  <w:tcW w:w="14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308D" w:rsidRDefault="004C308D" w:rsidP="00C61099">
                  <w:pPr>
                    <w:tabs>
                      <w:tab w:val="left" w:pos="-180"/>
                      <w:tab w:val="left" w:pos="0"/>
                    </w:tabs>
                    <w:ind w:right="-56" w:firstLine="134"/>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Calificarea/diploma obținută</w:t>
                  </w:r>
                </w:p>
              </w:tc>
            </w:tr>
            <w:tr w:rsidR="004C308D" w:rsidTr="00C61099">
              <w:trPr>
                <w:trHeight w:val="20"/>
              </w:trPr>
              <w:tc>
                <w:tcPr>
                  <w:tcW w:w="1356"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984"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205"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455"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r>
            <w:tr w:rsidR="004C308D" w:rsidTr="00C61099">
              <w:trPr>
                <w:trHeight w:val="20"/>
              </w:trPr>
              <w:tc>
                <w:tcPr>
                  <w:tcW w:w="1356"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984"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205"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455"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r>
          </w:tbl>
          <w:p w:rsidR="004C308D" w:rsidRDefault="004C308D" w:rsidP="00C61099">
            <w:pPr>
              <w:tabs>
                <w:tab w:val="left" w:pos="-180"/>
                <w:tab w:val="left" w:pos="0"/>
              </w:tabs>
              <w:jc w:val="both"/>
              <w:rPr>
                <w:rFonts w:ascii="Times New Roman" w:hAnsi="Times New Roman" w:cs="Times New Roman"/>
                <w:b/>
                <w:sz w:val="24"/>
                <w:szCs w:val="24"/>
                <w:lang w:val="ro-RO"/>
              </w:rPr>
            </w:pPr>
          </w:p>
        </w:tc>
      </w:tr>
      <w:tr w:rsidR="004C308D" w:rsidTr="00C61099">
        <w:trPr>
          <w:trHeight w:val="389"/>
        </w:trPr>
        <w:tc>
          <w:tcPr>
            <w:tcW w:w="5000" w:type="pct"/>
            <w:tcBorders>
              <w:top w:val="nil"/>
              <w:left w:val="nil"/>
              <w:bottom w:val="nil"/>
              <w:right w:val="nil"/>
            </w:tcBorders>
          </w:tcPr>
          <w:p w:rsidR="004C308D" w:rsidRDefault="004C308D" w:rsidP="00C61099">
            <w:pPr>
              <w:tabs>
                <w:tab w:val="left" w:pos="-180"/>
                <w:tab w:val="left" w:pos="0"/>
              </w:tabs>
              <w:rPr>
                <w:rFonts w:ascii="Times New Roman" w:hAnsi="Times New Roman" w:cs="Times New Roman"/>
                <w:b/>
                <w:sz w:val="24"/>
                <w:szCs w:val="24"/>
                <w:lang w:val="ro-RO"/>
              </w:rPr>
            </w:pPr>
          </w:p>
          <w:p w:rsidR="004C308D" w:rsidRDefault="004C308D" w:rsidP="00C61099">
            <w:pPr>
              <w:tabs>
                <w:tab w:val="left" w:pos="-180"/>
                <w:tab w:val="left" w:pos="0"/>
              </w:tabs>
              <w:ind w:left="52"/>
              <w:jc w:val="center"/>
              <w:rPr>
                <w:rFonts w:ascii="Times New Roman" w:hAnsi="Times New Roman" w:cs="Times New Roman"/>
                <w:b/>
                <w:sz w:val="24"/>
                <w:szCs w:val="24"/>
                <w:lang w:val="ro-RO"/>
              </w:rPr>
            </w:pPr>
            <w:r>
              <w:rPr>
                <w:rFonts w:ascii="Times New Roman" w:hAnsi="Times New Roman" w:cs="Times New Roman"/>
                <w:b/>
                <w:sz w:val="24"/>
                <w:szCs w:val="24"/>
                <w:lang w:val="ro-RO"/>
              </w:rPr>
              <w:t>Secțiunea a 2-a</w:t>
            </w:r>
          </w:p>
          <w:p w:rsidR="004C308D" w:rsidRDefault="004C308D" w:rsidP="00C61099">
            <w:pPr>
              <w:tabs>
                <w:tab w:val="left" w:pos="-180"/>
                <w:tab w:val="left" w:pos="0"/>
              </w:tabs>
              <w:ind w:left="52"/>
              <w:jc w:val="center"/>
              <w:rPr>
                <w:rFonts w:ascii="Times New Roman" w:hAnsi="Times New Roman" w:cs="Times New Roman"/>
                <w:b/>
                <w:sz w:val="24"/>
                <w:szCs w:val="24"/>
                <w:lang w:val="ro-RO"/>
              </w:rPr>
            </w:pPr>
            <w:r>
              <w:rPr>
                <w:rFonts w:ascii="Times New Roman" w:hAnsi="Times New Roman" w:cs="Times New Roman"/>
                <w:b/>
                <w:sz w:val="24"/>
                <w:szCs w:val="24"/>
                <w:lang w:val="ro-RO"/>
              </w:rPr>
              <w:t>Experiență</w:t>
            </w:r>
          </w:p>
        </w:tc>
      </w:tr>
      <w:tr w:rsidR="004C308D" w:rsidRPr="00E41B7E" w:rsidTr="00C61099">
        <w:trPr>
          <w:trHeight w:val="2493"/>
        </w:trPr>
        <w:tc>
          <w:tcPr>
            <w:tcW w:w="5000" w:type="pct"/>
            <w:tcBorders>
              <w:top w:val="nil"/>
              <w:left w:val="nil"/>
              <w:bottom w:val="nil"/>
              <w:right w:val="nil"/>
            </w:tcBorders>
            <w:hideMark/>
          </w:tcPr>
          <w:p w:rsidR="004C308D" w:rsidRDefault="004C308D" w:rsidP="00C61099">
            <w:pPr>
              <w:tabs>
                <w:tab w:val="left" w:pos="1132"/>
              </w:tabs>
              <w:ind w:left="682"/>
              <w:contextualSpacing/>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2.1. Experiență profesională</w:t>
            </w:r>
          </w:p>
          <w:p w:rsidR="004C308D" w:rsidRDefault="004C308D" w:rsidP="00C61099">
            <w:pPr>
              <w:tabs>
                <w:tab w:val="left" w:pos="-180"/>
                <w:tab w:val="left" w:pos="0"/>
                <w:tab w:val="left" w:pos="1132"/>
              </w:tabs>
              <w:ind w:left="-38"/>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Completați tabelul de mai jos cu informații referitoare la experiența profesională în perioada ultimilor 10 ani, </w:t>
            </w:r>
            <w:r>
              <w:rPr>
                <w:rFonts w:ascii="Times New Roman" w:hAnsi="Times New Roman" w:cs="Times New Roman"/>
                <w:sz w:val="24"/>
                <w:szCs w:val="24"/>
                <w:lang w:val="ro-RO"/>
              </w:rPr>
              <w:t>începînd cu cele mai recente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6"/>
              <w:gridCol w:w="1222"/>
              <w:gridCol w:w="1632"/>
              <w:gridCol w:w="977"/>
              <w:gridCol w:w="1632"/>
              <w:gridCol w:w="2686"/>
            </w:tblGrid>
            <w:tr w:rsidR="004C308D" w:rsidRPr="00E41B7E" w:rsidTr="00C61099">
              <w:trPr>
                <w:trHeight w:val="453"/>
              </w:trPr>
              <w:tc>
                <w:tcPr>
                  <w:tcW w:w="64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Data angajării</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Data concedierii/</w:t>
                  </w:r>
                </w:p>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demisiei</w:t>
                  </w:r>
                </w:p>
              </w:tc>
              <w:tc>
                <w:tcPr>
                  <w:tcW w:w="87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Temeiul/motivul concedierii/ demisiei</w:t>
                  </w:r>
                </w:p>
              </w:tc>
              <w:tc>
                <w:tcPr>
                  <w:tcW w:w="52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Funcția deținută</w:t>
                  </w:r>
                </w:p>
              </w:tc>
              <w:tc>
                <w:tcPr>
                  <w:tcW w:w="87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Denumirea și</w:t>
                  </w:r>
                </w:p>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sediul persoanei juridice</w:t>
                  </w:r>
                </w:p>
              </w:tc>
              <w:tc>
                <w:tcPr>
                  <w:tcW w:w="143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 xml:space="preserve">Atribuțiile delegate, </w:t>
                  </w:r>
                </w:p>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domeniile de activitate</w:t>
                  </w:r>
                </w:p>
              </w:tc>
            </w:tr>
            <w:tr w:rsidR="004C308D" w:rsidRPr="00E41B7E" w:rsidTr="00C61099">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18"/>
                      <w:szCs w:val="18"/>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18"/>
                      <w:szCs w:val="18"/>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18"/>
                      <w:szCs w:val="18"/>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18"/>
                      <w:szCs w:val="18"/>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18"/>
                      <w:szCs w:val="18"/>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18"/>
                      <w:szCs w:val="18"/>
                      <w:lang w:val="ro-RO"/>
                    </w:rPr>
                  </w:pPr>
                </w:p>
              </w:tc>
            </w:tr>
            <w:tr w:rsidR="004C308D" w:rsidRPr="00E41B7E" w:rsidTr="00C61099">
              <w:trPr>
                <w:trHeight w:val="20"/>
              </w:trPr>
              <w:tc>
                <w:tcPr>
                  <w:tcW w:w="640"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654"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873"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523"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873"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438"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r>
            <w:tr w:rsidR="004C308D" w:rsidRPr="00E41B7E" w:rsidTr="00C61099">
              <w:trPr>
                <w:trHeight w:val="20"/>
              </w:trPr>
              <w:tc>
                <w:tcPr>
                  <w:tcW w:w="640"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654"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873"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523"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873"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438"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r>
          </w:tbl>
          <w:p w:rsidR="004C308D" w:rsidRPr="00F609EE" w:rsidRDefault="004C308D" w:rsidP="00C61099">
            <w:pPr>
              <w:spacing w:after="0"/>
              <w:rPr>
                <w:lang w:val="en-US"/>
              </w:rPr>
            </w:pPr>
          </w:p>
        </w:tc>
      </w:tr>
      <w:tr w:rsidR="004C308D" w:rsidRPr="00E41B7E" w:rsidTr="00C61099">
        <w:tc>
          <w:tcPr>
            <w:tcW w:w="5000" w:type="pct"/>
            <w:tcBorders>
              <w:top w:val="nil"/>
              <w:left w:val="nil"/>
              <w:bottom w:val="nil"/>
              <w:right w:val="nil"/>
            </w:tcBorders>
          </w:tcPr>
          <w:p w:rsidR="004C308D" w:rsidRDefault="004C308D" w:rsidP="00C61099">
            <w:pPr>
              <w:tabs>
                <w:tab w:val="left" w:pos="1042"/>
              </w:tabs>
              <w:ind w:left="682"/>
              <w:contextualSpacing/>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2.2. Experiență managerială</w:t>
            </w:r>
          </w:p>
          <w:p w:rsidR="004C308D" w:rsidRDefault="004C308D" w:rsidP="00C61099">
            <w:pPr>
              <w:tabs>
                <w:tab w:val="left" w:pos="-180"/>
                <w:tab w:val="left" w:pos="0"/>
                <w:tab w:val="left" w:pos="1042"/>
              </w:tabs>
              <w:ind w:firstLine="682"/>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Completați tabelul de mai jos cu informații referitoare la experiența managerială (funcția de conducător al unei unități, unei/unor subdiviziuni structurale ale unității, funcția de membru al </w:t>
            </w:r>
            <w:r>
              <w:rPr>
                <w:rFonts w:ascii="Times New Roman" w:hAnsi="Times New Roman" w:cs="Times New Roman"/>
                <w:sz w:val="24"/>
                <w:szCs w:val="24"/>
                <w:lang w:val="ro-RO" w:eastAsia="ru-RU"/>
              </w:rPr>
              <w:lastRenderedPageBreak/>
              <w:t xml:space="preserve">consiliului, al organului executiv și/sau al altor organe colective de conducere, funcții publice etc.) în perioada ultimilor 10 ani, </w:t>
            </w:r>
            <w:r>
              <w:rPr>
                <w:rFonts w:ascii="Times New Roman" w:hAnsi="Times New Roman" w:cs="Times New Roman"/>
                <w:sz w:val="24"/>
                <w:szCs w:val="24"/>
                <w:lang w:val="ro-RO"/>
              </w:rPr>
              <w:t>începînd cu cele mai recente</w:t>
            </w:r>
          </w:p>
          <w:p w:rsidR="004C308D" w:rsidRDefault="004C308D" w:rsidP="00C61099">
            <w:pPr>
              <w:tabs>
                <w:tab w:val="left" w:pos="-180"/>
                <w:tab w:val="left" w:pos="0"/>
              </w:tabs>
              <w:jc w:val="both"/>
              <w:rPr>
                <w:rFonts w:ascii="Times New Roman" w:hAnsi="Times New Roman" w:cs="Times New Roman"/>
                <w:b/>
                <w:sz w:val="24"/>
                <w:szCs w:val="24"/>
                <w:lang w:val="ro-RO"/>
              </w:rPr>
            </w:pPr>
          </w:p>
        </w:tc>
      </w:tr>
      <w:tr w:rsidR="004C308D" w:rsidRPr="00E41B7E" w:rsidTr="00C61099">
        <w:tc>
          <w:tcPr>
            <w:tcW w:w="5000" w:type="pct"/>
            <w:tcBorders>
              <w:top w:val="nil"/>
              <w:left w:val="nil"/>
              <w:bottom w:val="nil"/>
              <w:right w:val="nil"/>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6"/>
              <w:gridCol w:w="1491"/>
              <w:gridCol w:w="1230"/>
              <w:gridCol w:w="1091"/>
              <w:gridCol w:w="1146"/>
              <w:gridCol w:w="1140"/>
              <w:gridCol w:w="1194"/>
              <w:gridCol w:w="1187"/>
            </w:tblGrid>
            <w:tr w:rsidR="004C308D" w:rsidRPr="00E41B7E" w:rsidTr="00C61099">
              <w:trPr>
                <w:trHeight w:val="20"/>
              </w:trPr>
              <w:tc>
                <w:tcPr>
                  <w:tcW w:w="46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lastRenderedPageBreak/>
                    <w:t>Data</w:t>
                  </w:r>
                </w:p>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angajării</w:t>
                  </w:r>
                </w:p>
              </w:tc>
              <w:tc>
                <w:tcPr>
                  <w:tcW w:w="79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Data concedierii/</w:t>
                  </w:r>
                </w:p>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demisiei</w:t>
                  </w:r>
                </w:p>
              </w:tc>
              <w:tc>
                <w:tcPr>
                  <w:tcW w:w="65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Temeiul/</w:t>
                  </w:r>
                </w:p>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 xml:space="preserve">motivul concedierii/ demisiei </w:t>
                  </w:r>
                </w:p>
              </w:tc>
              <w:tc>
                <w:tcPr>
                  <w:tcW w:w="58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Funcția deținută</w:t>
                  </w:r>
                </w:p>
              </w:tc>
              <w:tc>
                <w:tcPr>
                  <w:tcW w:w="61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 xml:space="preserve">Denumirea </w:t>
                  </w:r>
                </w:p>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și sediul persoanei juridice</w:t>
                  </w:r>
                </w:p>
              </w:tc>
              <w:tc>
                <w:tcPr>
                  <w:tcW w:w="61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Descrierea succintă a activității persoanei juridice*</w:t>
                  </w:r>
                </w:p>
              </w:tc>
              <w:tc>
                <w:tcPr>
                  <w:tcW w:w="63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Atribuțiile delegate, domeniile de activitate</w:t>
                  </w:r>
                </w:p>
              </w:tc>
              <w:tc>
                <w:tcPr>
                  <w:tcW w:w="6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C308D" w:rsidRDefault="004C308D" w:rsidP="00C61099">
                  <w:pPr>
                    <w:tabs>
                      <w:tab w:val="left" w:pos="-180"/>
                    </w:tabs>
                    <w:ind w:hanging="41"/>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Numărul de angajați subordonați, valoarea bugetului gestionat</w:t>
                  </w:r>
                </w:p>
              </w:tc>
            </w:tr>
            <w:tr w:rsidR="004C308D" w:rsidRPr="00E41B7E" w:rsidTr="00C61099">
              <w:trPr>
                <w:trHeight w:val="20"/>
              </w:trPr>
              <w:tc>
                <w:tcPr>
                  <w:tcW w:w="463"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798"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658"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584"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613"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610"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639"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636"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r>
            <w:tr w:rsidR="004C308D" w:rsidRPr="00E41B7E" w:rsidTr="00C61099">
              <w:trPr>
                <w:trHeight w:val="20"/>
              </w:trPr>
              <w:tc>
                <w:tcPr>
                  <w:tcW w:w="463"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798"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658"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584"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613"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610"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639"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636"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r>
          </w:tbl>
          <w:p w:rsidR="004C308D" w:rsidRDefault="004C308D" w:rsidP="00C61099">
            <w:pPr>
              <w:rPr>
                <w:rFonts w:ascii="Times New Roman" w:hAnsi="Times New Roman" w:cs="Times New Roman"/>
                <w:sz w:val="24"/>
                <w:szCs w:val="24"/>
                <w:lang w:val="ro-RO"/>
              </w:rPr>
            </w:pPr>
          </w:p>
          <w:p w:rsidR="004C308D" w:rsidRDefault="004C308D" w:rsidP="00C61099">
            <w:pPr>
              <w:ind w:firstLine="772"/>
              <w:rPr>
                <w:rFonts w:ascii="Times New Roman" w:hAnsi="Times New Roman" w:cs="Times New Roman"/>
                <w:sz w:val="24"/>
                <w:szCs w:val="24"/>
                <w:lang w:val="ro-RO"/>
              </w:rPr>
            </w:pPr>
            <w:r>
              <w:rPr>
                <w:rFonts w:ascii="Times New Roman" w:hAnsi="Times New Roman" w:cs="Times New Roman"/>
                <w:sz w:val="24"/>
                <w:szCs w:val="24"/>
                <w:lang w:val="ro-RO"/>
              </w:rPr>
              <w:t>Notă:</w:t>
            </w:r>
          </w:p>
          <w:p w:rsidR="004C308D" w:rsidRDefault="004C308D" w:rsidP="00C61099">
            <w:pPr>
              <w:ind w:firstLine="772"/>
              <w:jc w:val="both"/>
              <w:rPr>
                <w:rFonts w:ascii="Times New Roman" w:hAnsi="Times New Roman" w:cs="Times New Roman"/>
                <w:b/>
                <w:sz w:val="24"/>
                <w:szCs w:val="24"/>
                <w:lang w:val="ro-RO" w:eastAsia="ru-RU"/>
              </w:rPr>
            </w:pPr>
            <w:r>
              <w:rPr>
                <w:rFonts w:ascii="Times New Roman" w:hAnsi="Times New Roman" w:cs="Times New Roman"/>
                <w:sz w:val="24"/>
                <w:szCs w:val="24"/>
                <w:lang w:val="ro-RO"/>
              </w:rPr>
              <w:t>* Se vor indica activitățile desfășurate de persoana juridică, numărul de sucursale, mărimea activelor și a capitalului propriu sau cifra de afaceri și alte informații relevante</w:t>
            </w:r>
          </w:p>
        </w:tc>
      </w:tr>
      <w:tr w:rsidR="004C308D" w:rsidRPr="00E41B7E" w:rsidTr="00C61099">
        <w:tc>
          <w:tcPr>
            <w:tcW w:w="5000" w:type="pct"/>
            <w:tcBorders>
              <w:top w:val="nil"/>
              <w:left w:val="nil"/>
              <w:bottom w:val="nil"/>
              <w:right w:val="nil"/>
            </w:tcBorders>
          </w:tcPr>
          <w:p w:rsidR="004C308D" w:rsidRDefault="004C308D" w:rsidP="00C61099">
            <w:pPr>
              <w:rPr>
                <w:rFonts w:ascii="Times New Roman" w:hAnsi="Times New Roman" w:cs="Times New Roman"/>
                <w:b/>
                <w:sz w:val="24"/>
                <w:szCs w:val="24"/>
                <w:lang w:val="ro-RO" w:eastAsia="ru-RU"/>
              </w:rPr>
            </w:pPr>
          </w:p>
        </w:tc>
      </w:tr>
      <w:tr w:rsidR="004C308D" w:rsidRPr="00E41B7E" w:rsidTr="00C61099">
        <w:trPr>
          <w:trHeight w:val="1412"/>
        </w:trPr>
        <w:tc>
          <w:tcPr>
            <w:tcW w:w="5000" w:type="pct"/>
            <w:tcBorders>
              <w:top w:val="nil"/>
              <w:left w:val="nil"/>
              <w:bottom w:val="nil"/>
              <w:right w:val="nil"/>
            </w:tcBorders>
            <w:hideMark/>
          </w:tcPr>
          <w:p w:rsidR="004C308D" w:rsidRDefault="004C308D" w:rsidP="00C61099">
            <w:pPr>
              <w:tabs>
                <w:tab w:val="left" w:pos="1042"/>
              </w:tabs>
              <w:contextualSpacing/>
              <w:rPr>
                <w:rFonts w:ascii="Times New Roman" w:hAnsi="Times New Roman" w:cs="Times New Roman"/>
                <w:b/>
                <w:sz w:val="24"/>
                <w:szCs w:val="24"/>
                <w:lang w:val="ro-RO" w:eastAsia="ru-RU"/>
              </w:rPr>
            </w:pPr>
            <w:r>
              <w:rPr>
                <w:rFonts w:ascii="Times New Roman" w:hAnsi="Times New Roman" w:cs="Times New Roman"/>
                <w:b/>
                <w:sz w:val="24"/>
                <w:szCs w:val="24"/>
                <w:lang w:val="ro-RO"/>
              </w:rPr>
              <w:t xml:space="preserve">    2.3. Perioade fără activitate profesională</w:t>
            </w:r>
          </w:p>
          <w:p w:rsidR="004C308D" w:rsidRDefault="004C308D" w:rsidP="00C61099">
            <w:pPr>
              <w:tabs>
                <w:tab w:val="left" w:pos="1042"/>
              </w:tabs>
              <w:ind w:left="52" w:firstLine="630"/>
              <w:contextualSpacing/>
              <w:jc w:val="both"/>
              <w:rPr>
                <w:rFonts w:ascii="Times New Roman" w:hAnsi="Times New Roman" w:cs="Times New Roman"/>
                <w:b/>
                <w:sz w:val="24"/>
                <w:szCs w:val="24"/>
                <w:lang w:val="ro-RO" w:eastAsia="ru-RU"/>
              </w:rPr>
            </w:pPr>
            <w:r>
              <w:rPr>
                <w:rFonts w:ascii="Times New Roman" w:hAnsi="Times New Roman" w:cs="Times New Roman"/>
                <w:sz w:val="24"/>
                <w:szCs w:val="24"/>
                <w:lang w:val="ro-RO" w:eastAsia="ru-RU"/>
              </w:rPr>
              <w:t xml:space="preserve">Completați tabelul de mai jos cu informații referitoare la existența în decursul carierei profesionale, în perioada ultimilor 10 ani, a unor perioade de cel puțin 6 luni în care nu ați desfășurat nicio activitate profesională, </w:t>
            </w:r>
            <w:r>
              <w:rPr>
                <w:rFonts w:ascii="Times New Roman" w:hAnsi="Times New Roman" w:cs="Times New Roman"/>
                <w:sz w:val="24"/>
                <w:szCs w:val="24"/>
                <w:lang w:val="ro-RO"/>
              </w:rPr>
              <w:t>începînd cu cele mai recente</w:t>
            </w:r>
          </w:p>
        </w:tc>
      </w:tr>
      <w:tr w:rsidR="004C308D" w:rsidTr="00C61099">
        <w:trPr>
          <w:trHeight w:val="1125"/>
        </w:trPr>
        <w:tc>
          <w:tcPr>
            <w:tcW w:w="5000" w:type="pct"/>
            <w:tcBorders>
              <w:top w:val="nil"/>
              <w:left w:val="nil"/>
              <w:bottom w:val="nil"/>
              <w:right w:val="nil"/>
            </w:tcBorders>
            <w:hideMark/>
          </w:tcPr>
          <w:tbl>
            <w:tblPr>
              <w:tblpPr w:leftFromText="180" w:rightFromText="180" w:bottomFromText="200" w:vertAnchor="text" w:horzAnchor="margin" w:tblpX="-5"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9"/>
              <w:gridCol w:w="6136"/>
            </w:tblGrid>
            <w:tr w:rsidR="004C308D" w:rsidTr="00C61099">
              <w:tc>
                <w:tcPr>
                  <w:tcW w:w="171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Perioada de inactivitate</w:t>
                  </w:r>
                </w:p>
              </w:tc>
              <w:tc>
                <w:tcPr>
                  <w:tcW w:w="328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 xml:space="preserve">Temeiul/Motivul </w:t>
                  </w:r>
                </w:p>
              </w:tc>
            </w:tr>
            <w:tr w:rsidR="004C308D" w:rsidTr="00C61099">
              <w:tc>
                <w:tcPr>
                  <w:tcW w:w="1717"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3283"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r>
            <w:tr w:rsidR="004C308D" w:rsidTr="00C61099">
              <w:tc>
                <w:tcPr>
                  <w:tcW w:w="1717"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3283"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r>
          </w:tbl>
          <w:p w:rsidR="004C308D" w:rsidRDefault="004C308D" w:rsidP="00C61099">
            <w:pPr>
              <w:spacing w:after="0"/>
            </w:pPr>
          </w:p>
        </w:tc>
      </w:tr>
      <w:tr w:rsidR="004C308D" w:rsidRPr="00E41B7E" w:rsidTr="00C61099">
        <w:trPr>
          <w:trHeight w:val="20"/>
        </w:trPr>
        <w:tc>
          <w:tcPr>
            <w:tcW w:w="5000" w:type="pct"/>
            <w:tcBorders>
              <w:top w:val="nil"/>
              <w:left w:val="nil"/>
              <w:bottom w:val="nil"/>
              <w:right w:val="nil"/>
            </w:tcBorders>
          </w:tcPr>
          <w:p w:rsidR="004C308D" w:rsidRDefault="004C308D" w:rsidP="00C61099">
            <w:pPr>
              <w:rPr>
                <w:rFonts w:ascii="Times New Roman" w:hAnsi="Times New Roman" w:cs="Times New Roman"/>
                <w:b/>
                <w:sz w:val="24"/>
                <w:szCs w:val="24"/>
                <w:lang w:val="ro-RO" w:eastAsia="ru-RU"/>
              </w:rPr>
            </w:pPr>
          </w:p>
          <w:p w:rsidR="004C308D" w:rsidRDefault="004C308D" w:rsidP="00C61099">
            <w:pPr>
              <w:tabs>
                <w:tab w:val="left" w:pos="1132"/>
              </w:tabs>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2.4. Apartenența la organizații profesionale sau la alte organizații necomerciale</w:t>
            </w:r>
          </w:p>
          <w:p w:rsidR="004C308D" w:rsidRDefault="004C308D" w:rsidP="00C61099">
            <w:pPr>
              <w:tabs>
                <w:tab w:val="left" w:pos="-180"/>
                <w:tab w:val="left" w:pos="0"/>
                <w:tab w:val="left" w:pos="1132"/>
              </w:tabs>
              <w:ind w:firstLine="682"/>
              <w:jc w:val="both"/>
              <w:rPr>
                <w:rFonts w:ascii="Times New Roman" w:hAnsi="Times New Roman" w:cs="Times New Roman"/>
                <w:sz w:val="24"/>
                <w:szCs w:val="24"/>
                <w:lang w:val="ro-RO"/>
              </w:rPr>
            </w:pPr>
            <w:r>
              <w:rPr>
                <w:rFonts w:ascii="Times New Roman" w:hAnsi="Times New Roman" w:cs="Times New Roman"/>
                <w:sz w:val="24"/>
                <w:szCs w:val="24"/>
                <w:lang w:val="ro-RO" w:eastAsia="ru-RU"/>
              </w:rPr>
              <w:t xml:space="preserve">Dacă sînteți membru al unei organizații profesionale sau altei organizații necomerciale, specificați mai jos următoarea informație, </w:t>
            </w:r>
            <w:r>
              <w:rPr>
                <w:rFonts w:ascii="Times New Roman" w:hAnsi="Times New Roman" w:cs="Times New Roman"/>
                <w:sz w:val="24"/>
                <w:szCs w:val="24"/>
                <w:lang w:val="ro-RO"/>
              </w:rPr>
              <w:t>începând cu cea mai recentă</w:t>
            </w:r>
          </w:p>
        </w:tc>
      </w:tr>
      <w:tr w:rsidR="004C308D" w:rsidRPr="00E41B7E" w:rsidTr="00C61099">
        <w:trPr>
          <w:trHeight w:val="20"/>
        </w:trPr>
        <w:tc>
          <w:tcPr>
            <w:tcW w:w="5000" w:type="pct"/>
            <w:tcBorders>
              <w:top w:val="nil"/>
              <w:left w:val="nil"/>
              <w:bottom w:val="nil"/>
              <w:right w:val="nil"/>
            </w:tcBorders>
            <w:hideMark/>
          </w:tcPr>
          <w:tbl>
            <w:tblPr>
              <w:tblpPr w:leftFromText="180" w:rightFromText="180" w:bottomFromText="200" w:horzAnchor="margin" w:tblpY="40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0"/>
              <w:gridCol w:w="1925"/>
              <w:gridCol w:w="1789"/>
              <w:gridCol w:w="1925"/>
              <w:gridCol w:w="2336"/>
            </w:tblGrid>
            <w:tr w:rsidR="004C308D" w:rsidRPr="00E41B7E" w:rsidTr="00C61099">
              <w:tc>
                <w:tcPr>
                  <w:tcW w:w="73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Perioada</w:t>
                  </w:r>
                </w:p>
              </w:tc>
              <w:tc>
                <w:tcPr>
                  <w:tcW w:w="103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Denumirea organizației</w:t>
                  </w:r>
                </w:p>
              </w:tc>
              <w:tc>
                <w:tcPr>
                  <w:tcW w:w="95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Domeniul de activitate</w:t>
                  </w:r>
                </w:p>
              </w:tc>
              <w:tc>
                <w:tcPr>
                  <w:tcW w:w="103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Funcția deținută</w:t>
                  </w:r>
                </w:p>
              </w:tc>
              <w:tc>
                <w:tcPr>
                  <w:tcW w:w="125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Descrierea succintă a activității organizației</w:t>
                  </w:r>
                </w:p>
              </w:tc>
            </w:tr>
            <w:tr w:rsidR="004C308D" w:rsidRPr="00E41B7E" w:rsidTr="00C61099">
              <w:tc>
                <w:tcPr>
                  <w:tcW w:w="733"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030"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957"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030"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250"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r>
            <w:tr w:rsidR="004C308D" w:rsidRPr="00E41B7E" w:rsidTr="00C61099">
              <w:tc>
                <w:tcPr>
                  <w:tcW w:w="733"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030"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957"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030"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250"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r>
          </w:tbl>
          <w:p w:rsidR="004C308D" w:rsidRPr="00F609EE" w:rsidRDefault="004C308D" w:rsidP="00C61099">
            <w:pPr>
              <w:spacing w:after="0"/>
              <w:rPr>
                <w:lang w:val="en-US"/>
              </w:rPr>
            </w:pPr>
          </w:p>
        </w:tc>
      </w:tr>
      <w:tr w:rsidR="004C308D" w:rsidRPr="00E41B7E" w:rsidTr="00C61099">
        <w:trPr>
          <w:trHeight w:val="227"/>
        </w:trPr>
        <w:tc>
          <w:tcPr>
            <w:tcW w:w="5000" w:type="pct"/>
            <w:tcBorders>
              <w:top w:val="nil"/>
              <w:left w:val="nil"/>
              <w:bottom w:val="nil"/>
              <w:right w:val="nil"/>
            </w:tcBorders>
          </w:tcPr>
          <w:p w:rsidR="004C308D" w:rsidRDefault="004C308D" w:rsidP="00C61099">
            <w:pPr>
              <w:rPr>
                <w:rFonts w:ascii="Times New Roman" w:hAnsi="Times New Roman" w:cs="Times New Roman"/>
                <w:b/>
                <w:sz w:val="24"/>
                <w:szCs w:val="24"/>
                <w:lang w:val="ro-RO" w:eastAsia="ru-RU"/>
              </w:rPr>
            </w:pPr>
          </w:p>
          <w:p w:rsidR="004C308D" w:rsidRDefault="004C308D" w:rsidP="00C61099">
            <w:pPr>
              <w:rPr>
                <w:rFonts w:ascii="Times New Roman" w:hAnsi="Times New Roman" w:cs="Times New Roman"/>
                <w:b/>
                <w:sz w:val="24"/>
                <w:szCs w:val="24"/>
                <w:lang w:val="ro-RO" w:eastAsia="ru-RU"/>
              </w:rPr>
            </w:pPr>
          </w:p>
          <w:p w:rsidR="004C308D" w:rsidRDefault="004C308D" w:rsidP="00C61099">
            <w:pPr>
              <w:tabs>
                <w:tab w:val="left" w:pos="1042"/>
              </w:tabs>
              <w:ind w:left="682"/>
              <w:contextualSpacing/>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lastRenderedPageBreak/>
              <w:t>2.5. Activitatea pentru care este necesară o licență/autorizație/certificare</w:t>
            </w:r>
          </w:p>
          <w:p w:rsidR="004C308D" w:rsidRDefault="004C308D" w:rsidP="00C61099">
            <w:pPr>
              <w:tabs>
                <w:tab w:val="left" w:pos="-180"/>
                <w:tab w:val="left" w:pos="0"/>
                <w:tab w:val="left" w:pos="1042"/>
              </w:tabs>
              <w:ind w:left="-38"/>
              <w:rPr>
                <w:rFonts w:ascii="Times New Roman" w:hAnsi="Times New Roman" w:cs="Times New Roman"/>
                <w:sz w:val="24"/>
                <w:szCs w:val="24"/>
                <w:lang w:val="ro-RO" w:eastAsia="ru-RU"/>
              </w:rPr>
            </w:pPr>
            <w:r>
              <w:rPr>
                <w:rFonts w:ascii="Times New Roman" w:hAnsi="Times New Roman" w:cs="Times New Roman"/>
                <w:sz w:val="24"/>
                <w:szCs w:val="24"/>
                <w:lang w:val="ro-RO" w:eastAsia="ru-RU"/>
              </w:rPr>
              <w:t>Dacă ați desfășurat o activitate pentru care este necesară o licență sau un alt tip de autorizație/certificat eliberat(ă) de către o autoritate națională sau internațională, specificați mai jos informația necesară,</w:t>
            </w:r>
            <w:r>
              <w:rPr>
                <w:rFonts w:ascii="Times New Roman" w:hAnsi="Times New Roman" w:cs="Times New Roman"/>
                <w:sz w:val="24"/>
                <w:szCs w:val="24"/>
                <w:lang w:val="ro-RO"/>
              </w:rPr>
              <w:t>începînd cu cea mai recentă</w:t>
            </w:r>
          </w:p>
          <w:p w:rsidR="004C308D" w:rsidRDefault="004C308D" w:rsidP="00C61099">
            <w:pPr>
              <w:tabs>
                <w:tab w:val="left" w:pos="-180"/>
                <w:tab w:val="left" w:pos="0"/>
              </w:tabs>
              <w:rPr>
                <w:rFonts w:ascii="Times New Roman" w:hAnsi="Times New Roman" w:cs="Times New Roman"/>
                <w:sz w:val="24"/>
                <w:szCs w:val="24"/>
                <w:lang w:val="ro-RO" w:eastAsia="ru-RU"/>
              </w:rPr>
            </w:pPr>
          </w:p>
        </w:tc>
      </w:tr>
      <w:tr w:rsidR="004C308D" w:rsidTr="00C61099">
        <w:trPr>
          <w:trHeight w:val="1521"/>
        </w:trPr>
        <w:tc>
          <w:tcPr>
            <w:tcW w:w="5000" w:type="pct"/>
            <w:tcBorders>
              <w:top w:val="nil"/>
              <w:left w:val="nil"/>
              <w:bottom w:val="nil"/>
              <w:right w:val="nil"/>
            </w:tcBorders>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6"/>
              <w:gridCol w:w="1630"/>
              <w:gridCol w:w="1903"/>
              <w:gridCol w:w="2037"/>
              <w:gridCol w:w="2009"/>
            </w:tblGrid>
            <w:tr w:rsidR="004C308D" w:rsidTr="00C61099">
              <w:trPr>
                <w:trHeight w:val="20"/>
              </w:trPr>
              <w:tc>
                <w:tcPr>
                  <w:tcW w:w="94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lastRenderedPageBreak/>
                    <w:t>Data emiterii licenței/autorizației/</w:t>
                  </w:r>
                </w:p>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certificatului</w:t>
                  </w:r>
                </w:p>
              </w:tc>
              <w:tc>
                <w:tcPr>
                  <w:tcW w:w="87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Perioada valabilității</w:t>
                  </w:r>
                </w:p>
              </w:tc>
              <w:tc>
                <w:tcPr>
                  <w:tcW w:w="10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Denumirea autorității emitente</w:t>
                  </w:r>
                </w:p>
              </w:tc>
              <w:tc>
                <w:tcPr>
                  <w:tcW w:w="109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Domeniul de activitate</w:t>
                  </w:r>
                </w:p>
              </w:tc>
              <w:tc>
                <w:tcPr>
                  <w:tcW w:w="107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Alte informații relevante</w:t>
                  </w:r>
                </w:p>
              </w:tc>
            </w:tr>
            <w:tr w:rsidR="004C308D" w:rsidTr="00C61099">
              <w:trPr>
                <w:trHeight w:val="20"/>
              </w:trPr>
              <w:tc>
                <w:tcPr>
                  <w:tcW w:w="945"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0"/>
                    </w:tabs>
                    <w:jc w:val="both"/>
                    <w:rPr>
                      <w:rFonts w:ascii="Times New Roman" w:eastAsia="Calibri" w:hAnsi="Times New Roman" w:cs="Times New Roman"/>
                      <w:sz w:val="24"/>
                      <w:szCs w:val="24"/>
                      <w:lang w:val="ro-RO"/>
                    </w:rPr>
                  </w:pPr>
                </w:p>
              </w:tc>
              <w:tc>
                <w:tcPr>
                  <w:tcW w:w="872"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0"/>
                    </w:tabs>
                    <w:jc w:val="both"/>
                    <w:rPr>
                      <w:rFonts w:ascii="Times New Roman" w:eastAsia="Calibri" w:hAnsi="Times New Roman" w:cs="Times New Roman"/>
                      <w:sz w:val="24"/>
                      <w:szCs w:val="24"/>
                      <w:lang w:val="ro-RO"/>
                    </w:rPr>
                  </w:pPr>
                </w:p>
              </w:tc>
              <w:tc>
                <w:tcPr>
                  <w:tcW w:w="1018"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0"/>
                    </w:tabs>
                    <w:jc w:val="both"/>
                    <w:rPr>
                      <w:rFonts w:ascii="Times New Roman" w:eastAsia="Calibri" w:hAnsi="Times New Roman" w:cs="Times New Roman"/>
                      <w:sz w:val="24"/>
                      <w:szCs w:val="24"/>
                      <w:lang w:val="ro-RO"/>
                    </w:rPr>
                  </w:pPr>
                </w:p>
              </w:tc>
              <w:tc>
                <w:tcPr>
                  <w:tcW w:w="1090"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0"/>
                    </w:tabs>
                    <w:jc w:val="both"/>
                    <w:rPr>
                      <w:rFonts w:ascii="Times New Roman" w:eastAsia="Calibri" w:hAnsi="Times New Roman" w:cs="Times New Roman"/>
                      <w:sz w:val="24"/>
                      <w:szCs w:val="24"/>
                      <w:lang w:val="ro-RO"/>
                    </w:rPr>
                  </w:pPr>
                </w:p>
              </w:tc>
              <w:tc>
                <w:tcPr>
                  <w:tcW w:w="1076"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0"/>
                    </w:tabs>
                    <w:jc w:val="both"/>
                    <w:rPr>
                      <w:rFonts w:ascii="Times New Roman" w:eastAsia="Calibri" w:hAnsi="Times New Roman" w:cs="Times New Roman"/>
                      <w:sz w:val="24"/>
                      <w:szCs w:val="24"/>
                      <w:lang w:val="ro-RO"/>
                    </w:rPr>
                  </w:pPr>
                </w:p>
              </w:tc>
            </w:tr>
            <w:tr w:rsidR="004C308D" w:rsidTr="00C61099">
              <w:trPr>
                <w:trHeight w:val="20"/>
              </w:trPr>
              <w:tc>
                <w:tcPr>
                  <w:tcW w:w="945"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0"/>
                    </w:tabs>
                    <w:jc w:val="both"/>
                    <w:rPr>
                      <w:rFonts w:ascii="Times New Roman" w:eastAsia="Calibri" w:hAnsi="Times New Roman" w:cs="Times New Roman"/>
                      <w:sz w:val="24"/>
                      <w:szCs w:val="24"/>
                      <w:lang w:val="ro-RO"/>
                    </w:rPr>
                  </w:pPr>
                </w:p>
              </w:tc>
              <w:tc>
                <w:tcPr>
                  <w:tcW w:w="872"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0"/>
                    </w:tabs>
                    <w:jc w:val="both"/>
                    <w:rPr>
                      <w:rFonts w:ascii="Times New Roman" w:eastAsia="Calibri" w:hAnsi="Times New Roman" w:cs="Times New Roman"/>
                      <w:sz w:val="24"/>
                      <w:szCs w:val="24"/>
                      <w:lang w:val="ro-RO"/>
                    </w:rPr>
                  </w:pPr>
                </w:p>
              </w:tc>
              <w:tc>
                <w:tcPr>
                  <w:tcW w:w="1018"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0"/>
                    </w:tabs>
                    <w:jc w:val="both"/>
                    <w:rPr>
                      <w:rFonts w:ascii="Times New Roman" w:eastAsia="Calibri" w:hAnsi="Times New Roman" w:cs="Times New Roman"/>
                      <w:sz w:val="24"/>
                      <w:szCs w:val="24"/>
                      <w:lang w:val="ro-RO"/>
                    </w:rPr>
                  </w:pPr>
                </w:p>
              </w:tc>
              <w:tc>
                <w:tcPr>
                  <w:tcW w:w="1090"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0"/>
                    </w:tabs>
                    <w:jc w:val="both"/>
                    <w:rPr>
                      <w:rFonts w:ascii="Times New Roman" w:eastAsia="Calibri" w:hAnsi="Times New Roman" w:cs="Times New Roman"/>
                      <w:sz w:val="24"/>
                      <w:szCs w:val="24"/>
                      <w:lang w:val="ro-RO"/>
                    </w:rPr>
                  </w:pPr>
                </w:p>
              </w:tc>
              <w:tc>
                <w:tcPr>
                  <w:tcW w:w="1076"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0"/>
                    </w:tabs>
                    <w:jc w:val="both"/>
                    <w:rPr>
                      <w:rFonts w:ascii="Times New Roman" w:eastAsia="Calibri" w:hAnsi="Times New Roman" w:cs="Times New Roman"/>
                      <w:sz w:val="24"/>
                      <w:szCs w:val="24"/>
                      <w:lang w:val="ro-RO"/>
                    </w:rPr>
                  </w:pPr>
                </w:p>
              </w:tc>
            </w:tr>
          </w:tbl>
          <w:p w:rsidR="004C308D" w:rsidRDefault="004C308D" w:rsidP="00C61099">
            <w:pPr>
              <w:spacing w:after="0"/>
            </w:pPr>
          </w:p>
        </w:tc>
      </w:tr>
      <w:tr w:rsidR="004C308D" w:rsidTr="00C61099">
        <w:trPr>
          <w:trHeight w:val="567"/>
        </w:trPr>
        <w:tc>
          <w:tcPr>
            <w:tcW w:w="5000" w:type="pct"/>
            <w:tcBorders>
              <w:top w:val="nil"/>
              <w:left w:val="nil"/>
              <w:bottom w:val="nil"/>
              <w:right w:val="nil"/>
            </w:tcBorders>
            <w:hideMark/>
          </w:tcPr>
          <w:p w:rsidR="004C308D" w:rsidRDefault="004C308D" w:rsidP="00C61099">
            <w:pPr>
              <w:tabs>
                <w:tab w:val="left" w:pos="-180"/>
                <w:tab w:val="left" w:pos="0"/>
              </w:tabs>
              <w:jc w:val="center"/>
              <w:rPr>
                <w:rFonts w:ascii="Times New Roman" w:hAnsi="Times New Roman" w:cs="Times New Roman"/>
                <w:b/>
                <w:sz w:val="24"/>
                <w:szCs w:val="24"/>
                <w:lang w:val="ro-RO"/>
              </w:rPr>
            </w:pPr>
            <w:r>
              <w:rPr>
                <w:rFonts w:ascii="Times New Roman" w:hAnsi="Times New Roman" w:cs="Times New Roman"/>
                <w:b/>
                <w:sz w:val="24"/>
                <w:szCs w:val="24"/>
                <w:lang w:val="ro-RO"/>
              </w:rPr>
              <w:t>Secțiunea a 3-a</w:t>
            </w:r>
          </w:p>
          <w:p w:rsidR="004C308D" w:rsidRDefault="004C308D" w:rsidP="00C61099">
            <w:pPr>
              <w:tabs>
                <w:tab w:val="left" w:pos="-180"/>
                <w:tab w:val="left" w:pos="0"/>
              </w:tabs>
              <w:ind w:firstLine="720"/>
              <w:jc w:val="center"/>
              <w:rPr>
                <w:rFonts w:ascii="Times New Roman" w:hAnsi="Times New Roman" w:cs="Times New Roman"/>
                <w:b/>
                <w:sz w:val="24"/>
                <w:szCs w:val="24"/>
                <w:lang w:val="ro-RO"/>
              </w:rPr>
            </w:pPr>
            <w:r>
              <w:rPr>
                <w:rFonts w:ascii="Times New Roman" w:hAnsi="Times New Roman" w:cs="Times New Roman"/>
                <w:b/>
                <w:sz w:val="24"/>
                <w:szCs w:val="24"/>
                <w:lang w:val="ro-RO"/>
              </w:rPr>
              <w:t>Reputația</w:t>
            </w:r>
          </w:p>
        </w:tc>
      </w:tr>
      <w:tr w:rsidR="004C308D" w:rsidTr="00C61099">
        <w:trPr>
          <w:trHeight w:val="283"/>
        </w:trPr>
        <w:tc>
          <w:tcPr>
            <w:tcW w:w="5000" w:type="pct"/>
            <w:tcBorders>
              <w:top w:val="nil"/>
              <w:left w:val="nil"/>
              <w:bottom w:val="nil"/>
              <w:right w:val="nil"/>
            </w:tcBorders>
          </w:tcPr>
          <w:p w:rsidR="004C308D" w:rsidRDefault="004C308D" w:rsidP="00C61099">
            <w:pPr>
              <w:ind w:firstLine="682"/>
              <w:rPr>
                <w:rFonts w:ascii="Times New Roman" w:hAnsi="Times New Roman" w:cs="Times New Roman"/>
                <w:b/>
                <w:i/>
                <w:sz w:val="24"/>
                <w:szCs w:val="24"/>
                <w:lang w:val="ro-RO" w:eastAsia="ru-RU"/>
              </w:rPr>
            </w:pPr>
            <w:r>
              <w:rPr>
                <w:rFonts w:ascii="Times New Roman" w:hAnsi="Times New Roman" w:cs="Times New Roman"/>
                <w:b/>
                <w:i/>
                <w:sz w:val="24"/>
                <w:szCs w:val="24"/>
                <w:lang w:val="ro-RO" w:eastAsia="ru-RU"/>
              </w:rPr>
              <w:t>Pentru întrebările închise (da/nu) se încercuiește varianta corectă</w:t>
            </w:r>
          </w:p>
          <w:p w:rsidR="004C308D" w:rsidRDefault="004C308D" w:rsidP="00C61099">
            <w:pPr>
              <w:contextualSpacing/>
              <w:jc w:val="both"/>
              <w:rPr>
                <w:rFonts w:ascii="Times New Roman" w:hAnsi="Times New Roman" w:cs="Times New Roman"/>
                <w:b/>
                <w:sz w:val="24"/>
                <w:szCs w:val="24"/>
                <w:lang w:val="ro-RO" w:eastAsia="ru-RU"/>
              </w:rPr>
            </w:pPr>
            <w:r>
              <w:rPr>
                <w:rFonts w:ascii="Times New Roman" w:hAnsi="Times New Roman" w:cs="Times New Roman"/>
                <w:b/>
                <w:i/>
                <w:sz w:val="24"/>
                <w:szCs w:val="24"/>
                <w:lang w:val="ro-RO" w:eastAsia="ru-RU"/>
              </w:rPr>
              <w:t xml:space="preserve">           </w:t>
            </w:r>
            <w:r>
              <w:rPr>
                <w:rFonts w:ascii="Times New Roman" w:hAnsi="Times New Roman" w:cs="Times New Roman"/>
                <w:b/>
                <w:sz w:val="24"/>
                <w:szCs w:val="24"/>
                <w:lang w:val="ro-RO" w:eastAsia="ru-RU"/>
              </w:rPr>
              <w:t>3.1. Antecedente penale în curs</w:t>
            </w:r>
          </w:p>
        </w:tc>
      </w:tr>
      <w:tr w:rsidR="004C308D" w:rsidTr="00C61099">
        <w:trPr>
          <w:trHeight w:val="714"/>
        </w:trPr>
        <w:tc>
          <w:tcPr>
            <w:tcW w:w="5000" w:type="pct"/>
            <w:tcBorders>
              <w:top w:val="nil"/>
              <w:left w:val="nil"/>
              <w:bottom w:val="nil"/>
              <w:right w:val="nil"/>
            </w:tcBorders>
            <w:hideMark/>
          </w:tcPr>
          <w:p w:rsidR="004C308D" w:rsidRDefault="004C308D" w:rsidP="00C61099">
            <w:pPr>
              <w:ind w:firstLine="682"/>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Ați purtat răspundere penală ori sînteți în prezent subiectul unui proces penal?</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4C308D" w:rsidTr="00C61099">
              <w:tc>
                <w:tcPr>
                  <w:tcW w:w="567"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567"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4C308D" w:rsidRDefault="004C308D" w:rsidP="00C61099">
            <w:pPr>
              <w:spacing w:after="0"/>
            </w:pPr>
          </w:p>
        </w:tc>
      </w:tr>
      <w:tr w:rsidR="004C308D" w:rsidTr="00C61099">
        <w:trPr>
          <w:trHeight w:val="1872"/>
        </w:trPr>
        <w:tc>
          <w:tcPr>
            <w:tcW w:w="5000" w:type="pct"/>
            <w:tcBorders>
              <w:top w:val="nil"/>
              <w:left w:val="nil"/>
              <w:bottom w:val="nil"/>
              <w:right w:val="nil"/>
            </w:tcBorders>
          </w:tcPr>
          <w:p w:rsidR="004C308D" w:rsidRDefault="004C308D" w:rsidP="00C61099">
            <w:pPr>
              <w:ind w:firstLine="772"/>
              <w:rPr>
                <w:rFonts w:ascii="Times New Roman" w:hAnsi="Times New Roman" w:cs="Times New Roman"/>
                <w:sz w:val="24"/>
                <w:szCs w:val="24"/>
                <w:lang w:val="ro-RO"/>
              </w:rPr>
            </w:pPr>
            <w:r>
              <w:rPr>
                <w:rFonts w:ascii="Times New Roman" w:hAnsi="Times New Roman" w:cs="Times New Roman"/>
                <w:sz w:val="24"/>
                <w:szCs w:val="24"/>
                <w:lang w:val="ro-RO"/>
              </w:rPr>
              <w:t>În cazul răspunsului „DA”, se vor prezenta detalii (se vor indica cel puțin: infracțiunea comisă, sancțiunea și data aplicării și executării sancțiunii, respectiv, organul de urmărire penală (instanța de judecată) care a emis sentința sau care examinează cauza, infracțiunea incriminată)</w:t>
            </w:r>
          </w:p>
          <w:p w:rsidR="004C308D" w:rsidRDefault="004C308D" w:rsidP="00C61099">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w:t>
            </w:r>
          </w:p>
          <w:p w:rsidR="004C308D" w:rsidRDefault="004C308D" w:rsidP="00C61099">
            <w:pPr>
              <w:ind w:firstLine="720"/>
              <w:jc w:val="both"/>
              <w:rPr>
                <w:rFonts w:ascii="Times New Roman" w:hAnsi="Times New Roman" w:cs="Times New Roman"/>
                <w:b/>
                <w:sz w:val="24"/>
                <w:szCs w:val="24"/>
                <w:lang w:val="ro-RO" w:eastAsia="ru-RU"/>
              </w:rPr>
            </w:pPr>
          </w:p>
        </w:tc>
      </w:tr>
      <w:tr w:rsidR="004C308D" w:rsidTr="00C61099">
        <w:trPr>
          <w:trHeight w:val="283"/>
        </w:trPr>
        <w:tc>
          <w:tcPr>
            <w:tcW w:w="5000" w:type="pct"/>
            <w:tcBorders>
              <w:top w:val="nil"/>
              <w:left w:val="nil"/>
              <w:bottom w:val="nil"/>
              <w:right w:val="nil"/>
            </w:tcBorders>
            <w:hideMark/>
          </w:tcPr>
          <w:p w:rsidR="004C308D" w:rsidRDefault="004C308D" w:rsidP="00C61099">
            <w:pPr>
              <w:contextualSpacing/>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 xml:space="preserve">          3.2. Sancțiuni administrative</w:t>
            </w:r>
          </w:p>
        </w:tc>
      </w:tr>
      <w:tr w:rsidR="004C308D" w:rsidTr="00C61099">
        <w:trPr>
          <w:trHeight w:val="2665"/>
        </w:trPr>
        <w:tc>
          <w:tcPr>
            <w:tcW w:w="5000" w:type="pct"/>
            <w:tcBorders>
              <w:top w:val="nil"/>
              <w:left w:val="nil"/>
              <w:bottom w:val="nil"/>
              <w:right w:val="nil"/>
            </w:tcBorders>
            <w:hideMark/>
          </w:tcPr>
          <w:p w:rsidR="004C308D" w:rsidRDefault="004C308D" w:rsidP="00C61099">
            <w:pPr>
              <w:ind w:firstLine="772"/>
              <w:rPr>
                <w:rFonts w:ascii="Times New Roman" w:hAnsi="Times New Roman" w:cs="Times New Roman"/>
                <w:b/>
                <w:sz w:val="24"/>
                <w:szCs w:val="24"/>
                <w:lang w:val="ro-RO"/>
              </w:rPr>
            </w:pPr>
            <w:r>
              <w:rPr>
                <w:rFonts w:ascii="Times New Roman" w:hAnsi="Times New Roman" w:cs="Times New Roman"/>
                <w:b/>
                <w:sz w:val="24"/>
                <w:szCs w:val="24"/>
                <w:lang w:val="ro-RO" w:eastAsia="ru-RU"/>
              </w:rPr>
              <w:t>Sînteți sau ați fost sancționat în ultimii 10 ani cu amendă privind activitatea dumneavoastră în domeniul economic, cu privarea de dreptul de a deține o anumită funcție sau de a desfășura o anumită activitate, arest contravențional, obligarea la repararea prejudiciilor materiale pentru contravenții, alte încălcări (cu excepția celor disciplinare), cauzarea de prejudicii materiale, comise în exercitarea sau legate de activitatea anterioară de muncă</w:t>
            </w:r>
            <w:r>
              <w:rPr>
                <w:rFonts w:ascii="Times New Roman" w:hAnsi="Times New Roman" w:cs="Times New Roman"/>
                <w:b/>
                <w:sz w:val="24"/>
                <w:szCs w:val="24"/>
                <w:lang w:val="ro-RO"/>
              </w:rPr>
              <w:t xml:space="preserve"> sau au fost aplicate măsuri (de remediere/supraveghere/sancționatoare) și/sau sancțiuni față de persoana juridică la care ați ocupat sau ocupați funcțiile manageriale prevăzute la pct.2.2 din prezentul chestionar ?</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4C308D" w:rsidTr="00C61099">
              <w:tc>
                <w:tcPr>
                  <w:tcW w:w="567"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567"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4C308D" w:rsidRDefault="004C308D" w:rsidP="00C61099">
            <w:pPr>
              <w:spacing w:after="0"/>
            </w:pPr>
          </w:p>
        </w:tc>
      </w:tr>
      <w:tr w:rsidR="004C308D" w:rsidTr="00C61099">
        <w:tc>
          <w:tcPr>
            <w:tcW w:w="5000" w:type="pct"/>
            <w:tcBorders>
              <w:top w:val="nil"/>
              <w:left w:val="nil"/>
              <w:bottom w:val="nil"/>
              <w:right w:val="nil"/>
            </w:tcBorders>
          </w:tcPr>
          <w:p w:rsidR="004C308D" w:rsidRDefault="004C308D" w:rsidP="00C61099">
            <w:pPr>
              <w:ind w:firstLine="772"/>
              <w:rPr>
                <w:rFonts w:ascii="Times New Roman" w:hAnsi="Times New Roman" w:cs="Times New Roman"/>
                <w:sz w:val="24"/>
                <w:szCs w:val="24"/>
                <w:lang w:val="ro-RO"/>
              </w:rPr>
            </w:pPr>
            <w:r>
              <w:rPr>
                <w:rFonts w:ascii="Times New Roman" w:hAnsi="Times New Roman" w:cs="Times New Roman"/>
                <w:sz w:val="24"/>
                <w:szCs w:val="24"/>
                <w:lang w:val="ro-RO"/>
              </w:rPr>
              <w:t xml:space="preserve">În cazul răspunsului „DA”, se vor prezenta detalii (se vor indica cel puțin: autoritatea competentă care a luat decizia, data deciziei, fapta comisă, măsura aplicată, funcția sau activitatea, în cazul privării de dreptul de a le exercita – termenul privării. În cazul aplicării unei </w:t>
            </w:r>
            <w:r>
              <w:rPr>
                <w:rFonts w:ascii="Times New Roman" w:hAnsi="Times New Roman" w:cs="Times New Roman"/>
                <w:sz w:val="24"/>
                <w:szCs w:val="24"/>
                <w:lang w:val="ro-RO"/>
              </w:rPr>
              <w:lastRenderedPageBreak/>
              <w:t>amenzi se va indica, de asemenea, cuantumul maxim al amenzii prevăzut de legislația aplicabilă la momentul sancționării)</w:t>
            </w:r>
          </w:p>
          <w:p w:rsidR="004C308D" w:rsidRDefault="004C308D" w:rsidP="00C61099">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______________________________________________________________________________________________________________________________________________________________________________________________________________________________</w:t>
            </w:r>
          </w:p>
          <w:p w:rsidR="004C308D" w:rsidRDefault="004C308D" w:rsidP="00C61099">
            <w:pPr>
              <w:ind w:firstLine="720"/>
              <w:jc w:val="both"/>
              <w:rPr>
                <w:rFonts w:ascii="Times New Roman" w:hAnsi="Times New Roman" w:cs="Times New Roman"/>
                <w:b/>
                <w:sz w:val="24"/>
                <w:szCs w:val="24"/>
                <w:lang w:val="ro-RO" w:eastAsia="ru-RU"/>
              </w:rPr>
            </w:pPr>
          </w:p>
        </w:tc>
      </w:tr>
      <w:tr w:rsidR="004C308D" w:rsidTr="00C61099">
        <w:trPr>
          <w:trHeight w:val="283"/>
        </w:trPr>
        <w:tc>
          <w:tcPr>
            <w:tcW w:w="5000" w:type="pct"/>
            <w:tcBorders>
              <w:top w:val="nil"/>
              <w:left w:val="nil"/>
              <w:bottom w:val="nil"/>
              <w:right w:val="nil"/>
            </w:tcBorders>
          </w:tcPr>
          <w:p w:rsidR="004C308D" w:rsidRDefault="004C308D" w:rsidP="00C61099">
            <w:pPr>
              <w:tabs>
                <w:tab w:val="left" w:pos="1069"/>
              </w:tabs>
              <w:contextualSpacing/>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lastRenderedPageBreak/>
              <w:t xml:space="preserve">     3.3. Sancțiuni disciplinare</w:t>
            </w:r>
          </w:p>
          <w:p w:rsidR="004C308D" w:rsidRDefault="004C308D" w:rsidP="00C61099">
            <w:pPr>
              <w:tabs>
                <w:tab w:val="left" w:pos="1069"/>
              </w:tabs>
              <w:ind w:left="52" w:firstLine="630"/>
              <w:contextualSpacing/>
              <w:jc w:val="both"/>
              <w:rPr>
                <w:rFonts w:ascii="Times New Roman" w:hAnsi="Times New Roman" w:cs="Times New Roman"/>
                <w:b/>
                <w:sz w:val="24"/>
                <w:szCs w:val="24"/>
                <w:lang w:val="ro-RO" w:eastAsia="ru-RU"/>
              </w:rPr>
            </w:pPr>
          </w:p>
        </w:tc>
      </w:tr>
      <w:tr w:rsidR="004C308D" w:rsidTr="00C61099">
        <w:tc>
          <w:tcPr>
            <w:tcW w:w="5000" w:type="pct"/>
            <w:tcBorders>
              <w:top w:val="nil"/>
              <w:left w:val="nil"/>
              <w:bottom w:val="nil"/>
              <w:right w:val="nil"/>
            </w:tcBorders>
            <w:hideMark/>
          </w:tcPr>
          <w:p w:rsidR="004C308D" w:rsidRDefault="004C308D" w:rsidP="00C61099">
            <w:pPr>
              <w:tabs>
                <w:tab w:val="left" w:pos="1069"/>
              </w:tabs>
              <w:ind w:left="52" w:firstLine="630"/>
              <w:contextualSpacing/>
              <w:rPr>
                <w:rFonts w:ascii="Times New Roman" w:hAnsi="Times New Roman" w:cs="Times New Roman"/>
                <w:b/>
                <w:sz w:val="24"/>
                <w:szCs w:val="24"/>
                <w:lang w:val="ro-RO"/>
              </w:rPr>
            </w:pPr>
            <w:r>
              <w:rPr>
                <w:rFonts w:ascii="Times New Roman" w:hAnsi="Times New Roman" w:cs="Times New Roman"/>
                <w:b/>
                <w:sz w:val="24"/>
                <w:szCs w:val="24"/>
                <w:lang w:val="ro-RO"/>
              </w:rPr>
              <w:t>Ați fost sancționat disciplinar pentru încălcarea legislației muncii la locurile anterioare de muncă în ultimele 12 luni ori sînteți în prezent subiectul unor proceduri legate de aceasta?</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5"/>
              <w:gridCol w:w="720"/>
            </w:tblGrid>
            <w:tr w:rsidR="004C308D" w:rsidTr="00C61099">
              <w:tc>
                <w:tcPr>
                  <w:tcW w:w="715" w:type="dxa"/>
                  <w:tcBorders>
                    <w:top w:val="single" w:sz="4" w:space="0" w:color="auto"/>
                    <w:left w:val="single" w:sz="4" w:space="0" w:color="auto"/>
                    <w:bottom w:val="single" w:sz="4" w:space="0" w:color="auto"/>
                    <w:right w:val="single" w:sz="4" w:space="0" w:color="auto"/>
                  </w:tcBorders>
                  <w:hideMark/>
                </w:tcPr>
                <w:p w:rsidR="004C308D" w:rsidRDefault="004C308D" w:rsidP="00C61099">
                  <w:pPr>
                    <w:tabs>
                      <w:tab w:val="left" w:pos="1069"/>
                    </w:tabs>
                    <w:ind w:left="58"/>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720" w:type="dxa"/>
                  <w:tcBorders>
                    <w:top w:val="single" w:sz="4" w:space="0" w:color="auto"/>
                    <w:left w:val="single" w:sz="4" w:space="0" w:color="auto"/>
                    <w:bottom w:val="single" w:sz="4" w:space="0" w:color="auto"/>
                    <w:right w:val="single" w:sz="4" w:space="0" w:color="auto"/>
                  </w:tcBorders>
                  <w:hideMark/>
                </w:tcPr>
                <w:p w:rsidR="004C308D" w:rsidRDefault="004C308D" w:rsidP="00C61099">
                  <w:pPr>
                    <w:tabs>
                      <w:tab w:val="left" w:pos="1069"/>
                    </w:tabs>
                    <w:ind w:left="58"/>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4C308D" w:rsidRDefault="004C308D" w:rsidP="00C61099">
            <w:pPr>
              <w:spacing w:after="0"/>
            </w:pPr>
          </w:p>
        </w:tc>
      </w:tr>
      <w:tr w:rsidR="004C308D" w:rsidTr="00C61099">
        <w:tc>
          <w:tcPr>
            <w:tcW w:w="5000" w:type="pct"/>
            <w:tcBorders>
              <w:top w:val="nil"/>
              <w:left w:val="nil"/>
              <w:bottom w:val="nil"/>
              <w:right w:val="nil"/>
            </w:tcBorders>
          </w:tcPr>
          <w:p w:rsidR="004C308D" w:rsidRDefault="004C308D" w:rsidP="00C61099">
            <w:pPr>
              <w:tabs>
                <w:tab w:val="left" w:pos="1069"/>
              </w:tabs>
              <w:ind w:left="52" w:firstLine="630"/>
              <w:contextualSpacing/>
              <w:rPr>
                <w:rFonts w:ascii="Times New Roman" w:hAnsi="Times New Roman" w:cs="Times New Roman"/>
                <w:sz w:val="24"/>
                <w:szCs w:val="24"/>
                <w:lang w:val="ro-RO"/>
              </w:rPr>
            </w:pPr>
          </w:p>
          <w:p w:rsidR="004C308D" w:rsidRDefault="004C308D" w:rsidP="00C61099">
            <w:pPr>
              <w:tabs>
                <w:tab w:val="left" w:pos="1069"/>
              </w:tabs>
              <w:ind w:left="52" w:firstLine="630"/>
              <w:contextualSpacing/>
              <w:rPr>
                <w:rFonts w:ascii="Times New Roman" w:hAnsi="Times New Roman" w:cs="Times New Roman"/>
                <w:sz w:val="24"/>
                <w:szCs w:val="24"/>
                <w:lang w:val="ro-RO"/>
              </w:rPr>
            </w:pPr>
            <w:r>
              <w:rPr>
                <w:rFonts w:ascii="Times New Roman" w:hAnsi="Times New Roman" w:cs="Times New Roman"/>
                <w:sz w:val="24"/>
                <w:szCs w:val="24"/>
                <w:lang w:val="ro-RO"/>
              </w:rPr>
              <w:t>În cazul răspunsului „DA”,se vor prezenta detalii (se vor indica cel puțin: denumirea angajatorului, funcția deținută de dumneavoastră, fapta comisă (imputată), după caz, sancțiunea și data aplicării sancțiunii)</w:t>
            </w:r>
          </w:p>
          <w:p w:rsidR="004C308D" w:rsidRDefault="004C308D" w:rsidP="00C61099">
            <w:pPr>
              <w:tabs>
                <w:tab w:val="left" w:pos="1069"/>
              </w:tabs>
              <w:ind w:left="52"/>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w:t>
            </w:r>
          </w:p>
          <w:p w:rsidR="004C308D" w:rsidRDefault="004C308D" w:rsidP="00C61099">
            <w:pPr>
              <w:tabs>
                <w:tab w:val="left" w:pos="1069"/>
              </w:tabs>
              <w:ind w:left="52" w:firstLine="630"/>
              <w:contextualSpacing/>
              <w:jc w:val="both"/>
              <w:rPr>
                <w:rFonts w:ascii="Times New Roman" w:hAnsi="Times New Roman" w:cs="Times New Roman"/>
                <w:b/>
                <w:sz w:val="24"/>
                <w:szCs w:val="24"/>
                <w:lang w:val="ro-RO"/>
              </w:rPr>
            </w:pPr>
          </w:p>
        </w:tc>
      </w:tr>
      <w:tr w:rsidR="004C308D" w:rsidTr="00C61099">
        <w:trPr>
          <w:trHeight w:val="1323"/>
        </w:trPr>
        <w:tc>
          <w:tcPr>
            <w:tcW w:w="5000" w:type="pct"/>
            <w:tcBorders>
              <w:top w:val="nil"/>
              <w:left w:val="nil"/>
              <w:bottom w:val="nil"/>
              <w:right w:val="nil"/>
            </w:tcBorders>
            <w:hideMark/>
          </w:tcPr>
          <w:p w:rsidR="004C308D" w:rsidRDefault="004C308D" w:rsidP="00C61099">
            <w:pPr>
              <w:pStyle w:val="afb"/>
              <w:numPr>
                <w:ilvl w:val="1"/>
                <w:numId w:val="21"/>
              </w:numPr>
              <w:tabs>
                <w:tab w:val="left" w:pos="0"/>
              </w:tabs>
              <w:spacing w:after="0" w:line="240" w:lineRule="auto"/>
              <w:ind w:left="0" w:firstLine="772"/>
              <w:jc w:val="both"/>
              <w:rPr>
                <w:rFonts w:ascii="Times New Roman" w:hAnsi="Times New Roman" w:cs="Times New Roman"/>
                <w:b/>
                <w:sz w:val="24"/>
                <w:szCs w:val="24"/>
                <w:lang w:val="ro-RO" w:eastAsia="ru-RU"/>
              </w:rPr>
            </w:pPr>
            <w:r>
              <w:rPr>
                <w:rFonts w:ascii="Times New Roman" w:hAnsi="Times New Roman" w:cs="Times New Roman"/>
                <w:b/>
                <w:sz w:val="24"/>
                <w:szCs w:val="24"/>
                <w:lang w:val="ro-RO"/>
              </w:rPr>
              <w:t>Vi s-a retras de către vreo autoritatepublică/persoană juridică din Republica Moldova și/sau din străinătate confirmarea/autorizația pentru exercitarea unei din funcțiile menționate la pct.2.2 din prezentul chestionar?</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1275"/>
              <w:gridCol w:w="1560"/>
            </w:tblGrid>
            <w:tr w:rsidR="004C308D" w:rsidTr="00C61099">
              <w:tc>
                <w:tcPr>
                  <w:tcW w:w="1555" w:type="dxa"/>
                  <w:tcBorders>
                    <w:top w:val="single" w:sz="4" w:space="0" w:color="auto"/>
                    <w:left w:val="single" w:sz="4" w:space="0" w:color="auto"/>
                    <w:bottom w:val="single" w:sz="4" w:space="0" w:color="auto"/>
                    <w:right w:val="single" w:sz="4" w:space="0" w:color="auto"/>
                  </w:tcBorders>
                  <w:hideMark/>
                </w:tcPr>
                <w:p w:rsidR="004C308D" w:rsidRDefault="004C308D" w:rsidP="00C61099">
                  <w:pPr>
                    <w:ind w:right="-107"/>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Neaplicabil</w:t>
                  </w:r>
                </w:p>
              </w:tc>
              <w:tc>
                <w:tcPr>
                  <w:tcW w:w="1275"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1560"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4C308D" w:rsidRDefault="004C308D" w:rsidP="00C61099">
            <w:pPr>
              <w:spacing w:after="0"/>
            </w:pPr>
          </w:p>
        </w:tc>
      </w:tr>
      <w:tr w:rsidR="004C308D" w:rsidTr="00C61099">
        <w:tc>
          <w:tcPr>
            <w:tcW w:w="5000" w:type="pct"/>
            <w:tcBorders>
              <w:top w:val="nil"/>
              <w:left w:val="nil"/>
              <w:bottom w:val="nil"/>
              <w:right w:val="nil"/>
            </w:tcBorders>
          </w:tcPr>
          <w:p w:rsidR="004C308D" w:rsidRDefault="004C308D" w:rsidP="00C61099">
            <w:pPr>
              <w:ind w:firstLine="772"/>
              <w:rPr>
                <w:rFonts w:ascii="Times New Roman" w:hAnsi="Times New Roman" w:cs="Times New Roman"/>
                <w:sz w:val="24"/>
                <w:szCs w:val="24"/>
                <w:lang w:val="ro-RO"/>
              </w:rPr>
            </w:pPr>
            <w:r>
              <w:rPr>
                <w:rFonts w:ascii="Times New Roman" w:hAnsi="Times New Roman" w:cs="Times New Roman"/>
                <w:sz w:val="24"/>
                <w:szCs w:val="24"/>
                <w:lang w:val="ro-RO"/>
              </w:rPr>
              <w:t>În cazul răspunsului „DA”, se vor prezenta detalii (se vor indica cel puțin: denumirea entității, autorității competente, natura confirmării, data retragerii confirmării/autorizației, măsurile aplicate, după caz, funcția menționată la pct.2.2 din prezentul chestionar pentru care s-a retras confirmarea/autorizația)</w:t>
            </w:r>
          </w:p>
          <w:p w:rsidR="004C308D" w:rsidRDefault="004C308D" w:rsidP="00C61099">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w:t>
            </w:r>
          </w:p>
          <w:p w:rsidR="004C308D" w:rsidRDefault="004C308D" w:rsidP="00C61099">
            <w:pPr>
              <w:ind w:firstLine="720"/>
              <w:jc w:val="both"/>
              <w:rPr>
                <w:rFonts w:ascii="Times New Roman" w:hAnsi="Times New Roman" w:cs="Times New Roman"/>
                <w:b/>
                <w:sz w:val="24"/>
                <w:szCs w:val="24"/>
                <w:lang w:val="ro-RO"/>
              </w:rPr>
            </w:pPr>
          </w:p>
        </w:tc>
      </w:tr>
      <w:tr w:rsidR="004C308D" w:rsidTr="00C61099">
        <w:tc>
          <w:tcPr>
            <w:tcW w:w="5000" w:type="pct"/>
            <w:tcBorders>
              <w:top w:val="nil"/>
              <w:left w:val="nil"/>
              <w:bottom w:val="nil"/>
              <w:right w:val="nil"/>
            </w:tcBorders>
            <w:hideMark/>
          </w:tcPr>
          <w:p w:rsidR="004C308D" w:rsidRDefault="004C308D" w:rsidP="00C61099">
            <w:pPr>
              <w:tabs>
                <w:tab w:val="left" w:pos="1042"/>
              </w:tabs>
              <w:contextualSpacing/>
              <w:jc w:val="both"/>
              <w:rPr>
                <w:rFonts w:ascii="Times New Roman" w:hAnsi="Times New Roman" w:cs="Times New Roman"/>
                <w:b/>
                <w:sz w:val="24"/>
                <w:szCs w:val="24"/>
                <w:lang w:val="ro-RO"/>
              </w:rPr>
            </w:pPr>
            <w:r>
              <w:rPr>
                <w:rFonts w:ascii="Times New Roman" w:hAnsi="Times New Roman" w:cs="Times New Roman"/>
                <w:b/>
                <w:sz w:val="24"/>
                <w:szCs w:val="24"/>
                <w:lang w:val="ro-RO" w:eastAsia="ru-RU"/>
              </w:rPr>
              <w:t xml:space="preserve">           3.5. Antecedentele persoanei juridice</w:t>
            </w:r>
          </w:p>
        </w:tc>
      </w:tr>
      <w:tr w:rsidR="004C308D" w:rsidTr="00C61099">
        <w:trPr>
          <w:trHeight w:val="1395"/>
        </w:trPr>
        <w:tc>
          <w:tcPr>
            <w:tcW w:w="5000" w:type="pct"/>
            <w:tcBorders>
              <w:top w:val="nil"/>
              <w:left w:val="nil"/>
              <w:bottom w:val="nil"/>
              <w:right w:val="nil"/>
            </w:tcBorders>
            <w:hideMark/>
          </w:tcPr>
          <w:p w:rsidR="004C308D" w:rsidRDefault="004C308D" w:rsidP="00C61099">
            <w:pPr>
              <w:ind w:firstLine="682"/>
              <w:rPr>
                <w:rFonts w:ascii="Times New Roman" w:hAnsi="Times New Roman" w:cs="Times New Roman"/>
                <w:b/>
                <w:sz w:val="24"/>
                <w:szCs w:val="24"/>
                <w:lang w:val="ro-RO"/>
              </w:rPr>
            </w:pPr>
            <w:r>
              <w:rPr>
                <w:rFonts w:ascii="Times New Roman" w:hAnsi="Times New Roman" w:cs="Times New Roman"/>
                <w:b/>
                <w:sz w:val="24"/>
                <w:szCs w:val="24"/>
                <w:lang w:val="ro-RO" w:eastAsia="ru-RU"/>
              </w:rPr>
              <w:t xml:space="preserve">O persoană juridică în cadrul căreia exercitați sau ați exercitat pentru o perioadă mai mare de 3 ani din ultimii 10 ani funcțiile menționate la </w:t>
            </w:r>
            <w:r>
              <w:rPr>
                <w:rFonts w:ascii="Times New Roman" w:hAnsi="Times New Roman" w:cs="Times New Roman"/>
                <w:b/>
                <w:sz w:val="24"/>
                <w:szCs w:val="24"/>
                <w:lang w:val="ro-RO"/>
              </w:rPr>
              <w:t>pct.2.2 din prezentul chestionar</w:t>
            </w:r>
            <w:r>
              <w:rPr>
                <w:rFonts w:ascii="Times New Roman" w:hAnsi="Times New Roman" w:cs="Times New Roman"/>
                <w:b/>
                <w:sz w:val="24"/>
                <w:szCs w:val="24"/>
                <w:lang w:val="ro-RO" w:eastAsia="ru-RU"/>
              </w:rPr>
              <w:t xml:space="preserve"> și/sau ați exercitat sau exercitați controlul persoanei juridice, a fost sau este subiectul unei condamnări penale, administrative sau a unei sancțiuni?</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992"/>
              <w:gridCol w:w="709"/>
            </w:tblGrid>
            <w:tr w:rsidR="004C308D" w:rsidTr="00C61099">
              <w:tc>
                <w:tcPr>
                  <w:tcW w:w="1413" w:type="dxa"/>
                  <w:tcBorders>
                    <w:top w:val="single" w:sz="4" w:space="0" w:color="auto"/>
                    <w:left w:val="single" w:sz="4" w:space="0" w:color="auto"/>
                    <w:bottom w:val="single" w:sz="4" w:space="0" w:color="auto"/>
                    <w:right w:val="single" w:sz="4" w:space="0" w:color="auto"/>
                  </w:tcBorders>
                  <w:hideMark/>
                </w:tcPr>
                <w:p w:rsidR="004C308D" w:rsidRDefault="004C308D" w:rsidP="00C61099">
                  <w:pPr>
                    <w:ind w:right="-107"/>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Neaplicabil</w:t>
                  </w:r>
                </w:p>
              </w:tc>
              <w:tc>
                <w:tcPr>
                  <w:tcW w:w="992"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709"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4C308D" w:rsidRDefault="004C308D" w:rsidP="00C61099">
            <w:pPr>
              <w:spacing w:after="0"/>
            </w:pPr>
          </w:p>
        </w:tc>
      </w:tr>
      <w:tr w:rsidR="004C308D" w:rsidTr="00C61099">
        <w:tc>
          <w:tcPr>
            <w:tcW w:w="5000" w:type="pct"/>
            <w:tcBorders>
              <w:top w:val="nil"/>
              <w:left w:val="nil"/>
              <w:bottom w:val="nil"/>
              <w:right w:val="nil"/>
            </w:tcBorders>
          </w:tcPr>
          <w:p w:rsidR="004C308D" w:rsidRDefault="004C308D" w:rsidP="00C61099">
            <w:pPr>
              <w:rPr>
                <w:rFonts w:ascii="Times New Roman" w:hAnsi="Times New Roman" w:cs="Times New Roman"/>
                <w:sz w:val="24"/>
                <w:szCs w:val="24"/>
                <w:lang w:val="ro-RO"/>
              </w:rPr>
            </w:pPr>
          </w:p>
          <w:p w:rsidR="004C308D" w:rsidRDefault="004C308D" w:rsidP="00C61099">
            <w:pPr>
              <w:ind w:firstLine="682"/>
              <w:rPr>
                <w:rFonts w:ascii="Times New Roman" w:hAnsi="Times New Roman" w:cs="Times New Roman"/>
                <w:sz w:val="24"/>
                <w:szCs w:val="24"/>
                <w:lang w:val="ro-RO"/>
              </w:rPr>
            </w:pPr>
            <w:r>
              <w:rPr>
                <w:rFonts w:ascii="Times New Roman" w:hAnsi="Times New Roman" w:cs="Times New Roman"/>
                <w:sz w:val="24"/>
                <w:szCs w:val="24"/>
                <w:lang w:val="ro-RO"/>
              </w:rPr>
              <w:t>În cazul răspunsului „DA”, se vor prezenta detalii (se vor indica cel puțin: denumirea persoanei juridice, funcția deținută de dumneavostră, instanța care a emis sentința, infracțiunea/fapta comisă, sancțiunea și data aplicării și executării sancțiunii, respectiv, sancțiunea emisă)</w:t>
            </w:r>
          </w:p>
          <w:p w:rsidR="004C308D" w:rsidRDefault="004C308D" w:rsidP="00C61099">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w:t>
            </w:r>
          </w:p>
          <w:p w:rsidR="004C308D" w:rsidRDefault="004C308D" w:rsidP="00C61099">
            <w:pPr>
              <w:ind w:firstLine="720"/>
              <w:jc w:val="both"/>
              <w:rPr>
                <w:rFonts w:ascii="Times New Roman" w:hAnsi="Times New Roman" w:cs="Times New Roman"/>
                <w:b/>
                <w:sz w:val="24"/>
                <w:szCs w:val="24"/>
                <w:lang w:val="ro-RO"/>
              </w:rPr>
            </w:pPr>
          </w:p>
        </w:tc>
      </w:tr>
      <w:tr w:rsidR="004C308D" w:rsidTr="00C61099">
        <w:trPr>
          <w:trHeight w:val="283"/>
        </w:trPr>
        <w:tc>
          <w:tcPr>
            <w:tcW w:w="5000" w:type="pct"/>
            <w:tcBorders>
              <w:top w:val="nil"/>
              <w:left w:val="nil"/>
              <w:bottom w:val="nil"/>
              <w:right w:val="nil"/>
            </w:tcBorders>
            <w:hideMark/>
          </w:tcPr>
          <w:p w:rsidR="004C308D" w:rsidRDefault="004C308D" w:rsidP="00C61099">
            <w:pPr>
              <w:ind w:left="772"/>
              <w:contextualSpacing/>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3.6. Restanțe financiare</w:t>
            </w:r>
          </w:p>
        </w:tc>
      </w:tr>
      <w:tr w:rsidR="004C308D" w:rsidTr="00C61099">
        <w:trPr>
          <w:trHeight w:val="714"/>
        </w:trPr>
        <w:tc>
          <w:tcPr>
            <w:tcW w:w="5000" w:type="pct"/>
            <w:tcBorders>
              <w:top w:val="nil"/>
              <w:left w:val="nil"/>
              <w:bottom w:val="nil"/>
              <w:right w:val="nil"/>
            </w:tcBorders>
            <w:hideMark/>
          </w:tcPr>
          <w:p w:rsidR="004C308D" w:rsidRDefault="004C308D" w:rsidP="00C61099">
            <w:pPr>
              <w:ind w:firstLine="682"/>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Aveți restanțe la plata obligațiilor fiscale sau oricare alt tip de restanțe financiare?</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4C308D" w:rsidTr="00C61099">
              <w:tc>
                <w:tcPr>
                  <w:tcW w:w="567"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567"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4C308D" w:rsidRDefault="004C308D" w:rsidP="00C61099">
            <w:pPr>
              <w:spacing w:after="0"/>
            </w:pPr>
          </w:p>
        </w:tc>
      </w:tr>
      <w:tr w:rsidR="004C308D" w:rsidTr="00C61099">
        <w:trPr>
          <w:trHeight w:val="855"/>
        </w:trPr>
        <w:tc>
          <w:tcPr>
            <w:tcW w:w="5000" w:type="pct"/>
            <w:tcBorders>
              <w:top w:val="nil"/>
              <w:left w:val="nil"/>
              <w:bottom w:val="nil"/>
              <w:right w:val="nil"/>
            </w:tcBorders>
          </w:tcPr>
          <w:p w:rsidR="004C308D" w:rsidRDefault="004C308D" w:rsidP="00C61099">
            <w:pPr>
              <w:ind w:firstLine="772"/>
              <w:rPr>
                <w:rFonts w:ascii="Times New Roman" w:hAnsi="Times New Roman" w:cs="Times New Roman"/>
                <w:sz w:val="24"/>
                <w:szCs w:val="24"/>
                <w:lang w:val="ro-RO"/>
              </w:rPr>
            </w:pPr>
            <w:r>
              <w:rPr>
                <w:rFonts w:ascii="Times New Roman" w:hAnsi="Times New Roman" w:cs="Times New Roman"/>
                <w:sz w:val="24"/>
                <w:szCs w:val="24"/>
                <w:lang w:val="ro-RO"/>
              </w:rPr>
              <w:t>În cazul răspunsului „DA”,  se vor prezenta detalii (tipul obligației fiscale, valoarea restanței, persoana juridică către care aveți restanțe financiare, motivul formării restanței, vechimea restanței (zile/ani).</w:t>
            </w:r>
          </w:p>
          <w:p w:rsidR="004C308D" w:rsidRPr="00193E88" w:rsidRDefault="004C308D" w:rsidP="00C61099">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w:t>
            </w:r>
          </w:p>
        </w:tc>
      </w:tr>
      <w:tr w:rsidR="004C308D" w:rsidRPr="00E41B7E" w:rsidTr="00C61099">
        <w:trPr>
          <w:trHeight w:val="283"/>
        </w:trPr>
        <w:tc>
          <w:tcPr>
            <w:tcW w:w="5000" w:type="pct"/>
            <w:tcBorders>
              <w:top w:val="nil"/>
              <w:left w:val="nil"/>
              <w:bottom w:val="nil"/>
              <w:right w:val="nil"/>
            </w:tcBorders>
            <w:hideMark/>
          </w:tcPr>
          <w:p w:rsidR="004C308D" w:rsidRDefault="004C308D" w:rsidP="00C61099">
            <w:pPr>
              <w:contextualSpacing/>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 xml:space="preserve">     3.7. Situații de insolvabilitate și/sau de lichidare silită</w:t>
            </w:r>
          </w:p>
        </w:tc>
      </w:tr>
      <w:tr w:rsidR="004C308D" w:rsidTr="00C61099">
        <w:trPr>
          <w:trHeight w:val="1696"/>
        </w:trPr>
        <w:tc>
          <w:tcPr>
            <w:tcW w:w="5000" w:type="pct"/>
            <w:tcBorders>
              <w:top w:val="nil"/>
              <w:left w:val="nil"/>
              <w:bottom w:val="nil"/>
              <w:right w:val="nil"/>
            </w:tcBorders>
            <w:hideMark/>
          </w:tcPr>
          <w:p w:rsidR="004C308D" w:rsidRDefault="004C308D" w:rsidP="00C61099">
            <w:pPr>
              <w:ind w:firstLine="682"/>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 xml:space="preserve">A fost declarată în perioada ultimilor 10 ani insolvabilitatea dumneavoastră sau a persoanei juridice în care ați ocupat sau ocupați </w:t>
            </w:r>
            <w:r>
              <w:rPr>
                <w:rFonts w:ascii="Times New Roman" w:hAnsi="Times New Roman" w:cs="Times New Roman"/>
                <w:b/>
                <w:sz w:val="24"/>
                <w:szCs w:val="24"/>
                <w:lang w:val="ro-RO"/>
              </w:rPr>
              <w:t xml:space="preserve">una dintre funcțiile menționate la pct. 2.2 din prezentul chestionar </w:t>
            </w:r>
            <w:r>
              <w:rPr>
                <w:rFonts w:ascii="Times New Roman" w:hAnsi="Times New Roman" w:cs="Times New Roman"/>
                <w:b/>
                <w:sz w:val="24"/>
                <w:szCs w:val="24"/>
                <w:lang w:val="ro-RO" w:eastAsia="ru-RU"/>
              </w:rPr>
              <w:t>ori în care, direct sau indirect, ați deținut sau dețineți o cotă mai mare de 5% din capitalul social al persoanei juridice sau ați deținut controlul*, ori a fost inițiat procesul de lichidare silită a persoanei juridice respective?</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709"/>
              <w:gridCol w:w="567"/>
            </w:tblGrid>
            <w:tr w:rsidR="004C308D" w:rsidTr="00C61099">
              <w:tc>
                <w:tcPr>
                  <w:tcW w:w="1413" w:type="dxa"/>
                  <w:tcBorders>
                    <w:top w:val="single" w:sz="4" w:space="0" w:color="auto"/>
                    <w:left w:val="single" w:sz="4" w:space="0" w:color="auto"/>
                    <w:bottom w:val="single" w:sz="4" w:space="0" w:color="auto"/>
                    <w:right w:val="single" w:sz="4" w:space="0" w:color="auto"/>
                  </w:tcBorders>
                  <w:hideMark/>
                </w:tcPr>
                <w:p w:rsidR="004C308D" w:rsidRDefault="004C308D" w:rsidP="00C61099">
                  <w:pPr>
                    <w:ind w:right="-107"/>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Neaplicabil</w:t>
                  </w:r>
                </w:p>
              </w:tc>
              <w:tc>
                <w:tcPr>
                  <w:tcW w:w="709"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567"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4C308D" w:rsidRDefault="004C308D" w:rsidP="00C61099">
            <w:pPr>
              <w:spacing w:after="0"/>
            </w:pPr>
          </w:p>
        </w:tc>
      </w:tr>
      <w:tr w:rsidR="004C308D" w:rsidTr="00C61099">
        <w:tc>
          <w:tcPr>
            <w:tcW w:w="5000" w:type="pct"/>
            <w:tcBorders>
              <w:top w:val="nil"/>
              <w:left w:val="nil"/>
              <w:bottom w:val="nil"/>
              <w:right w:val="nil"/>
            </w:tcBorders>
          </w:tcPr>
          <w:p w:rsidR="004C308D" w:rsidRDefault="004C308D" w:rsidP="00C61099">
            <w:pPr>
              <w:rPr>
                <w:rFonts w:ascii="Times New Roman" w:hAnsi="Times New Roman" w:cs="Times New Roman"/>
                <w:sz w:val="24"/>
                <w:szCs w:val="24"/>
                <w:lang w:val="ro-RO" w:eastAsia="ru-RU"/>
              </w:rPr>
            </w:pPr>
          </w:p>
          <w:p w:rsidR="004C308D" w:rsidRDefault="004C308D" w:rsidP="00C61099">
            <w:pPr>
              <w:ind w:firstLine="772"/>
              <w:rPr>
                <w:rFonts w:ascii="Times New Roman" w:hAnsi="Times New Roman" w:cs="Times New Roman"/>
                <w:sz w:val="24"/>
                <w:szCs w:val="24"/>
                <w:lang w:val="ro-RO"/>
              </w:rPr>
            </w:pPr>
            <w:r>
              <w:rPr>
                <w:rFonts w:ascii="Times New Roman" w:hAnsi="Times New Roman" w:cs="Times New Roman"/>
                <w:sz w:val="24"/>
                <w:szCs w:val="24"/>
                <w:lang w:val="ro-RO"/>
              </w:rPr>
              <w:t>Notă:</w:t>
            </w:r>
          </w:p>
          <w:p w:rsidR="004C308D" w:rsidRDefault="004C308D" w:rsidP="00C61099">
            <w:pPr>
              <w:ind w:firstLine="772"/>
              <w:rPr>
                <w:rFonts w:ascii="Times New Roman" w:hAnsi="Times New Roman" w:cs="Times New Roman"/>
                <w:sz w:val="24"/>
                <w:szCs w:val="24"/>
                <w:lang w:val="ro-RO"/>
              </w:rPr>
            </w:pPr>
            <w:r>
              <w:rPr>
                <w:rFonts w:ascii="Times New Roman" w:hAnsi="Times New Roman" w:cs="Times New Roman"/>
                <w:sz w:val="24"/>
                <w:szCs w:val="24"/>
                <w:lang w:val="ro-RO"/>
              </w:rPr>
              <w:t xml:space="preserve">*Deținerea controlului  – acțiunea în care o persoană se află în oricare dintre următoarele situații: </w:t>
            </w:r>
          </w:p>
          <w:p w:rsidR="004C308D" w:rsidRDefault="004C308D" w:rsidP="00C61099">
            <w:pPr>
              <w:ind w:firstLine="772"/>
              <w:rPr>
                <w:rFonts w:ascii="Times New Roman" w:hAnsi="Times New Roman" w:cs="Times New Roman"/>
                <w:i/>
                <w:iCs/>
                <w:sz w:val="24"/>
                <w:szCs w:val="24"/>
                <w:lang w:val="ro-RO"/>
              </w:rPr>
            </w:pPr>
            <w:r>
              <w:rPr>
                <w:rFonts w:ascii="Times New Roman" w:hAnsi="Times New Roman" w:cs="Times New Roman"/>
                <w:sz w:val="24"/>
                <w:szCs w:val="24"/>
                <w:lang w:val="ro-RO"/>
              </w:rPr>
              <w:t xml:space="preserve"> - </w:t>
            </w:r>
            <w:r>
              <w:rPr>
                <w:rFonts w:ascii="Times New Roman" w:hAnsi="Times New Roman" w:cs="Times New Roman"/>
                <w:i/>
                <w:iCs/>
                <w:sz w:val="24"/>
                <w:szCs w:val="24"/>
                <w:lang w:val="ro-RO"/>
              </w:rPr>
              <w:t>are majoritatea drepturilor de vot într-o altă persoană, are dreptul de a numi sau de a înlocui majoritatea membrilor organului de conducere al altei persoane şi este în acelaşi timp acţionar/asociat sau membru al acelei persoane;</w:t>
            </w:r>
          </w:p>
          <w:p w:rsidR="004C308D" w:rsidRDefault="004C308D" w:rsidP="00C61099">
            <w:pPr>
              <w:ind w:firstLine="772"/>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 are dreptul de a exercita o influenţă dominantă asupra unei persoane, fiind sau nefiind acţionar/asociat ori membru al acesteia, în virtutea unui contract încheiat cu acea persoană sau a unor prevederi din actul de constituire al persoanei; </w:t>
            </w:r>
          </w:p>
          <w:p w:rsidR="004C308D" w:rsidRDefault="004C308D" w:rsidP="00C61099">
            <w:pPr>
              <w:ind w:firstLine="772"/>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 este acţionar/asociat sau membru al unei persoane şi majoritatea membrilor organului </w:t>
            </w:r>
            <w:r>
              <w:rPr>
                <w:rFonts w:ascii="Times New Roman" w:hAnsi="Times New Roman" w:cs="Times New Roman"/>
                <w:i/>
                <w:iCs/>
                <w:sz w:val="24"/>
                <w:szCs w:val="24"/>
                <w:lang w:val="ro-RO"/>
              </w:rPr>
              <w:lastRenderedPageBreak/>
              <w:t>de conducere (membri ai consiliului, membri ai organului executiv, adjuncți) al acelei persoane, aflaţi în funcţie pînă la data depunerii prezentei Declarații, au fost numiţi ca urmare a exercitării drepturilor lor de vot;</w:t>
            </w:r>
          </w:p>
          <w:p w:rsidR="004C308D" w:rsidRDefault="004C308D" w:rsidP="00C61099">
            <w:pPr>
              <w:ind w:firstLine="772"/>
              <w:rPr>
                <w:rFonts w:ascii="Times New Roman" w:hAnsi="Times New Roman" w:cs="Times New Roman"/>
                <w:i/>
                <w:iCs/>
                <w:sz w:val="24"/>
                <w:szCs w:val="24"/>
                <w:lang w:val="ro-RO"/>
              </w:rPr>
            </w:pPr>
            <w:r>
              <w:rPr>
                <w:rFonts w:ascii="Times New Roman" w:hAnsi="Times New Roman" w:cs="Times New Roman"/>
                <w:i/>
                <w:iCs/>
                <w:sz w:val="24"/>
                <w:szCs w:val="24"/>
                <w:lang w:val="ro-RO"/>
              </w:rPr>
              <w:t>- este acţionar/asociat sau membru al unei persoane şi controlează singură, în baza unui acord încheiat cu alţi acţionari/asociaţi sau membri ai acelei persoane, majoritatea drepturilor de vot pentru acea persoană</w:t>
            </w:r>
          </w:p>
          <w:p w:rsidR="004C308D" w:rsidRDefault="004C308D" w:rsidP="00C61099">
            <w:pPr>
              <w:ind w:firstLine="772"/>
              <w:rPr>
                <w:rFonts w:ascii="Times New Roman" w:hAnsi="Times New Roman" w:cs="Times New Roman"/>
                <w:sz w:val="24"/>
                <w:szCs w:val="24"/>
                <w:lang w:val="ro-RO" w:eastAsia="ru-RU"/>
              </w:rPr>
            </w:pPr>
          </w:p>
          <w:p w:rsidR="004C308D" w:rsidRDefault="004C308D" w:rsidP="00C61099">
            <w:pPr>
              <w:ind w:firstLine="772"/>
              <w:rPr>
                <w:rFonts w:ascii="Times New Roman" w:hAnsi="Times New Roman" w:cs="Times New Roman"/>
                <w:sz w:val="24"/>
                <w:szCs w:val="24"/>
                <w:lang w:val="ro-RO" w:eastAsia="ru-RU"/>
              </w:rPr>
            </w:pPr>
            <w:r>
              <w:rPr>
                <w:rFonts w:ascii="Times New Roman" w:hAnsi="Times New Roman" w:cs="Times New Roman"/>
                <w:sz w:val="24"/>
                <w:szCs w:val="24"/>
                <w:lang w:val="ro-RO"/>
              </w:rPr>
              <w:t>În cazul răspunsului „DA”</w:t>
            </w:r>
            <w:r>
              <w:rPr>
                <w:rFonts w:ascii="Times New Roman" w:hAnsi="Times New Roman" w:cs="Times New Roman"/>
                <w:sz w:val="24"/>
                <w:szCs w:val="24"/>
                <w:lang w:val="ro-RO" w:eastAsia="ru-RU"/>
              </w:rPr>
              <w:t xml:space="preserve">, </w:t>
            </w:r>
            <w:r>
              <w:rPr>
                <w:rFonts w:ascii="Times New Roman" w:hAnsi="Times New Roman" w:cs="Times New Roman"/>
                <w:sz w:val="24"/>
                <w:szCs w:val="24"/>
                <w:lang w:val="ro-RO"/>
              </w:rPr>
              <w:t xml:space="preserve">se vor prezenta detalii (se vor indica cel puțin: data declarării </w:t>
            </w:r>
            <w:r>
              <w:rPr>
                <w:rFonts w:ascii="Times New Roman" w:hAnsi="Times New Roman" w:cs="Times New Roman"/>
                <w:sz w:val="24"/>
                <w:szCs w:val="24"/>
                <w:lang w:val="ro-RO" w:eastAsia="ru-RU"/>
              </w:rPr>
              <w:t>insolvabilității, funcția deținută, cuantumul deținerilor/participațiilor/cotei mai mari de 5% din capitalul social, data inițierii procesului de lichidare silită)</w:t>
            </w:r>
          </w:p>
          <w:p w:rsidR="004C308D" w:rsidRPr="00193E88" w:rsidRDefault="004C308D" w:rsidP="00C61099">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w:t>
            </w:r>
          </w:p>
        </w:tc>
      </w:tr>
      <w:tr w:rsidR="004C308D" w:rsidTr="00C61099">
        <w:trPr>
          <w:trHeight w:val="283"/>
        </w:trPr>
        <w:tc>
          <w:tcPr>
            <w:tcW w:w="5000" w:type="pct"/>
            <w:tcBorders>
              <w:top w:val="nil"/>
              <w:left w:val="nil"/>
              <w:bottom w:val="nil"/>
              <w:right w:val="nil"/>
            </w:tcBorders>
          </w:tcPr>
          <w:p w:rsidR="004C308D" w:rsidRDefault="004C308D" w:rsidP="00C61099">
            <w:pPr>
              <w:tabs>
                <w:tab w:val="left" w:pos="1222"/>
              </w:tabs>
              <w:contextualSpacing/>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lastRenderedPageBreak/>
              <w:t xml:space="preserve">3.8. Performanță financiară </w:t>
            </w:r>
          </w:p>
          <w:p w:rsidR="004C308D" w:rsidRDefault="004C308D" w:rsidP="00C61099">
            <w:pPr>
              <w:ind w:firstLine="720"/>
              <w:jc w:val="both"/>
              <w:rPr>
                <w:rFonts w:ascii="Times New Roman" w:hAnsi="Times New Roman" w:cs="Times New Roman"/>
                <w:b/>
                <w:sz w:val="24"/>
                <w:szCs w:val="24"/>
                <w:lang w:val="ro-RO" w:eastAsia="ru-RU"/>
              </w:rPr>
            </w:pPr>
          </w:p>
        </w:tc>
      </w:tr>
      <w:tr w:rsidR="004C308D" w:rsidTr="00C61099">
        <w:trPr>
          <w:trHeight w:val="1675"/>
        </w:trPr>
        <w:tc>
          <w:tcPr>
            <w:tcW w:w="5000" w:type="pct"/>
            <w:tcBorders>
              <w:top w:val="nil"/>
              <w:left w:val="nil"/>
              <w:bottom w:val="nil"/>
              <w:right w:val="nil"/>
            </w:tcBorders>
          </w:tcPr>
          <w:p w:rsidR="004C308D" w:rsidRDefault="004C308D" w:rsidP="00C61099">
            <w:pPr>
              <w:ind w:firstLine="772"/>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Persoana juridică în cadrul căreia ați exercitat funcțiile menționate în pct. 2.2 din prezentul chestionar și/sau la care, direct sau indirect, ați deținut/dețineți o cotă mai mare de 5% din capitalul social al persoanei juridice sau ați deținut controlul a înregistrat pentru o perioadă mai mare de 3 ani consecutiv din ultimii 10 ani un rezultat financiar negativ nejustificat de factori externi ?</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709"/>
              <w:gridCol w:w="567"/>
            </w:tblGrid>
            <w:tr w:rsidR="004C308D" w:rsidTr="00C61099">
              <w:tc>
                <w:tcPr>
                  <w:tcW w:w="1413" w:type="dxa"/>
                  <w:tcBorders>
                    <w:top w:val="single" w:sz="4" w:space="0" w:color="auto"/>
                    <w:left w:val="single" w:sz="4" w:space="0" w:color="auto"/>
                    <w:bottom w:val="single" w:sz="4" w:space="0" w:color="auto"/>
                    <w:right w:val="single" w:sz="4" w:space="0" w:color="auto"/>
                  </w:tcBorders>
                  <w:hideMark/>
                </w:tcPr>
                <w:p w:rsidR="004C308D" w:rsidRDefault="004C308D" w:rsidP="00C61099">
                  <w:pPr>
                    <w:ind w:right="-107"/>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Neaplicabil</w:t>
                  </w:r>
                </w:p>
              </w:tc>
              <w:tc>
                <w:tcPr>
                  <w:tcW w:w="709"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567"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4C308D" w:rsidRDefault="004C308D" w:rsidP="00C61099">
            <w:pPr>
              <w:rPr>
                <w:rFonts w:ascii="Times New Roman" w:hAnsi="Times New Roman" w:cs="Times New Roman"/>
                <w:b/>
                <w:sz w:val="24"/>
                <w:szCs w:val="24"/>
                <w:lang w:val="ro-RO" w:eastAsia="ru-RU"/>
              </w:rPr>
            </w:pPr>
          </w:p>
          <w:p w:rsidR="004C308D" w:rsidRDefault="004C308D" w:rsidP="00C61099">
            <w:pPr>
              <w:ind w:firstLine="720"/>
              <w:jc w:val="both"/>
              <w:rPr>
                <w:rFonts w:ascii="Times New Roman" w:hAnsi="Times New Roman" w:cs="Times New Roman"/>
                <w:b/>
                <w:sz w:val="24"/>
                <w:szCs w:val="24"/>
                <w:lang w:val="ro-RO" w:eastAsia="ru-RU"/>
              </w:rPr>
            </w:pPr>
          </w:p>
        </w:tc>
      </w:tr>
      <w:tr w:rsidR="004C308D" w:rsidTr="00C61099">
        <w:tc>
          <w:tcPr>
            <w:tcW w:w="5000" w:type="pct"/>
            <w:tcBorders>
              <w:top w:val="nil"/>
              <w:left w:val="nil"/>
              <w:bottom w:val="nil"/>
              <w:right w:val="nil"/>
            </w:tcBorders>
          </w:tcPr>
          <w:p w:rsidR="004C308D" w:rsidRDefault="004C308D" w:rsidP="00C61099">
            <w:pPr>
              <w:ind w:firstLine="682"/>
              <w:rPr>
                <w:rFonts w:ascii="Times New Roman" w:hAnsi="Times New Roman" w:cs="Times New Roman"/>
                <w:sz w:val="24"/>
                <w:szCs w:val="24"/>
                <w:lang w:val="ro-RO" w:eastAsia="ru-RU"/>
              </w:rPr>
            </w:pPr>
            <w:r>
              <w:rPr>
                <w:rFonts w:ascii="Times New Roman" w:hAnsi="Times New Roman" w:cs="Times New Roman"/>
                <w:sz w:val="24"/>
                <w:szCs w:val="24"/>
                <w:lang w:val="ro-RO"/>
              </w:rPr>
              <w:t>În cazul răspunsului „DA”</w:t>
            </w:r>
            <w:r>
              <w:rPr>
                <w:rFonts w:ascii="Times New Roman" w:hAnsi="Times New Roman" w:cs="Times New Roman"/>
                <w:sz w:val="24"/>
                <w:szCs w:val="24"/>
                <w:lang w:val="ro-RO" w:eastAsia="ru-RU"/>
              </w:rPr>
              <w:t xml:space="preserve">, </w:t>
            </w:r>
            <w:r>
              <w:rPr>
                <w:rFonts w:ascii="Times New Roman" w:hAnsi="Times New Roman" w:cs="Times New Roman"/>
                <w:sz w:val="24"/>
                <w:szCs w:val="24"/>
                <w:lang w:val="ro-RO"/>
              </w:rPr>
              <w:t xml:space="preserve"> se vor prezenta detalii (se vor indica cel puțin:</w:t>
            </w:r>
            <w:r>
              <w:rPr>
                <w:rFonts w:ascii="Times New Roman" w:hAnsi="Times New Roman" w:cs="Times New Roman"/>
                <w:sz w:val="24"/>
                <w:szCs w:val="24"/>
                <w:lang w:val="ro-RO" w:eastAsia="ru-RU"/>
              </w:rPr>
              <w:t xml:space="preserve"> funcția deținută, cuantumul cotei mai mari de 5% din capitalul social, perioada în care a fost înregistrat rezultatul financiar negativ, valoarea procentuală a rezultatului negativ calculat din valoarea venitului din vînzări, alte informații succinte care ar descrie rezultatul financiar negativ)</w:t>
            </w:r>
          </w:p>
          <w:p w:rsidR="004C308D" w:rsidRDefault="004C308D" w:rsidP="00C61099">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w:t>
            </w:r>
          </w:p>
          <w:p w:rsidR="004C308D" w:rsidRDefault="004C308D" w:rsidP="00C61099">
            <w:pPr>
              <w:ind w:firstLine="720"/>
              <w:jc w:val="both"/>
              <w:rPr>
                <w:rFonts w:ascii="Times New Roman" w:hAnsi="Times New Roman" w:cs="Times New Roman"/>
                <w:b/>
                <w:sz w:val="24"/>
                <w:szCs w:val="24"/>
                <w:lang w:val="ro-RO" w:eastAsia="ru-RU"/>
              </w:rPr>
            </w:pPr>
          </w:p>
        </w:tc>
      </w:tr>
      <w:tr w:rsidR="004C308D" w:rsidTr="00C61099">
        <w:trPr>
          <w:trHeight w:val="2028"/>
        </w:trPr>
        <w:tc>
          <w:tcPr>
            <w:tcW w:w="5000" w:type="pct"/>
            <w:tcBorders>
              <w:top w:val="nil"/>
              <w:left w:val="nil"/>
              <w:bottom w:val="nil"/>
              <w:right w:val="nil"/>
            </w:tcBorders>
            <w:hideMark/>
          </w:tcPr>
          <w:p w:rsidR="004C308D" w:rsidRDefault="004C308D" w:rsidP="00C61099">
            <w:pPr>
              <w:tabs>
                <w:tab w:val="left" w:pos="1132"/>
              </w:tabs>
              <w:rPr>
                <w:rFonts w:ascii="Times New Roman" w:hAnsi="Times New Roman" w:cs="Times New Roman"/>
                <w:b/>
                <w:sz w:val="24"/>
                <w:szCs w:val="24"/>
                <w:lang w:val="ro-RO" w:eastAsia="ru-RU"/>
              </w:rPr>
            </w:pPr>
            <w:r>
              <w:rPr>
                <w:rFonts w:ascii="Times New Roman" w:hAnsi="Times New Roman" w:cs="Times New Roman"/>
                <w:b/>
                <w:sz w:val="24"/>
                <w:szCs w:val="24"/>
                <w:lang w:val="ro-RO"/>
              </w:rPr>
              <w:t>3.9. Au existat în ultimii 10 ani procese civile, proceduri administrative sau penale, investiții sau expuneri mari compromise, împrumuturi retrase, datorii expirate care au/au avut un impact semnificativ asupra solidității financiare a dumneavoastră și/sau asupra persoanelor juridice controlate de dumneavoastră, persoanelor în care aveți parte în asocieri în participație (într-o entitate asociată) și/sau persoanelor în care dețineți funcția de membru al organului de conducere (membru al consiliului, membru al organului executiv colegial, conducător sau adjunct al organului executiv)?</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4C308D" w:rsidTr="00C61099">
              <w:tc>
                <w:tcPr>
                  <w:tcW w:w="567"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lastRenderedPageBreak/>
                    <w:t>DA</w:t>
                  </w:r>
                </w:p>
              </w:tc>
              <w:tc>
                <w:tcPr>
                  <w:tcW w:w="567"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4C308D" w:rsidRDefault="004C308D" w:rsidP="00C61099">
            <w:pPr>
              <w:spacing w:after="0"/>
            </w:pPr>
          </w:p>
        </w:tc>
      </w:tr>
      <w:tr w:rsidR="004C308D" w:rsidTr="00C61099">
        <w:tc>
          <w:tcPr>
            <w:tcW w:w="5000" w:type="pct"/>
            <w:tcBorders>
              <w:top w:val="nil"/>
              <w:left w:val="nil"/>
              <w:bottom w:val="nil"/>
              <w:right w:val="nil"/>
            </w:tcBorders>
          </w:tcPr>
          <w:p w:rsidR="004C308D" w:rsidRDefault="004C308D" w:rsidP="00C61099">
            <w:pPr>
              <w:rPr>
                <w:rFonts w:ascii="Times New Roman" w:hAnsi="Times New Roman" w:cs="Times New Roman"/>
                <w:sz w:val="24"/>
                <w:szCs w:val="24"/>
                <w:lang w:val="ro-RO"/>
              </w:rPr>
            </w:pPr>
          </w:p>
          <w:p w:rsidR="004C308D" w:rsidRDefault="004C308D" w:rsidP="00C61099">
            <w:pPr>
              <w:ind w:firstLine="772"/>
              <w:rPr>
                <w:rFonts w:ascii="Times New Roman" w:hAnsi="Times New Roman" w:cs="Times New Roman"/>
                <w:sz w:val="24"/>
                <w:szCs w:val="24"/>
                <w:lang w:val="ro-RO" w:eastAsia="ru-RU"/>
              </w:rPr>
            </w:pPr>
            <w:r>
              <w:rPr>
                <w:rFonts w:ascii="Times New Roman" w:hAnsi="Times New Roman" w:cs="Times New Roman"/>
                <w:sz w:val="24"/>
                <w:szCs w:val="24"/>
                <w:lang w:val="ro-RO"/>
              </w:rPr>
              <w:t>În cazul răspunsului „DA”</w:t>
            </w:r>
            <w:r>
              <w:rPr>
                <w:rFonts w:ascii="Times New Roman" w:hAnsi="Times New Roman" w:cs="Times New Roman"/>
                <w:sz w:val="24"/>
                <w:szCs w:val="24"/>
                <w:lang w:val="ro-RO" w:eastAsia="ru-RU"/>
              </w:rPr>
              <w:t xml:space="preserve">, </w:t>
            </w:r>
            <w:r>
              <w:rPr>
                <w:rFonts w:ascii="Times New Roman" w:hAnsi="Times New Roman" w:cs="Times New Roman"/>
                <w:sz w:val="24"/>
                <w:szCs w:val="24"/>
                <w:lang w:val="ro-RO"/>
              </w:rPr>
              <w:t xml:space="preserve">se vor prezenta </w:t>
            </w:r>
            <w:r>
              <w:rPr>
                <w:rFonts w:ascii="Times New Roman" w:hAnsi="Times New Roman" w:cs="Times New Roman"/>
                <w:sz w:val="24"/>
                <w:szCs w:val="24"/>
                <w:lang w:val="ro-RO" w:eastAsia="ru-RU"/>
              </w:rPr>
              <w:t>detalii (se vor indica cel puțin: denumirea persoanei juridice, valoarea împrumutului/creditului, soldul datoriei la data depunerii declarației, inclusiv a celei expirate, scadența, alte informații relevante)</w:t>
            </w:r>
          </w:p>
          <w:p w:rsidR="004C308D" w:rsidRPr="00193E88" w:rsidRDefault="004C308D" w:rsidP="00C61099">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w:t>
            </w:r>
          </w:p>
        </w:tc>
      </w:tr>
      <w:tr w:rsidR="004C308D" w:rsidTr="00C61099">
        <w:trPr>
          <w:trHeight w:val="283"/>
        </w:trPr>
        <w:tc>
          <w:tcPr>
            <w:tcW w:w="5000" w:type="pct"/>
            <w:tcBorders>
              <w:top w:val="nil"/>
              <w:left w:val="nil"/>
              <w:bottom w:val="nil"/>
              <w:right w:val="nil"/>
            </w:tcBorders>
          </w:tcPr>
          <w:p w:rsidR="004C308D" w:rsidRDefault="004C308D" w:rsidP="00C61099">
            <w:pPr>
              <w:contextualSpacing/>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3.10. Istoria de credit</w:t>
            </w:r>
          </w:p>
          <w:p w:rsidR="004C308D" w:rsidRDefault="004C308D" w:rsidP="00C61099">
            <w:pPr>
              <w:ind w:firstLine="720"/>
              <w:jc w:val="both"/>
              <w:rPr>
                <w:rFonts w:ascii="Times New Roman" w:hAnsi="Times New Roman" w:cs="Times New Roman"/>
                <w:b/>
                <w:sz w:val="24"/>
                <w:szCs w:val="24"/>
                <w:lang w:val="ro-RO" w:eastAsia="ru-RU"/>
              </w:rPr>
            </w:pPr>
          </w:p>
        </w:tc>
      </w:tr>
      <w:tr w:rsidR="004C308D" w:rsidTr="00C61099">
        <w:trPr>
          <w:trHeight w:val="845"/>
        </w:trPr>
        <w:tc>
          <w:tcPr>
            <w:tcW w:w="5000" w:type="pct"/>
            <w:tcBorders>
              <w:top w:val="nil"/>
              <w:left w:val="nil"/>
              <w:bottom w:val="nil"/>
              <w:right w:val="nil"/>
            </w:tcBorders>
            <w:hideMark/>
          </w:tcPr>
          <w:p w:rsidR="004C308D" w:rsidRDefault="004C308D" w:rsidP="00C61099">
            <w:pPr>
              <w:ind w:firstLine="772"/>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Aveți împrumuturi/credite expirate contractate de la persoane juridice/fizice?</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4C308D" w:rsidTr="00C61099">
              <w:tc>
                <w:tcPr>
                  <w:tcW w:w="567"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567"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4C308D" w:rsidRDefault="004C308D" w:rsidP="00C61099">
            <w:pPr>
              <w:spacing w:after="0"/>
            </w:pPr>
          </w:p>
        </w:tc>
      </w:tr>
      <w:tr w:rsidR="004C308D" w:rsidTr="00C61099">
        <w:tc>
          <w:tcPr>
            <w:tcW w:w="5000" w:type="pct"/>
            <w:tcBorders>
              <w:top w:val="nil"/>
              <w:left w:val="nil"/>
              <w:bottom w:val="nil"/>
              <w:right w:val="nil"/>
            </w:tcBorders>
          </w:tcPr>
          <w:p w:rsidR="004C308D" w:rsidRDefault="004C308D" w:rsidP="00C61099">
            <w:pPr>
              <w:ind w:firstLine="772"/>
              <w:rPr>
                <w:rFonts w:ascii="Times New Roman" w:hAnsi="Times New Roman" w:cs="Times New Roman"/>
                <w:sz w:val="24"/>
                <w:szCs w:val="24"/>
                <w:lang w:val="ro-RO" w:eastAsia="ru-RU"/>
              </w:rPr>
            </w:pPr>
            <w:r>
              <w:rPr>
                <w:rFonts w:ascii="Times New Roman" w:hAnsi="Times New Roman" w:cs="Times New Roman"/>
                <w:sz w:val="24"/>
                <w:szCs w:val="24"/>
                <w:lang w:val="ro-RO"/>
              </w:rPr>
              <w:t>În cazul răspunsului „DA”</w:t>
            </w:r>
            <w:r>
              <w:rPr>
                <w:rFonts w:ascii="Times New Roman" w:hAnsi="Times New Roman" w:cs="Times New Roman"/>
                <w:sz w:val="24"/>
                <w:szCs w:val="24"/>
                <w:lang w:val="ro-RO" w:eastAsia="ru-RU"/>
              </w:rPr>
              <w:t xml:space="preserve">, </w:t>
            </w:r>
            <w:r>
              <w:rPr>
                <w:rFonts w:ascii="Times New Roman" w:hAnsi="Times New Roman" w:cs="Times New Roman"/>
                <w:sz w:val="24"/>
                <w:szCs w:val="24"/>
                <w:lang w:val="ro-RO"/>
              </w:rPr>
              <w:t xml:space="preserve">se vor prezenta </w:t>
            </w:r>
            <w:r>
              <w:rPr>
                <w:rFonts w:ascii="Times New Roman" w:hAnsi="Times New Roman" w:cs="Times New Roman"/>
                <w:sz w:val="24"/>
                <w:szCs w:val="24"/>
                <w:lang w:val="ro-RO" w:eastAsia="ru-RU"/>
              </w:rPr>
              <w:t>detalii (se vor indica cel puțin: denumirea persoanei, valoarea împrumutului/creditului, soldul datoriei la data depunerii cererii, inclusiv a celei expirate, scadența, alte informații relevante privind datoria)</w:t>
            </w:r>
          </w:p>
          <w:p w:rsidR="004C308D" w:rsidRDefault="004C308D" w:rsidP="00C61099">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4C308D" w:rsidRDefault="004C308D" w:rsidP="00C61099">
            <w:pPr>
              <w:ind w:firstLine="720"/>
              <w:jc w:val="both"/>
              <w:rPr>
                <w:rFonts w:ascii="Times New Roman" w:hAnsi="Times New Roman" w:cs="Times New Roman"/>
                <w:b/>
                <w:sz w:val="24"/>
                <w:szCs w:val="24"/>
                <w:lang w:val="ro-RO" w:eastAsia="ru-RU"/>
              </w:rPr>
            </w:pPr>
          </w:p>
        </w:tc>
      </w:tr>
      <w:tr w:rsidR="004C308D" w:rsidRPr="00E41B7E" w:rsidTr="00C61099">
        <w:trPr>
          <w:trHeight w:val="283"/>
        </w:trPr>
        <w:tc>
          <w:tcPr>
            <w:tcW w:w="5000" w:type="pct"/>
            <w:tcBorders>
              <w:top w:val="nil"/>
              <w:left w:val="nil"/>
              <w:bottom w:val="nil"/>
              <w:right w:val="nil"/>
            </w:tcBorders>
          </w:tcPr>
          <w:p w:rsidR="004C308D" w:rsidRDefault="004C308D" w:rsidP="00C61099">
            <w:pPr>
              <w:tabs>
                <w:tab w:val="left" w:pos="1312"/>
              </w:tabs>
              <w:ind w:left="772"/>
              <w:contextualSpacing/>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3.11. Activități de spălare a banilor și/sau de finanțare a terorismului</w:t>
            </w:r>
          </w:p>
          <w:p w:rsidR="004C308D" w:rsidRDefault="004C308D" w:rsidP="00C61099">
            <w:pPr>
              <w:ind w:firstLine="720"/>
              <w:jc w:val="both"/>
              <w:rPr>
                <w:rFonts w:ascii="Times New Roman" w:hAnsi="Times New Roman" w:cs="Times New Roman"/>
                <w:b/>
                <w:sz w:val="24"/>
                <w:szCs w:val="24"/>
                <w:lang w:val="ro-RO" w:eastAsia="ru-RU"/>
              </w:rPr>
            </w:pPr>
          </w:p>
        </w:tc>
      </w:tr>
      <w:tr w:rsidR="004C308D" w:rsidTr="00C61099">
        <w:trPr>
          <w:trHeight w:val="1715"/>
        </w:trPr>
        <w:tc>
          <w:tcPr>
            <w:tcW w:w="5000" w:type="pct"/>
            <w:tcBorders>
              <w:top w:val="nil"/>
              <w:left w:val="nil"/>
              <w:bottom w:val="nil"/>
              <w:right w:val="nil"/>
            </w:tcBorders>
            <w:hideMark/>
          </w:tcPr>
          <w:p w:rsidR="004C308D" w:rsidRDefault="004C308D" w:rsidP="00C61099">
            <w:pPr>
              <w:ind w:firstLine="772"/>
              <w:rPr>
                <w:rFonts w:ascii="Times New Roman" w:hAnsi="Times New Roman" w:cs="Times New Roman"/>
                <w:b/>
                <w:sz w:val="24"/>
                <w:szCs w:val="24"/>
                <w:lang w:val="ro-RO"/>
              </w:rPr>
            </w:pPr>
            <w:r>
              <w:rPr>
                <w:rFonts w:ascii="Times New Roman" w:hAnsi="Times New Roman" w:cs="Times New Roman"/>
                <w:b/>
                <w:sz w:val="24"/>
                <w:szCs w:val="24"/>
                <w:lang w:val="ro-RO"/>
              </w:rPr>
              <w:t>Ați fost condamnat penal pentru infracțiuni de spălare a banilor și de finanțare a terorismului sau sînteți personal subiectul unei anchete, investigații ori o persoană juridică în cadrul căreia ați exercitat controlul a fost supusă unor anchete, investigații privind infracțiuni de spălare a banilor și de finanțare a terorismului, încheiate cu condamnări penale?</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850"/>
              <w:gridCol w:w="851"/>
            </w:tblGrid>
            <w:tr w:rsidR="004C308D" w:rsidTr="00C61099">
              <w:tc>
                <w:tcPr>
                  <w:tcW w:w="1413" w:type="dxa"/>
                  <w:tcBorders>
                    <w:top w:val="single" w:sz="4" w:space="0" w:color="auto"/>
                    <w:left w:val="single" w:sz="4" w:space="0" w:color="auto"/>
                    <w:bottom w:val="single" w:sz="4" w:space="0" w:color="auto"/>
                    <w:right w:val="single" w:sz="4" w:space="0" w:color="auto"/>
                  </w:tcBorders>
                  <w:hideMark/>
                </w:tcPr>
                <w:p w:rsidR="004C308D" w:rsidRDefault="004C308D" w:rsidP="00C61099">
                  <w:pPr>
                    <w:ind w:right="-107"/>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Neaplicabil</w:t>
                  </w:r>
                </w:p>
              </w:tc>
              <w:tc>
                <w:tcPr>
                  <w:tcW w:w="850"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851"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4C308D" w:rsidRDefault="004C308D" w:rsidP="00C61099">
            <w:pPr>
              <w:spacing w:after="0"/>
            </w:pPr>
          </w:p>
        </w:tc>
      </w:tr>
      <w:tr w:rsidR="004C308D" w:rsidTr="00C61099">
        <w:trPr>
          <w:trHeight w:val="1697"/>
        </w:trPr>
        <w:tc>
          <w:tcPr>
            <w:tcW w:w="5000" w:type="pct"/>
            <w:tcBorders>
              <w:top w:val="nil"/>
              <w:left w:val="nil"/>
              <w:bottom w:val="nil"/>
              <w:right w:val="nil"/>
            </w:tcBorders>
          </w:tcPr>
          <w:p w:rsidR="004C308D" w:rsidRDefault="004C308D" w:rsidP="00C61099">
            <w:pPr>
              <w:ind w:firstLine="772"/>
              <w:rPr>
                <w:rFonts w:ascii="Times New Roman" w:hAnsi="Times New Roman" w:cs="Times New Roman"/>
                <w:sz w:val="24"/>
                <w:szCs w:val="24"/>
                <w:lang w:val="ro-RO"/>
              </w:rPr>
            </w:pPr>
            <w:r>
              <w:rPr>
                <w:rFonts w:ascii="Times New Roman" w:hAnsi="Times New Roman" w:cs="Times New Roman"/>
                <w:sz w:val="24"/>
                <w:szCs w:val="24"/>
                <w:lang w:val="ro-RO"/>
              </w:rPr>
              <w:t>În cazul răspunsului „DA”, se vor prezenta detalii referitoare la anchetă</w:t>
            </w:r>
          </w:p>
          <w:p w:rsidR="004C308D" w:rsidRDefault="004C308D" w:rsidP="00C61099">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______________________________________________________________________________________________________________________________________________________________________________________________________________________________</w:t>
            </w:r>
          </w:p>
          <w:p w:rsidR="004C308D" w:rsidRDefault="004C308D" w:rsidP="00C61099">
            <w:pPr>
              <w:ind w:firstLine="720"/>
              <w:jc w:val="both"/>
              <w:rPr>
                <w:rFonts w:ascii="Times New Roman" w:hAnsi="Times New Roman" w:cs="Times New Roman"/>
                <w:b/>
                <w:sz w:val="24"/>
                <w:szCs w:val="24"/>
                <w:lang w:val="ro-RO"/>
              </w:rPr>
            </w:pPr>
          </w:p>
        </w:tc>
      </w:tr>
      <w:tr w:rsidR="004C308D" w:rsidTr="00C61099">
        <w:trPr>
          <w:trHeight w:val="283"/>
        </w:trPr>
        <w:tc>
          <w:tcPr>
            <w:tcW w:w="5000" w:type="pct"/>
            <w:tcBorders>
              <w:top w:val="nil"/>
              <w:left w:val="nil"/>
              <w:bottom w:val="nil"/>
              <w:right w:val="nil"/>
            </w:tcBorders>
          </w:tcPr>
          <w:p w:rsidR="004C308D" w:rsidRDefault="004C308D" w:rsidP="00C61099">
            <w:pPr>
              <w:tabs>
                <w:tab w:val="left" w:pos="1222"/>
              </w:tabs>
              <w:ind w:left="772"/>
              <w:contextualSpacing/>
              <w:rPr>
                <w:rFonts w:ascii="Times New Roman" w:hAnsi="Times New Roman" w:cs="Times New Roman"/>
                <w:b/>
                <w:sz w:val="24"/>
                <w:szCs w:val="24"/>
                <w:lang w:val="ro-RO" w:eastAsia="ru-RU"/>
              </w:rPr>
            </w:pPr>
            <w:r>
              <w:rPr>
                <w:rFonts w:ascii="Times New Roman" w:hAnsi="Times New Roman" w:cs="Times New Roman"/>
                <w:b/>
                <w:sz w:val="24"/>
                <w:szCs w:val="24"/>
                <w:lang w:val="ro-RO"/>
              </w:rPr>
              <w:lastRenderedPageBreak/>
              <w:t>3.12. Alte antecedente economico-financiare</w:t>
            </w:r>
          </w:p>
          <w:p w:rsidR="004C308D" w:rsidRDefault="004C308D" w:rsidP="00C61099">
            <w:pPr>
              <w:ind w:firstLine="720"/>
              <w:jc w:val="both"/>
              <w:rPr>
                <w:rFonts w:ascii="Times New Roman" w:hAnsi="Times New Roman" w:cs="Times New Roman"/>
                <w:b/>
                <w:sz w:val="24"/>
                <w:szCs w:val="24"/>
                <w:lang w:val="ro-RO" w:eastAsia="ru-RU"/>
              </w:rPr>
            </w:pPr>
          </w:p>
        </w:tc>
      </w:tr>
      <w:tr w:rsidR="004C308D" w:rsidTr="00C61099">
        <w:trPr>
          <w:trHeight w:val="1375"/>
        </w:trPr>
        <w:tc>
          <w:tcPr>
            <w:tcW w:w="5000" w:type="pct"/>
            <w:tcBorders>
              <w:top w:val="nil"/>
              <w:left w:val="nil"/>
              <w:bottom w:val="nil"/>
              <w:right w:val="nil"/>
            </w:tcBorders>
            <w:hideMark/>
          </w:tcPr>
          <w:p w:rsidR="004C308D" w:rsidRDefault="004C308D" w:rsidP="00C61099">
            <w:pPr>
              <w:ind w:firstLine="772"/>
              <w:rPr>
                <w:rFonts w:ascii="Times New Roman" w:hAnsi="Times New Roman" w:cs="Times New Roman"/>
                <w:b/>
                <w:sz w:val="24"/>
                <w:szCs w:val="24"/>
                <w:lang w:val="ro-RO"/>
              </w:rPr>
            </w:pPr>
            <w:r>
              <w:rPr>
                <w:rFonts w:ascii="Times New Roman" w:hAnsi="Times New Roman" w:cs="Times New Roman"/>
                <w:b/>
                <w:sz w:val="24"/>
                <w:szCs w:val="24"/>
                <w:lang w:val="ro-RO"/>
              </w:rPr>
              <w:t xml:space="preserve">Ați fost sancționat și/sau concediat </w:t>
            </w:r>
            <w:r>
              <w:rPr>
                <w:rFonts w:ascii="Times New Roman" w:hAnsi="Times New Roman" w:cs="Times New Roman"/>
                <w:b/>
                <w:sz w:val="24"/>
                <w:szCs w:val="24"/>
                <w:lang w:val="ro-RO" w:eastAsia="ru-RU"/>
              </w:rPr>
              <w:t xml:space="preserve">în perioada ultimilor 10 ani </w:t>
            </w:r>
            <w:r>
              <w:rPr>
                <w:rFonts w:ascii="Times New Roman" w:hAnsi="Times New Roman" w:cs="Times New Roman"/>
                <w:b/>
                <w:sz w:val="24"/>
                <w:szCs w:val="24"/>
                <w:lang w:val="ro-RO"/>
              </w:rPr>
              <w:t>pentru sustragerea/dobîndirea bunurilor altei persoanei prin furt, însușire, delapidare, înșelăciune, abuz de funcție, abuz de încredere, precum și pentru evaziune fiscală?</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4C308D" w:rsidTr="00C61099">
              <w:tc>
                <w:tcPr>
                  <w:tcW w:w="567"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567"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4C308D" w:rsidRDefault="004C308D" w:rsidP="00C61099">
            <w:pPr>
              <w:spacing w:after="0"/>
            </w:pPr>
          </w:p>
        </w:tc>
      </w:tr>
      <w:tr w:rsidR="004C308D" w:rsidTr="00C61099">
        <w:tc>
          <w:tcPr>
            <w:tcW w:w="5000" w:type="pct"/>
            <w:tcBorders>
              <w:top w:val="nil"/>
              <w:left w:val="nil"/>
              <w:bottom w:val="nil"/>
              <w:right w:val="nil"/>
            </w:tcBorders>
          </w:tcPr>
          <w:p w:rsidR="004C308D" w:rsidRDefault="004C308D" w:rsidP="00C61099">
            <w:pPr>
              <w:ind w:firstLine="772"/>
              <w:rPr>
                <w:rFonts w:ascii="Times New Roman" w:hAnsi="Times New Roman" w:cs="Times New Roman"/>
                <w:sz w:val="24"/>
                <w:szCs w:val="24"/>
                <w:lang w:val="ro-RO"/>
              </w:rPr>
            </w:pPr>
            <w:r>
              <w:rPr>
                <w:rFonts w:ascii="Times New Roman" w:hAnsi="Times New Roman" w:cs="Times New Roman"/>
                <w:sz w:val="24"/>
                <w:szCs w:val="24"/>
                <w:lang w:val="ro-RO"/>
              </w:rPr>
              <w:t>În cazul răspunsului „DA”, se vor prezenta detalii (se vor indica cel puțin: autoritatea care a luat decizia, data deciziei, fapta comisă, sancțiunea aplicată, data aplicării și executării sancțiunii)</w:t>
            </w:r>
          </w:p>
          <w:p w:rsidR="004C308D" w:rsidRDefault="004C308D" w:rsidP="00C61099">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______________________________________________________________________________________________________________________________________________________________________________________________________________________________</w:t>
            </w:r>
          </w:p>
          <w:p w:rsidR="004C308D" w:rsidRDefault="004C308D" w:rsidP="00C61099">
            <w:pPr>
              <w:ind w:firstLine="720"/>
              <w:jc w:val="both"/>
              <w:rPr>
                <w:rFonts w:ascii="Times New Roman" w:hAnsi="Times New Roman" w:cs="Times New Roman"/>
                <w:b/>
                <w:sz w:val="24"/>
                <w:szCs w:val="24"/>
                <w:lang w:val="ro-RO" w:eastAsia="ru-RU"/>
              </w:rPr>
            </w:pPr>
          </w:p>
        </w:tc>
      </w:tr>
      <w:tr w:rsidR="004C308D" w:rsidTr="00C61099">
        <w:tc>
          <w:tcPr>
            <w:tcW w:w="5000" w:type="pct"/>
            <w:tcBorders>
              <w:top w:val="nil"/>
              <w:left w:val="nil"/>
              <w:bottom w:val="nil"/>
              <w:right w:val="nil"/>
            </w:tcBorders>
          </w:tcPr>
          <w:p w:rsidR="004C308D" w:rsidRDefault="004C308D" w:rsidP="00C61099">
            <w:pPr>
              <w:jc w:val="center"/>
              <w:rPr>
                <w:rFonts w:ascii="Times New Roman" w:hAnsi="Times New Roman" w:cs="Times New Roman"/>
                <w:b/>
                <w:sz w:val="24"/>
                <w:szCs w:val="24"/>
                <w:lang w:val="ro-RO"/>
              </w:rPr>
            </w:pPr>
            <w:r>
              <w:rPr>
                <w:rFonts w:ascii="Times New Roman" w:hAnsi="Times New Roman" w:cs="Times New Roman"/>
                <w:b/>
                <w:sz w:val="24"/>
                <w:szCs w:val="24"/>
                <w:lang w:val="ro-RO"/>
              </w:rPr>
              <w:t>Secțiunea a 4-a</w:t>
            </w:r>
          </w:p>
          <w:p w:rsidR="004C308D" w:rsidRDefault="004C308D" w:rsidP="00C61099">
            <w:pPr>
              <w:jc w:val="center"/>
              <w:rPr>
                <w:rFonts w:ascii="Times New Roman" w:hAnsi="Times New Roman" w:cs="Times New Roman"/>
                <w:b/>
                <w:sz w:val="24"/>
                <w:szCs w:val="24"/>
                <w:lang w:val="ro-RO"/>
              </w:rPr>
            </w:pPr>
            <w:r>
              <w:rPr>
                <w:rFonts w:ascii="Times New Roman" w:hAnsi="Times New Roman" w:cs="Times New Roman"/>
                <w:b/>
                <w:sz w:val="24"/>
                <w:szCs w:val="24"/>
                <w:lang w:val="ro-RO"/>
              </w:rPr>
              <w:t>Evaluări anterioare</w:t>
            </w:r>
          </w:p>
          <w:p w:rsidR="004C308D" w:rsidRDefault="004C308D" w:rsidP="00C61099">
            <w:pPr>
              <w:ind w:firstLine="772"/>
              <w:jc w:val="both"/>
              <w:rPr>
                <w:rFonts w:ascii="Times New Roman" w:hAnsi="Times New Roman" w:cs="Times New Roman"/>
                <w:sz w:val="24"/>
                <w:szCs w:val="24"/>
                <w:lang w:val="ro-RO"/>
              </w:rPr>
            </w:pPr>
          </w:p>
        </w:tc>
      </w:tr>
      <w:tr w:rsidR="004C308D" w:rsidTr="00C61099">
        <w:tc>
          <w:tcPr>
            <w:tcW w:w="5000" w:type="pct"/>
            <w:tcBorders>
              <w:top w:val="nil"/>
              <w:left w:val="nil"/>
              <w:bottom w:val="nil"/>
              <w:right w:val="nil"/>
            </w:tcBorders>
            <w:hideMark/>
          </w:tcPr>
          <w:p w:rsidR="004C308D" w:rsidRDefault="004C308D" w:rsidP="00C61099">
            <w:pPr>
              <w:tabs>
                <w:tab w:val="left" w:pos="1132"/>
              </w:tabs>
              <w:rPr>
                <w:rFonts w:ascii="Times New Roman" w:hAnsi="Times New Roman" w:cs="Times New Roman"/>
                <w:b/>
                <w:sz w:val="24"/>
                <w:szCs w:val="24"/>
                <w:lang w:val="ro-RO"/>
              </w:rPr>
            </w:pPr>
            <w:r>
              <w:rPr>
                <w:rFonts w:ascii="Times New Roman" w:hAnsi="Times New Roman" w:cs="Times New Roman"/>
                <w:b/>
                <w:sz w:val="24"/>
                <w:szCs w:val="24"/>
                <w:lang w:val="ro-RO"/>
              </w:rPr>
              <w:t>4.1. Ați fost aprobat/confirmat, în perioada ultimilor 10 ani, de către o autoritate publică/persoană juridică din Republica Moldova sau din străinătate în una dintre funcțiile menționate la pct.2.2 din prezentul chestionar?</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4C308D" w:rsidTr="00C61099">
              <w:tc>
                <w:tcPr>
                  <w:tcW w:w="567"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567"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4C308D" w:rsidRDefault="004C308D" w:rsidP="00C61099">
            <w:pPr>
              <w:spacing w:after="0"/>
            </w:pPr>
          </w:p>
        </w:tc>
      </w:tr>
      <w:tr w:rsidR="004C308D" w:rsidTr="00C61099">
        <w:tc>
          <w:tcPr>
            <w:tcW w:w="5000" w:type="pct"/>
            <w:tcBorders>
              <w:top w:val="nil"/>
              <w:left w:val="nil"/>
              <w:bottom w:val="nil"/>
              <w:right w:val="nil"/>
            </w:tcBorders>
          </w:tcPr>
          <w:p w:rsidR="004C308D" w:rsidRDefault="004C308D" w:rsidP="00C61099">
            <w:pPr>
              <w:ind w:firstLine="772"/>
              <w:rPr>
                <w:rFonts w:ascii="Times New Roman" w:hAnsi="Times New Roman" w:cs="Times New Roman"/>
                <w:sz w:val="24"/>
                <w:szCs w:val="24"/>
                <w:lang w:val="ro-RO"/>
              </w:rPr>
            </w:pPr>
            <w:r>
              <w:rPr>
                <w:rFonts w:ascii="Times New Roman" w:hAnsi="Times New Roman" w:cs="Times New Roman"/>
                <w:sz w:val="24"/>
                <w:szCs w:val="24"/>
                <w:lang w:val="ro-RO"/>
              </w:rPr>
              <w:t>În cazul răspunsului „DA”, se vor prezenta detalii (se vor indica cel puțin: denumirea persoanei juridice în care ați deținut funcția, după caz, țara de origine a acesteia, autoritatea publică competentă/persoana juridică, funcția în care ați fost aprobat/confirmat și data aprobării/confirmării)</w:t>
            </w:r>
          </w:p>
          <w:p w:rsidR="004C308D" w:rsidRDefault="004C308D" w:rsidP="00C61099">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w:t>
            </w:r>
          </w:p>
          <w:p w:rsidR="004C308D" w:rsidRDefault="004C308D" w:rsidP="00C61099">
            <w:pPr>
              <w:ind w:firstLine="772"/>
              <w:jc w:val="both"/>
              <w:rPr>
                <w:rFonts w:ascii="Times New Roman" w:hAnsi="Times New Roman" w:cs="Times New Roman"/>
                <w:sz w:val="24"/>
                <w:szCs w:val="24"/>
                <w:lang w:val="ro-RO"/>
              </w:rPr>
            </w:pPr>
          </w:p>
        </w:tc>
      </w:tr>
      <w:tr w:rsidR="004C308D" w:rsidTr="00C61099">
        <w:tc>
          <w:tcPr>
            <w:tcW w:w="5000" w:type="pct"/>
            <w:tcBorders>
              <w:top w:val="nil"/>
              <w:left w:val="nil"/>
              <w:bottom w:val="nil"/>
              <w:right w:val="nil"/>
            </w:tcBorders>
            <w:hideMark/>
          </w:tcPr>
          <w:p w:rsidR="004C308D" w:rsidRDefault="004C308D" w:rsidP="00C61099">
            <w:pPr>
              <w:rPr>
                <w:rFonts w:ascii="Times New Roman" w:hAnsi="Times New Roman" w:cs="Times New Roman"/>
                <w:b/>
                <w:sz w:val="24"/>
                <w:szCs w:val="24"/>
                <w:lang w:val="ro-RO"/>
              </w:rPr>
            </w:pPr>
            <w:r>
              <w:rPr>
                <w:rFonts w:ascii="Times New Roman" w:hAnsi="Times New Roman" w:cs="Times New Roman"/>
                <w:b/>
                <w:sz w:val="24"/>
                <w:szCs w:val="24"/>
                <w:lang w:val="ro-RO"/>
              </w:rPr>
              <w:t>4.2. Vi s-a refuzat în perioada ultimilor 10 ani aprobarea/confirmarea dată de către o autoritate publică/persoană juridică din Republica Moldova sau din străinătate pentru una dintre funcțiile menționate la pct. 2.2 din prezentul chestionar?</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850"/>
              <w:gridCol w:w="1134"/>
            </w:tblGrid>
            <w:tr w:rsidR="004C308D" w:rsidTr="00C61099">
              <w:tc>
                <w:tcPr>
                  <w:tcW w:w="1555" w:type="dxa"/>
                  <w:tcBorders>
                    <w:top w:val="single" w:sz="4" w:space="0" w:color="auto"/>
                    <w:left w:val="single" w:sz="4" w:space="0" w:color="auto"/>
                    <w:bottom w:val="single" w:sz="4" w:space="0" w:color="auto"/>
                    <w:right w:val="single" w:sz="4" w:space="0" w:color="auto"/>
                  </w:tcBorders>
                  <w:hideMark/>
                </w:tcPr>
                <w:p w:rsidR="004C308D" w:rsidRDefault="004C308D" w:rsidP="00C61099">
                  <w:pPr>
                    <w:ind w:right="-107"/>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lastRenderedPageBreak/>
                    <w:t>Neaplicabil</w:t>
                  </w:r>
                </w:p>
              </w:tc>
              <w:tc>
                <w:tcPr>
                  <w:tcW w:w="850"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1134"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4C308D" w:rsidRDefault="004C308D" w:rsidP="00C61099">
            <w:pPr>
              <w:spacing w:after="0"/>
            </w:pPr>
          </w:p>
        </w:tc>
      </w:tr>
      <w:tr w:rsidR="004C308D" w:rsidTr="00C61099">
        <w:tc>
          <w:tcPr>
            <w:tcW w:w="5000" w:type="pct"/>
            <w:tcBorders>
              <w:top w:val="nil"/>
              <w:left w:val="nil"/>
              <w:bottom w:val="nil"/>
              <w:right w:val="nil"/>
            </w:tcBorders>
          </w:tcPr>
          <w:p w:rsidR="004C308D" w:rsidRDefault="004C308D" w:rsidP="00C61099">
            <w:pPr>
              <w:ind w:firstLine="772"/>
              <w:rPr>
                <w:rFonts w:ascii="Times New Roman" w:hAnsi="Times New Roman" w:cs="Times New Roman"/>
                <w:sz w:val="24"/>
                <w:szCs w:val="24"/>
                <w:lang w:val="ro-RO"/>
              </w:rPr>
            </w:pPr>
            <w:r>
              <w:rPr>
                <w:rFonts w:ascii="Times New Roman" w:hAnsi="Times New Roman" w:cs="Times New Roman"/>
                <w:sz w:val="24"/>
                <w:szCs w:val="24"/>
                <w:lang w:val="ro-RO"/>
              </w:rPr>
              <w:lastRenderedPageBreak/>
              <w:t>În cazul răspunsului „DA”, se vor prezenta detalii (se vor indică cel puțin: denumirea persoanei juridice în care ați deținut funcția, data și temeiul refuzului, autoritatea publică/persoana juridică).</w:t>
            </w:r>
          </w:p>
          <w:p w:rsidR="004C308D" w:rsidRDefault="004C308D" w:rsidP="00C61099">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w:t>
            </w:r>
          </w:p>
          <w:p w:rsidR="004C308D" w:rsidRDefault="004C308D" w:rsidP="00C61099">
            <w:pPr>
              <w:ind w:firstLine="772"/>
              <w:jc w:val="both"/>
              <w:rPr>
                <w:rFonts w:ascii="Times New Roman" w:hAnsi="Times New Roman" w:cs="Times New Roman"/>
                <w:sz w:val="24"/>
                <w:szCs w:val="24"/>
                <w:lang w:val="ro-RO"/>
              </w:rPr>
            </w:pPr>
          </w:p>
        </w:tc>
      </w:tr>
      <w:tr w:rsidR="004C308D" w:rsidRPr="00E41B7E" w:rsidTr="00C61099">
        <w:tc>
          <w:tcPr>
            <w:tcW w:w="5000" w:type="pct"/>
            <w:tcBorders>
              <w:top w:val="nil"/>
              <w:left w:val="nil"/>
              <w:bottom w:val="nil"/>
              <w:right w:val="nil"/>
            </w:tcBorders>
          </w:tcPr>
          <w:p w:rsidR="004C308D" w:rsidRDefault="004C308D" w:rsidP="00C61099">
            <w:pPr>
              <w:jc w:val="center"/>
              <w:rPr>
                <w:rFonts w:ascii="Times New Roman" w:hAnsi="Times New Roman" w:cs="Times New Roman"/>
                <w:b/>
                <w:sz w:val="24"/>
                <w:szCs w:val="24"/>
                <w:lang w:val="ro-RO"/>
              </w:rPr>
            </w:pPr>
            <w:r>
              <w:rPr>
                <w:rFonts w:ascii="Times New Roman" w:hAnsi="Times New Roman" w:cs="Times New Roman"/>
                <w:b/>
                <w:sz w:val="24"/>
                <w:szCs w:val="24"/>
                <w:lang w:val="ro-RO"/>
              </w:rPr>
              <w:t>Secțiunea a 5-a</w:t>
            </w:r>
          </w:p>
          <w:p w:rsidR="004C308D" w:rsidRPr="00193E88" w:rsidRDefault="004C308D" w:rsidP="00C61099">
            <w:pPr>
              <w:jc w:val="center"/>
              <w:rPr>
                <w:rFonts w:ascii="Times New Roman" w:hAnsi="Times New Roman" w:cs="Times New Roman"/>
                <w:b/>
                <w:sz w:val="24"/>
                <w:szCs w:val="24"/>
                <w:lang w:val="ro-RO"/>
              </w:rPr>
            </w:pPr>
            <w:r>
              <w:rPr>
                <w:rFonts w:ascii="Times New Roman" w:hAnsi="Times New Roman" w:cs="Times New Roman"/>
                <w:b/>
                <w:sz w:val="24"/>
                <w:szCs w:val="24"/>
                <w:lang w:val="ro-RO"/>
              </w:rPr>
              <w:t>Alte informații relevante</w:t>
            </w:r>
          </w:p>
        </w:tc>
      </w:tr>
      <w:tr w:rsidR="004C308D" w:rsidRPr="00E41B7E" w:rsidTr="00C61099">
        <w:tc>
          <w:tcPr>
            <w:tcW w:w="5000" w:type="pct"/>
            <w:tcBorders>
              <w:top w:val="nil"/>
              <w:left w:val="nil"/>
              <w:bottom w:val="nil"/>
              <w:right w:val="nil"/>
            </w:tcBorders>
          </w:tcPr>
          <w:p w:rsidR="004C308D" w:rsidRPr="00193E88" w:rsidRDefault="004C308D" w:rsidP="00C61099">
            <w:pPr>
              <w:tabs>
                <w:tab w:val="left" w:pos="1042"/>
              </w:tabs>
              <w:rPr>
                <w:rFonts w:ascii="Times New Roman" w:hAnsi="Times New Roman" w:cs="Times New Roman"/>
                <w:b/>
                <w:sz w:val="24"/>
                <w:szCs w:val="24"/>
                <w:lang w:val="ro-RO"/>
              </w:rPr>
            </w:pPr>
            <w:r>
              <w:rPr>
                <w:rFonts w:ascii="Times New Roman" w:hAnsi="Times New Roman" w:cs="Times New Roman"/>
                <w:b/>
                <w:sz w:val="24"/>
                <w:szCs w:val="24"/>
                <w:lang w:val="ro-RO"/>
              </w:rPr>
              <w:t>5.1. Cote de participare în capitalul social al persoanelor juridice</w:t>
            </w:r>
          </w:p>
        </w:tc>
      </w:tr>
      <w:tr w:rsidR="004C308D" w:rsidTr="00C61099">
        <w:tc>
          <w:tcPr>
            <w:tcW w:w="5000" w:type="pct"/>
            <w:tcBorders>
              <w:top w:val="nil"/>
              <w:left w:val="nil"/>
              <w:bottom w:val="nil"/>
              <w:right w:val="nil"/>
            </w:tcBorders>
            <w:hideMark/>
          </w:tcPr>
          <w:p w:rsidR="004C308D" w:rsidRDefault="004C308D" w:rsidP="00C61099">
            <w:pPr>
              <w:rPr>
                <w:rFonts w:ascii="Times New Roman" w:hAnsi="Times New Roman" w:cs="Times New Roman"/>
                <w:b/>
                <w:sz w:val="24"/>
                <w:szCs w:val="24"/>
                <w:lang w:val="ro-RO"/>
              </w:rPr>
            </w:pPr>
            <w:r>
              <w:rPr>
                <w:rFonts w:ascii="Times New Roman" w:hAnsi="Times New Roman" w:cs="Times New Roman"/>
                <w:b/>
                <w:sz w:val="24"/>
                <w:szCs w:val="24"/>
                <w:lang w:val="ro-RO"/>
              </w:rPr>
              <w:t>Dețineți sau ați deținut în ultimii 10 ani cote de participare, direct sau indirect, în capitalul social al persoanelor juridice care depășesc 5% din capitalul social și/sau sînteți beneficiarul efectiv al unei astfel de cote?</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4C308D" w:rsidTr="00C61099">
              <w:tc>
                <w:tcPr>
                  <w:tcW w:w="567"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567"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4C308D" w:rsidRDefault="004C308D" w:rsidP="00C61099">
            <w:pPr>
              <w:spacing w:after="0"/>
            </w:pPr>
          </w:p>
        </w:tc>
      </w:tr>
      <w:tr w:rsidR="004C308D" w:rsidTr="00C61099">
        <w:tc>
          <w:tcPr>
            <w:tcW w:w="5000" w:type="pct"/>
            <w:tcBorders>
              <w:top w:val="nil"/>
              <w:left w:val="nil"/>
              <w:bottom w:val="nil"/>
              <w:right w:val="nil"/>
            </w:tcBorders>
          </w:tcPr>
          <w:p w:rsidR="004C308D" w:rsidRDefault="004C308D" w:rsidP="00C61099">
            <w:pPr>
              <w:ind w:firstLine="772"/>
              <w:rPr>
                <w:rFonts w:ascii="Times New Roman" w:hAnsi="Times New Roman" w:cs="Times New Roman"/>
                <w:sz w:val="24"/>
                <w:szCs w:val="24"/>
                <w:lang w:val="ro-RO"/>
              </w:rPr>
            </w:pPr>
          </w:p>
          <w:p w:rsidR="004C308D" w:rsidRDefault="004C308D" w:rsidP="00C61099">
            <w:pPr>
              <w:ind w:firstLine="772"/>
              <w:rPr>
                <w:rFonts w:ascii="Times New Roman" w:hAnsi="Times New Roman" w:cs="Times New Roman"/>
                <w:sz w:val="24"/>
                <w:szCs w:val="24"/>
                <w:lang w:val="ro-RO"/>
              </w:rPr>
            </w:pPr>
            <w:r>
              <w:rPr>
                <w:rFonts w:ascii="Times New Roman" w:hAnsi="Times New Roman" w:cs="Times New Roman"/>
                <w:sz w:val="24"/>
                <w:szCs w:val="24"/>
                <w:lang w:val="ro-RO"/>
              </w:rPr>
              <w:t>În cazul răspunsului „DA”, completați tabelul cu informația necesară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9"/>
              <w:gridCol w:w="937"/>
              <w:gridCol w:w="1207"/>
              <w:gridCol w:w="876"/>
              <w:gridCol w:w="1072"/>
              <w:gridCol w:w="1207"/>
              <w:gridCol w:w="1207"/>
              <w:gridCol w:w="940"/>
            </w:tblGrid>
            <w:tr w:rsidR="004C308D" w:rsidTr="00C61099">
              <w:trPr>
                <w:trHeight w:val="20"/>
              </w:trPr>
              <w:tc>
                <w:tcPr>
                  <w:tcW w:w="102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308D" w:rsidRDefault="004C308D" w:rsidP="00C61099">
                  <w:pPr>
                    <w:tabs>
                      <w:tab w:val="left" w:pos="-180"/>
                      <w:tab w:val="left" w:pos="0"/>
                    </w:tabs>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Denumirea și sediul persoanei juridice</w:t>
                  </w:r>
                </w:p>
              </w:tc>
              <w:tc>
                <w:tcPr>
                  <w:tcW w:w="3475"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Cote de participare în capitalul social al persoanelor juridice</w:t>
                  </w:r>
                </w:p>
              </w:tc>
              <w:tc>
                <w:tcPr>
                  <w:tcW w:w="50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Alte informații relevante</w:t>
                  </w:r>
                </w:p>
              </w:tc>
            </w:tr>
            <w:tr w:rsidR="004C308D" w:rsidTr="00C6109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b/>
                      <w:sz w:val="18"/>
                      <w:szCs w:val="18"/>
                      <w:lang w:val="ro-RO"/>
                    </w:rPr>
                  </w:pPr>
                </w:p>
              </w:tc>
              <w:tc>
                <w:tcPr>
                  <w:tcW w:w="5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308D" w:rsidRDefault="004C308D" w:rsidP="00C61099">
                  <w:pPr>
                    <w:ind w:right="-61"/>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numărul de acțiuni/</w:t>
                  </w:r>
                </w:p>
                <w:p w:rsidR="004C308D" w:rsidRDefault="004C308D" w:rsidP="00C61099">
                  <w:pPr>
                    <w:ind w:right="-61"/>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cote în capitalul social</w:t>
                  </w:r>
                </w:p>
              </w:tc>
              <w:tc>
                <w:tcPr>
                  <w:tcW w:w="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308D" w:rsidRDefault="004C308D" w:rsidP="00C61099">
                  <w:pPr>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 xml:space="preserve">valoarea nominală a cotei (unități monetare) </w:t>
                  </w:r>
                </w:p>
              </w:tc>
              <w:tc>
                <w:tcPr>
                  <w:tcW w:w="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308D" w:rsidRDefault="004C308D" w:rsidP="00C61099">
                  <w:pPr>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valoarea relativă a cotei (%)</w:t>
                  </w:r>
                </w:p>
              </w:tc>
              <w:tc>
                <w:tcPr>
                  <w:tcW w:w="5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308D" w:rsidRDefault="004C308D" w:rsidP="00C61099">
                  <w:pPr>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perioada deținerii cotei (începutul, sfîrșitul)</w:t>
                  </w:r>
                </w:p>
              </w:tc>
              <w:tc>
                <w:tcPr>
                  <w:tcW w:w="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308D" w:rsidRDefault="004C308D" w:rsidP="00C61099">
                  <w:pPr>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Modul de deținere (se indică „direct” sau „indirect”)</w:t>
                  </w:r>
                </w:p>
              </w:tc>
              <w:tc>
                <w:tcPr>
                  <w:tcW w:w="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308D" w:rsidRDefault="004C308D" w:rsidP="00C61099">
                  <w:pPr>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 xml:space="preserve">Beneficiar efectiv*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b/>
                      <w:sz w:val="18"/>
                      <w:szCs w:val="18"/>
                      <w:lang w:val="ro-RO"/>
                    </w:rPr>
                  </w:pPr>
                </w:p>
              </w:tc>
            </w:tr>
            <w:tr w:rsidR="004C308D" w:rsidTr="00C61099">
              <w:trPr>
                <w:trHeight w:val="20"/>
              </w:trPr>
              <w:tc>
                <w:tcPr>
                  <w:tcW w:w="1020" w:type="pct"/>
                  <w:tcBorders>
                    <w:top w:val="single" w:sz="4" w:space="0" w:color="auto"/>
                    <w:left w:val="single" w:sz="4" w:space="0" w:color="auto"/>
                    <w:bottom w:val="single" w:sz="4" w:space="0" w:color="auto"/>
                    <w:right w:val="single" w:sz="4" w:space="0" w:color="auto"/>
                  </w:tcBorders>
                  <w:vAlign w:val="center"/>
                </w:tcPr>
                <w:p w:rsidR="004C308D" w:rsidRDefault="004C308D" w:rsidP="00C61099">
                  <w:pPr>
                    <w:jc w:val="center"/>
                    <w:rPr>
                      <w:rFonts w:ascii="Times New Roman" w:eastAsia="Calibri" w:hAnsi="Times New Roman" w:cs="Times New Roman"/>
                      <w:sz w:val="24"/>
                      <w:szCs w:val="24"/>
                      <w:lang w:val="ro-RO"/>
                    </w:rPr>
                  </w:pPr>
                </w:p>
              </w:tc>
              <w:tc>
                <w:tcPr>
                  <w:tcW w:w="505" w:type="pct"/>
                  <w:tcBorders>
                    <w:top w:val="single" w:sz="4" w:space="0" w:color="auto"/>
                    <w:left w:val="single" w:sz="4" w:space="0" w:color="auto"/>
                    <w:bottom w:val="single" w:sz="4" w:space="0" w:color="auto"/>
                    <w:right w:val="single" w:sz="4" w:space="0" w:color="auto"/>
                  </w:tcBorders>
                </w:tcPr>
                <w:p w:rsidR="004C308D" w:rsidRDefault="004C308D" w:rsidP="00C61099">
                  <w:pPr>
                    <w:jc w:val="center"/>
                    <w:rPr>
                      <w:rFonts w:ascii="Times New Roman" w:eastAsia="Calibri" w:hAnsi="Times New Roman" w:cs="Times New Roman"/>
                      <w:sz w:val="24"/>
                      <w:szCs w:val="24"/>
                      <w:lang w:val="ro-RO"/>
                    </w:rPr>
                  </w:pPr>
                </w:p>
              </w:tc>
              <w:tc>
                <w:tcPr>
                  <w:tcW w:w="649" w:type="pct"/>
                  <w:tcBorders>
                    <w:top w:val="single" w:sz="4" w:space="0" w:color="auto"/>
                    <w:left w:val="single" w:sz="4" w:space="0" w:color="auto"/>
                    <w:bottom w:val="single" w:sz="4" w:space="0" w:color="auto"/>
                    <w:right w:val="single" w:sz="4" w:space="0" w:color="auto"/>
                  </w:tcBorders>
                  <w:vAlign w:val="center"/>
                </w:tcPr>
                <w:p w:rsidR="004C308D" w:rsidRDefault="004C308D" w:rsidP="00C61099">
                  <w:pPr>
                    <w:jc w:val="center"/>
                    <w:rPr>
                      <w:rFonts w:ascii="Times New Roman" w:eastAsia="Calibri" w:hAnsi="Times New Roman" w:cs="Times New Roman"/>
                      <w:sz w:val="24"/>
                      <w:szCs w:val="24"/>
                      <w:lang w:val="ro-RO"/>
                    </w:rPr>
                  </w:pPr>
                </w:p>
              </w:tc>
              <w:tc>
                <w:tcPr>
                  <w:tcW w:w="446" w:type="pct"/>
                  <w:tcBorders>
                    <w:top w:val="single" w:sz="4" w:space="0" w:color="auto"/>
                    <w:left w:val="single" w:sz="4" w:space="0" w:color="auto"/>
                    <w:bottom w:val="single" w:sz="4" w:space="0" w:color="auto"/>
                    <w:right w:val="single" w:sz="4" w:space="0" w:color="auto"/>
                  </w:tcBorders>
                  <w:vAlign w:val="center"/>
                </w:tcPr>
                <w:p w:rsidR="004C308D" w:rsidRDefault="004C308D" w:rsidP="00C61099">
                  <w:pPr>
                    <w:jc w:val="center"/>
                    <w:rPr>
                      <w:rFonts w:ascii="Times New Roman" w:eastAsia="Calibri" w:hAnsi="Times New Roman" w:cs="Times New Roman"/>
                      <w:sz w:val="24"/>
                      <w:szCs w:val="24"/>
                      <w:lang w:val="ro-RO"/>
                    </w:rPr>
                  </w:pPr>
                </w:p>
              </w:tc>
              <w:tc>
                <w:tcPr>
                  <w:tcW w:w="577" w:type="pct"/>
                  <w:tcBorders>
                    <w:top w:val="single" w:sz="4" w:space="0" w:color="auto"/>
                    <w:left w:val="single" w:sz="4" w:space="0" w:color="auto"/>
                    <w:bottom w:val="single" w:sz="4" w:space="0" w:color="auto"/>
                    <w:right w:val="single" w:sz="4" w:space="0" w:color="auto"/>
                  </w:tcBorders>
                  <w:vAlign w:val="center"/>
                </w:tcPr>
                <w:p w:rsidR="004C308D" w:rsidRDefault="004C308D" w:rsidP="00C61099">
                  <w:pPr>
                    <w:jc w:val="center"/>
                    <w:rPr>
                      <w:rFonts w:ascii="Times New Roman" w:eastAsia="Calibri" w:hAnsi="Times New Roman" w:cs="Times New Roman"/>
                      <w:sz w:val="24"/>
                      <w:szCs w:val="24"/>
                      <w:lang w:val="ro-RO"/>
                    </w:rPr>
                  </w:pPr>
                </w:p>
              </w:tc>
              <w:tc>
                <w:tcPr>
                  <w:tcW w:w="649" w:type="pct"/>
                  <w:tcBorders>
                    <w:top w:val="single" w:sz="4" w:space="0" w:color="auto"/>
                    <w:left w:val="single" w:sz="4" w:space="0" w:color="auto"/>
                    <w:bottom w:val="single" w:sz="4" w:space="0" w:color="auto"/>
                    <w:right w:val="single" w:sz="4" w:space="0" w:color="auto"/>
                  </w:tcBorders>
                </w:tcPr>
                <w:p w:rsidR="004C308D" w:rsidRDefault="004C308D" w:rsidP="00C61099">
                  <w:pPr>
                    <w:jc w:val="center"/>
                    <w:rPr>
                      <w:rFonts w:ascii="Times New Roman" w:eastAsia="Calibri" w:hAnsi="Times New Roman" w:cs="Times New Roman"/>
                      <w:sz w:val="24"/>
                      <w:szCs w:val="24"/>
                      <w:lang w:val="ro-RO"/>
                    </w:rPr>
                  </w:pPr>
                </w:p>
              </w:tc>
              <w:tc>
                <w:tcPr>
                  <w:tcW w:w="649" w:type="pct"/>
                  <w:tcBorders>
                    <w:top w:val="single" w:sz="4" w:space="0" w:color="auto"/>
                    <w:left w:val="single" w:sz="4" w:space="0" w:color="auto"/>
                    <w:bottom w:val="single" w:sz="4" w:space="0" w:color="auto"/>
                    <w:right w:val="single" w:sz="4" w:space="0" w:color="auto"/>
                  </w:tcBorders>
                </w:tcPr>
                <w:p w:rsidR="004C308D" w:rsidRDefault="004C308D" w:rsidP="00C61099">
                  <w:pPr>
                    <w:jc w:val="center"/>
                    <w:rPr>
                      <w:rFonts w:ascii="Times New Roman" w:eastAsia="Calibri" w:hAnsi="Times New Roman" w:cs="Times New Roman"/>
                      <w:sz w:val="24"/>
                      <w:szCs w:val="24"/>
                      <w:lang w:val="ro-RO"/>
                    </w:rPr>
                  </w:pPr>
                </w:p>
              </w:tc>
              <w:tc>
                <w:tcPr>
                  <w:tcW w:w="505" w:type="pct"/>
                  <w:tcBorders>
                    <w:top w:val="single" w:sz="4" w:space="0" w:color="auto"/>
                    <w:left w:val="single" w:sz="4" w:space="0" w:color="auto"/>
                    <w:bottom w:val="single" w:sz="4" w:space="0" w:color="auto"/>
                    <w:right w:val="single" w:sz="4" w:space="0" w:color="auto"/>
                  </w:tcBorders>
                  <w:vAlign w:val="center"/>
                </w:tcPr>
                <w:p w:rsidR="004C308D" w:rsidRDefault="004C308D" w:rsidP="00C61099">
                  <w:pPr>
                    <w:jc w:val="center"/>
                    <w:rPr>
                      <w:rFonts w:ascii="Times New Roman" w:eastAsia="Calibri" w:hAnsi="Times New Roman" w:cs="Times New Roman"/>
                      <w:sz w:val="24"/>
                      <w:szCs w:val="24"/>
                      <w:lang w:val="ro-RO"/>
                    </w:rPr>
                  </w:pPr>
                </w:p>
              </w:tc>
            </w:tr>
            <w:tr w:rsidR="004C308D" w:rsidTr="00C61099">
              <w:trPr>
                <w:trHeight w:val="20"/>
              </w:trPr>
              <w:tc>
                <w:tcPr>
                  <w:tcW w:w="1020" w:type="pct"/>
                  <w:tcBorders>
                    <w:top w:val="single" w:sz="4" w:space="0" w:color="auto"/>
                    <w:left w:val="single" w:sz="4" w:space="0" w:color="auto"/>
                    <w:bottom w:val="single" w:sz="4" w:space="0" w:color="auto"/>
                    <w:right w:val="single" w:sz="4" w:space="0" w:color="auto"/>
                  </w:tcBorders>
                  <w:vAlign w:val="center"/>
                </w:tcPr>
                <w:p w:rsidR="004C308D" w:rsidRDefault="004C308D" w:rsidP="00C61099">
                  <w:pPr>
                    <w:jc w:val="center"/>
                    <w:rPr>
                      <w:rFonts w:ascii="Times New Roman" w:eastAsia="Calibri" w:hAnsi="Times New Roman" w:cs="Times New Roman"/>
                      <w:sz w:val="24"/>
                      <w:szCs w:val="24"/>
                      <w:lang w:val="ro-RO"/>
                    </w:rPr>
                  </w:pPr>
                </w:p>
              </w:tc>
              <w:tc>
                <w:tcPr>
                  <w:tcW w:w="505" w:type="pct"/>
                  <w:tcBorders>
                    <w:top w:val="single" w:sz="4" w:space="0" w:color="auto"/>
                    <w:left w:val="single" w:sz="4" w:space="0" w:color="auto"/>
                    <w:bottom w:val="single" w:sz="4" w:space="0" w:color="auto"/>
                    <w:right w:val="single" w:sz="4" w:space="0" w:color="auto"/>
                  </w:tcBorders>
                </w:tcPr>
                <w:p w:rsidR="004C308D" w:rsidRDefault="004C308D" w:rsidP="00C61099">
                  <w:pPr>
                    <w:jc w:val="center"/>
                    <w:rPr>
                      <w:rFonts w:ascii="Times New Roman" w:eastAsia="Calibri" w:hAnsi="Times New Roman" w:cs="Times New Roman"/>
                      <w:sz w:val="24"/>
                      <w:szCs w:val="24"/>
                      <w:lang w:val="ro-RO"/>
                    </w:rPr>
                  </w:pPr>
                </w:p>
              </w:tc>
              <w:tc>
                <w:tcPr>
                  <w:tcW w:w="649" w:type="pct"/>
                  <w:tcBorders>
                    <w:top w:val="single" w:sz="4" w:space="0" w:color="auto"/>
                    <w:left w:val="single" w:sz="4" w:space="0" w:color="auto"/>
                    <w:bottom w:val="single" w:sz="4" w:space="0" w:color="auto"/>
                    <w:right w:val="single" w:sz="4" w:space="0" w:color="auto"/>
                  </w:tcBorders>
                  <w:vAlign w:val="center"/>
                </w:tcPr>
                <w:p w:rsidR="004C308D" w:rsidRDefault="004C308D" w:rsidP="00C61099">
                  <w:pPr>
                    <w:jc w:val="center"/>
                    <w:rPr>
                      <w:rFonts w:ascii="Times New Roman" w:eastAsia="Calibri" w:hAnsi="Times New Roman" w:cs="Times New Roman"/>
                      <w:sz w:val="24"/>
                      <w:szCs w:val="24"/>
                      <w:lang w:val="ro-RO"/>
                    </w:rPr>
                  </w:pPr>
                </w:p>
              </w:tc>
              <w:tc>
                <w:tcPr>
                  <w:tcW w:w="446" w:type="pct"/>
                  <w:tcBorders>
                    <w:top w:val="single" w:sz="4" w:space="0" w:color="auto"/>
                    <w:left w:val="single" w:sz="4" w:space="0" w:color="auto"/>
                    <w:bottom w:val="single" w:sz="4" w:space="0" w:color="auto"/>
                    <w:right w:val="single" w:sz="4" w:space="0" w:color="auto"/>
                  </w:tcBorders>
                  <w:vAlign w:val="center"/>
                </w:tcPr>
                <w:p w:rsidR="004C308D" w:rsidRDefault="004C308D" w:rsidP="00C61099">
                  <w:pPr>
                    <w:jc w:val="center"/>
                    <w:rPr>
                      <w:rFonts w:ascii="Times New Roman" w:eastAsia="Calibri" w:hAnsi="Times New Roman" w:cs="Times New Roman"/>
                      <w:sz w:val="24"/>
                      <w:szCs w:val="24"/>
                      <w:lang w:val="ro-RO"/>
                    </w:rPr>
                  </w:pPr>
                </w:p>
              </w:tc>
              <w:tc>
                <w:tcPr>
                  <w:tcW w:w="577" w:type="pct"/>
                  <w:tcBorders>
                    <w:top w:val="single" w:sz="4" w:space="0" w:color="auto"/>
                    <w:left w:val="single" w:sz="4" w:space="0" w:color="auto"/>
                    <w:bottom w:val="single" w:sz="4" w:space="0" w:color="auto"/>
                    <w:right w:val="single" w:sz="4" w:space="0" w:color="auto"/>
                  </w:tcBorders>
                  <w:vAlign w:val="center"/>
                </w:tcPr>
                <w:p w:rsidR="004C308D" w:rsidRDefault="004C308D" w:rsidP="00C61099">
                  <w:pPr>
                    <w:jc w:val="center"/>
                    <w:rPr>
                      <w:rFonts w:ascii="Times New Roman" w:eastAsia="Calibri" w:hAnsi="Times New Roman" w:cs="Times New Roman"/>
                      <w:sz w:val="24"/>
                      <w:szCs w:val="24"/>
                      <w:lang w:val="ro-RO"/>
                    </w:rPr>
                  </w:pPr>
                </w:p>
              </w:tc>
              <w:tc>
                <w:tcPr>
                  <w:tcW w:w="649" w:type="pct"/>
                  <w:tcBorders>
                    <w:top w:val="single" w:sz="4" w:space="0" w:color="auto"/>
                    <w:left w:val="single" w:sz="4" w:space="0" w:color="auto"/>
                    <w:bottom w:val="single" w:sz="4" w:space="0" w:color="auto"/>
                    <w:right w:val="single" w:sz="4" w:space="0" w:color="auto"/>
                  </w:tcBorders>
                </w:tcPr>
                <w:p w:rsidR="004C308D" w:rsidRDefault="004C308D" w:rsidP="00C61099">
                  <w:pPr>
                    <w:jc w:val="center"/>
                    <w:rPr>
                      <w:rFonts w:ascii="Times New Roman" w:eastAsia="Calibri" w:hAnsi="Times New Roman" w:cs="Times New Roman"/>
                      <w:sz w:val="24"/>
                      <w:szCs w:val="24"/>
                      <w:lang w:val="ro-RO"/>
                    </w:rPr>
                  </w:pPr>
                </w:p>
              </w:tc>
              <w:tc>
                <w:tcPr>
                  <w:tcW w:w="649" w:type="pct"/>
                  <w:tcBorders>
                    <w:top w:val="single" w:sz="4" w:space="0" w:color="auto"/>
                    <w:left w:val="single" w:sz="4" w:space="0" w:color="auto"/>
                    <w:bottom w:val="single" w:sz="4" w:space="0" w:color="auto"/>
                    <w:right w:val="single" w:sz="4" w:space="0" w:color="auto"/>
                  </w:tcBorders>
                </w:tcPr>
                <w:p w:rsidR="004C308D" w:rsidRDefault="004C308D" w:rsidP="00C61099">
                  <w:pPr>
                    <w:jc w:val="center"/>
                    <w:rPr>
                      <w:rFonts w:ascii="Times New Roman" w:eastAsia="Calibri" w:hAnsi="Times New Roman" w:cs="Times New Roman"/>
                      <w:sz w:val="24"/>
                      <w:szCs w:val="24"/>
                      <w:lang w:val="ro-RO"/>
                    </w:rPr>
                  </w:pPr>
                </w:p>
              </w:tc>
              <w:tc>
                <w:tcPr>
                  <w:tcW w:w="505" w:type="pct"/>
                  <w:tcBorders>
                    <w:top w:val="single" w:sz="4" w:space="0" w:color="auto"/>
                    <w:left w:val="single" w:sz="4" w:space="0" w:color="auto"/>
                    <w:bottom w:val="single" w:sz="4" w:space="0" w:color="auto"/>
                    <w:right w:val="single" w:sz="4" w:space="0" w:color="auto"/>
                  </w:tcBorders>
                  <w:vAlign w:val="center"/>
                </w:tcPr>
                <w:p w:rsidR="004C308D" w:rsidRDefault="004C308D" w:rsidP="00C61099">
                  <w:pPr>
                    <w:jc w:val="center"/>
                    <w:rPr>
                      <w:rFonts w:ascii="Times New Roman" w:eastAsia="Calibri" w:hAnsi="Times New Roman" w:cs="Times New Roman"/>
                      <w:sz w:val="24"/>
                      <w:szCs w:val="24"/>
                      <w:lang w:val="ro-RO"/>
                    </w:rPr>
                  </w:pPr>
                </w:p>
              </w:tc>
            </w:tr>
          </w:tbl>
          <w:p w:rsidR="004C308D" w:rsidRDefault="004C308D" w:rsidP="00C61099">
            <w:pPr>
              <w:ind w:firstLine="772"/>
              <w:jc w:val="both"/>
              <w:rPr>
                <w:rFonts w:ascii="Times New Roman" w:hAnsi="Times New Roman" w:cs="Times New Roman"/>
                <w:sz w:val="24"/>
                <w:szCs w:val="24"/>
                <w:lang w:val="ro-RO"/>
              </w:rPr>
            </w:pPr>
          </w:p>
        </w:tc>
      </w:tr>
    </w:tbl>
    <w:p w:rsidR="004C308D" w:rsidRDefault="004C308D" w:rsidP="004C308D">
      <w:pPr>
        <w:rPr>
          <w:rFonts w:ascii="Times New Roman" w:eastAsia="Calibri" w:hAnsi="Times New Roman" w:cs="Times New Roman"/>
          <w:b/>
          <w:sz w:val="18"/>
          <w:szCs w:val="18"/>
          <w:u w:val="single"/>
          <w:lang w:val="ro-RO"/>
        </w:rPr>
      </w:pPr>
    </w:p>
    <w:p w:rsidR="004C308D" w:rsidRDefault="004C308D" w:rsidP="004C308D">
      <w:pPr>
        <w:ind w:firstLine="738"/>
        <w:rPr>
          <w:rFonts w:ascii="Times New Roman" w:eastAsia="Times New Roman" w:hAnsi="Times New Roman" w:cs="Times New Roman"/>
          <w:bCs/>
          <w:sz w:val="24"/>
          <w:szCs w:val="24"/>
          <w:lang w:val="ro-RO" w:eastAsia="ru-RU"/>
        </w:rPr>
      </w:pPr>
      <w:r>
        <w:rPr>
          <w:rFonts w:ascii="Times New Roman" w:hAnsi="Times New Roman" w:cs="Times New Roman"/>
          <w:bCs/>
          <w:sz w:val="24"/>
          <w:szCs w:val="24"/>
          <w:lang w:val="ro-RO" w:eastAsia="ru-RU"/>
        </w:rPr>
        <w:t>Notă:</w:t>
      </w:r>
    </w:p>
    <w:p w:rsidR="004C308D" w:rsidRDefault="004C308D" w:rsidP="004C308D">
      <w:pPr>
        <w:ind w:firstLine="738"/>
        <w:rPr>
          <w:rFonts w:ascii="Times New Roman" w:hAnsi="Times New Roman" w:cs="Times New Roman"/>
          <w:bCs/>
          <w:iCs/>
          <w:sz w:val="24"/>
          <w:szCs w:val="24"/>
          <w:lang w:val="ro-RO" w:eastAsia="ru-RU"/>
        </w:rPr>
      </w:pPr>
      <w:r>
        <w:rPr>
          <w:rFonts w:ascii="Times New Roman" w:hAnsi="Times New Roman" w:cs="Times New Roman"/>
          <w:bCs/>
          <w:i/>
          <w:iCs/>
          <w:sz w:val="24"/>
          <w:szCs w:val="24"/>
          <w:lang w:val="ro-RO" w:eastAsia="ru-RU"/>
        </w:rPr>
        <w:t xml:space="preserve">* </w:t>
      </w:r>
      <w:r>
        <w:rPr>
          <w:rFonts w:ascii="Times New Roman" w:hAnsi="Times New Roman" w:cs="Times New Roman"/>
          <w:bCs/>
          <w:sz w:val="24"/>
          <w:szCs w:val="24"/>
          <w:lang w:val="ro-RO" w:eastAsia="ru-RU"/>
        </w:rPr>
        <w:t>beneficiar efectiv</w:t>
      </w:r>
      <w:r>
        <w:rPr>
          <w:rFonts w:ascii="Times New Roman" w:hAnsi="Times New Roman" w:cs="Times New Roman"/>
          <w:bCs/>
          <w:i/>
          <w:iCs/>
          <w:sz w:val="24"/>
          <w:szCs w:val="24"/>
          <w:lang w:val="ro-RO" w:eastAsia="ru-RU"/>
        </w:rPr>
        <w:t xml:space="preserve"> – </w:t>
      </w:r>
      <w:r>
        <w:rPr>
          <w:rFonts w:ascii="Times New Roman" w:hAnsi="Times New Roman" w:cs="Times New Roman"/>
          <w:bCs/>
          <w:iCs/>
          <w:sz w:val="24"/>
          <w:szCs w:val="24"/>
          <w:lang w:val="ro-RO" w:eastAsia="ru-RU"/>
        </w:rPr>
        <w:t>persoană fizică care deţine direct cote de participare în capitalul social al persoanei juridice sau controlează în ultimă instanţă, direct sau indirect, deţinătorul direct sau indirect al unei dețineri/participații calificate ori cote în capitalul social al persoanei juridice sau din drepturile de vot</w:t>
      </w:r>
    </w:p>
    <w:p w:rsidR="004C308D" w:rsidRDefault="004C308D" w:rsidP="004C308D">
      <w:pPr>
        <w:ind w:firstLine="738"/>
        <w:rPr>
          <w:rFonts w:ascii="Times New Roman" w:hAnsi="Times New Roman" w:cs="Times New Roman"/>
          <w:b/>
          <w:sz w:val="24"/>
          <w:szCs w:val="24"/>
          <w:lang w:val="ro-RO" w:eastAsia="ru-RU"/>
        </w:rPr>
      </w:pPr>
    </w:p>
    <w:p w:rsidR="004C308D" w:rsidRDefault="004C308D" w:rsidP="004C308D">
      <w:pP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5.2. Relații de afiliere în cadrul întreprinderii de stat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4C308D" w:rsidTr="00C61099">
        <w:trPr>
          <w:trHeight w:val="1129"/>
        </w:trPr>
        <w:tc>
          <w:tcPr>
            <w:tcW w:w="5000" w:type="pct"/>
            <w:tcBorders>
              <w:top w:val="nil"/>
              <w:left w:val="nil"/>
              <w:bottom w:val="nil"/>
              <w:right w:val="nil"/>
            </w:tcBorders>
            <w:hideMark/>
          </w:tcPr>
          <w:p w:rsidR="004C308D" w:rsidRDefault="004C308D" w:rsidP="00C61099">
            <w:pPr>
              <w:ind w:firstLine="738"/>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lastRenderedPageBreak/>
              <w:t xml:space="preserve">Devin anumite persoane afiliate* întreprinderii de stat ca urmare a numirii dumneavoastră în </w:t>
            </w:r>
            <w:r>
              <w:rPr>
                <w:rFonts w:ascii="Times New Roman" w:hAnsi="Times New Roman" w:cs="Times New Roman"/>
                <w:b/>
                <w:sz w:val="24"/>
                <w:szCs w:val="24"/>
                <w:lang w:val="ro-RO"/>
              </w:rPr>
              <w:t>funcția de administrator al întreprinderii de stat</w:t>
            </w:r>
            <w:r>
              <w:rPr>
                <w:rFonts w:ascii="Times New Roman" w:hAnsi="Times New Roman" w:cs="Times New Roman"/>
                <w:b/>
                <w:sz w:val="24"/>
                <w:szCs w:val="24"/>
                <w:lang w:val="ro-RO" w:eastAsia="ru-RU"/>
              </w:rPr>
              <w:t>?</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4C308D" w:rsidTr="00C61099">
              <w:tc>
                <w:tcPr>
                  <w:tcW w:w="567"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567" w:type="dxa"/>
                  <w:tcBorders>
                    <w:top w:val="single" w:sz="4" w:space="0" w:color="auto"/>
                    <w:left w:val="single" w:sz="4" w:space="0" w:color="auto"/>
                    <w:bottom w:val="single" w:sz="4" w:space="0" w:color="auto"/>
                    <w:right w:val="single" w:sz="4" w:space="0" w:color="auto"/>
                  </w:tcBorders>
                  <w:hideMark/>
                </w:tcPr>
                <w:p w:rsidR="004C308D" w:rsidRDefault="004C308D" w:rsidP="00C61099">
                  <w:pPr>
                    <w:jc w:val="both"/>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4C308D" w:rsidRDefault="004C308D" w:rsidP="00C61099">
            <w:pPr>
              <w:spacing w:after="0"/>
            </w:pPr>
          </w:p>
        </w:tc>
      </w:tr>
      <w:tr w:rsidR="004C308D" w:rsidRPr="00E41B7E" w:rsidTr="00C61099">
        <w:trPr>
          <w:trHeight w:val="227"/>
        </w:trPr>
        <w:tc>
          <w:tcPr>
            <w:tcW w:w="5000" w:type="pct"/>
            <w:tcBorders>
              <w:top w:val="nil"/>
              <w:left w:val="nil"/>
              <w:bottom w:val="nil"/>
              <w:right w:val="nil"/>
            </w:tcBorders>
          </w:tcPr>
          <w:p w:rsidR="004C308D" w:rsidRDefault="004C308D" w:rsidP="00C61099">
            <w:pPr>
              <w:tabs>
                <w:tab w:val="left" w:pos="934"/>
              </w:tabs>
              <w:ind w:firstLine="738"/>
              <w:rPr>
                <w:rFonts w:ascii="Times New Roman" w:hAnsi="Times New Roman" w:cs="Times New Roman"/>
                <w:sz w:val="24"/>
                <w:szCs w:val="24"/>
                <w:lang w:val="ro-RO"/>
              </w:rPr>
            </w:pPr>
            <w:r>
              <w:rPr>
                <w:rFonts w:ascii="Times New Roman" w:hAnsi="Times New Roman" w:cs="Times New Roman"/>
                <w:sz w:val="24"/>
                <w:szCs w:val="24"/>
                <w:lang w:val="ro-RO"/>
              </w:rPr>
              <w:t>*Notă:</w:t>
            </w:r>
          </w:p>
          <w:p w:rsidR="004C308D" w:rsidRDefault="004C308D" w:rsidP="00C61099">
            <w:pPr>
              <w:tabs>
                <w:tab w:val="left" w:pos="934"/>
              </w:tabs>
              <w:ind w:firstLine="738"/>
              <w:rPr>
                <w:rFonts w:ascii="Times New Roman" w:hAnsi="Times New Roman" w:cs="Times New Roman"/>
                <w:sz w:val="24"/>
                <w:szCs w:val="24"/>
                <w:lang w:val="ro-RO"/>
              </w:rPr>
            </w:pPr>
            <w:r>
              <w:rPr>
                <w:rFonts w:ascii="Times New Roman" w:hAnsi="Times New Roman" w:cs="Times New Roman"/>
                <w:sz w:val="24"/>
                <w:szCs w:val="24"/>
                <w:lang w:val="ro-RO"/>
              </w:rPr>
              <w:t>persoană afiliată administratorului:</w:t>
            </w:r>
          </w:p>
          <w:p w:rsidR="004C308D" w:rsidRDefault="004C308D" w:rsidP="00C61099">
            <w:pPr>
              <w:numPr>
                <w:ilvl w:val="0"/>
                <w:numId w:val="22"/>
              </w:numPr>
              <w:tabs>
                <w:tab w:val="left" w:pos="934"/>
              </w:tabs>
              <w:ind w:left="0" w:firstLine="738"/>
              <w:contextualSpacing/>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soţ/soţie, persoane înrudite prin sînge sau adopţie (părinţi, copii, fraţi, surori, bunici, nepoţi, unchi, mătuşe) şi persoane înrudite prin afinitate (cumnat, cumnată, socru, soacră, ginere, noră);</w:t>
            </w:r>
          </w:p>
          <w:p w:rsidR="004C308D" w:rsidRDefault="004C308D" w:rsidP="00C61099">
            <w:pPr>
              <w:numPr>
                <w:ilvl w:val="0"/>
                <w:numId w:val="22"/>
              </w:numPr>
              <w:tabs>
                <w:tab w:val="left" w:pos="934"/>
              </w:tabs>
              <w:ind w:left="0" w:firstLine="738"/>
              <w:contextualSpacing/>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persoana juridică asupra căreia administratorul şi/sau persoanele afiliate acestuia deţin controlul sau deţin parte în asocieri în participaţie sau exercită influenţă semnificativă sau sînt membri ai organului de conducere și/sau dețin funcții-cheie (membru al consiliului, membru al organului executiv, adjunct, contabil-șef)</w:t>
            </w:r>
          </w:p>
          <w:p w:rsidR="004C308D" w:rsidRDefault="004C308D" w:rsidP="00C61099">
            <w:pPr>
              <w:ind w:firstLine="738"/>
              <w:rPr>
                <w:rFonts w:ascii="Times New Roman" w:hAnsi="Times New Roman" w:cs="Times New Roman"/>
                <w:sz w:val="24"/>
                <w:szCs w:val="24"/>
                <w:lang w:val="ro-RO"/>
              </w:rPr>
            </w:pPr>
          </w:p>
          <w:p w:rsidR="004C308D" w:rsidRDefault="004C308D" w:rsidP="00C61099">
            <w:pPr>
              <w:ind w:firstLine="738"/>
              <w:rPr>
                <w:rFonts w:ascii="Times New Roman" w:hAnsi="Times New Roman" w:cs="Times New Roman"/>
                <w:sz w:val="24"/>
                <w:szCs w:val="24"/>
                <w:lang w:val="ro-RO"/>
              </w:rPr>
            </w:pPr>
            <w:r>
              <w:rPr>
                <w:rFonts w:ascii="Times New Roman" w:hAnsi="Times New Roman" w:cs="Times New Roman"/>
                <w:sz w:val="24"/>
                <w:szCs w:val="24"/>
                <w:lang w:val="ro-RO"/>
              </w:rPr>
              <w:t xml:space="preserve">În cazul răspunsului „DA”, dați detalii după cum urmează: </w:t>
            </w:r>
          </w:p>
          <w:p w:rsidR="004C308D" w:rsidRDefault="004C308D" w:rsidP="00C61099">
            <w:pPr>
              <w:ind w:firstLine="738"/>
              <w:jc w:val="both"/>
              <w:rPr>
                <w:rFonts w:ascii="Times New Roman" w:hAnsi="Times New Roman" w:cs="Times New Roman"/>
                <w:sz w:val="24"/>
                <w:szCs w:val="24"/>
                <w:lang w:val="ro-RO"/>
              </w:rPr>
            </w:pPr>
          </w:p>
        </w:tc>
      </w:tr>
    </w:tbl>
    <w:p w:rsidR="004C308D" w:rsidRDefault="004C308D" w:rsidP="004C308D">
      <w:pPr>
        <w:numPr>
          <w:ilvl w:val="0"/>
          <w:numId w:val="23"/>
        </w:numPr>
        <w:ind w:left="0" w:firstLine="738"/>
        <w:contextualSpacing/>
        <w:rPr>
          <w:rFonts w:ascii="Times New Roman" w:hAnsi="Times New Roman" w:cs="Times New Roman"/>
          <w:sz w:val="24"/>
          <w:szCs w:val="24"/>
          <w:lang w:val="ro-RO"/>
        </w:rPr>
      </w:pPr>
      <w:r>
        <w:rPr>
          <w:rFonts w:ascii="Times New Roman" w:hAnsi="Times New Roman" w:cs="Times New Roman"/>
          <w:sz w:val="24"/>
          <w:szCs w:val="24"/>
          <w:lang w:val="ro-RO"/>
        </w:rPr>
        <w:t>în cazul persoanelor fizice</w:t>
      </w:r>
    </w:p>
    <w:tbl>
      <w:tblPr>
        <w:tblW w:w="5000" w:type="pct"/>
        <w:tblLook w:val="04A0"/>
      </w:tblPr>
      <w:tblGrid>
        <w:gridCol w:w="456"/>
        <w:gridCol w:w="1657"/>
        <w:gridCol w:w="1038"/>
        <w:gridCol w:w="839"/>
        <w:gridCol w:w="958"/>
        <w:gridCol w:w="770"/>
        <w:gridCol w:w="988"/>
        <w:gridCol w:w="819"/>
        <w:gridCol w:w="948"/>
        <w:gridCol w:w="1098"/>
      </w:tblGrid>
      <w:tr w:rsidR="004C308D" w:rsidRPr="00E41B7E" w:rsidTr="00C61099">
        <w:trPr>
          <w:trHeight w:val="20"/>
        </w:trPr>
        <w:tc>
          <w:tcPr>
            <w:tcW w:w="30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Nr.</w:t>
            </w:r>
          </w:p>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crt.</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Numele, prenumele</w:t>
            </w:r>
          </w:p>
        </w:tc>
        <w:tc>
          <w:tcPr>
            <w:tcW w:w="560"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Numărul de identificare de stat (IDNP)*</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Criteriul de afiliere</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Domiciliul</w:t>
            </w:r>
          </w:p>
        </w:tc>
        <w:tc>
          <w:tcPr>
            <w:tcW w:w="44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Locul de muncă, funcția ocupată</w:t>
            </w:r>
          </w:p>
        </w:tc>
        <w:tc>
          <w:tcPr>
            <w:tcW w:w="2366" w:type="pct"/>
            <w:gridSpan w:val="4"/>
            <w:tcBorders>
              <w:top w:val="single" w:sz="4" w:space="0" w:color="auto"/>
              <w:left w:val="nil"/>
              <w:bottom w:val="single" w:sz="4" w:space="0" w:color="auto"/>
              <w:right w:val="single" w:sz="4" w:space="0" w:color="000000"/>
            </w:tcBorders>
            <w:shd w:val="clear" w:color="auto" w:fill="BFBFBF" w:themeFill="background1" w:themeFillShade="BF"/>
            <w:hideMark/>
          </w:tcPr>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Cota de participare în capitalul persoanei juridice</w:t>
            </w:r>
          </w:p>
        </w:tc>
      </w:tr>
      <w:tr w:rsidR="004C308D" w:rsidTr="00C6109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b/>
                <w:sz w:val="18"/>
                <w:szCs w:val="18"/>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b/>
                <w:sz w:val="18"/>
                <w:szCs w:val="18"/>
                <w:lang w:val="ro-R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b/>
                <w:sz w:val="18"/>
                <w:szCs w:val="18"/>
                <w:lang w:val="ro-R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b/>
                <w:sz w:val="18"/>
                <w:szCs w:val="18"/>
                <w:lang w:val="ro-R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b/>
                <w:sz w:val="18"/>
                <w:szCs w:val="18"/>
                <w:lang w:val="ro-R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b/>
                <w:sz w:val="18"/>
                <w:szCs w:val="18"/>
                <w:lang w:val="ro-RO"/>
              </w:rPr>
            </w:pPr>
          </w:p>
        </w:tc>
        <w:tc>
          <w:tcPr>
            <w:tcW w:w="717" w:type="pct"/>
            <w:tcBorders>
              <w:top w:val="nil"/>
              <w:left w:val="nil"/>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denumirea persoanei juridice, țara de reședință</w:t>
            </w:r>
          </w:p>
        </w:tc>
        <w:tc>
          <w:tcPr>
            <w:tcW w:w="574" w:type="pct"/>
            <w:tcBorders>
              <w:top w:val="nil"/>
              <w:left w:val="nil"/>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valoarea relativă a cotei (%)</w:t>
            </w:r>
          </w:p>
        </w:tc>
        <w:tc>
          <w:tcPr>
            <w:tcW w:w="574" w:type="pct"/>
            <w:tcBorders>
              <w:top w:val="nil"/>
              <w:left w:val="nil"/>
              <w:bottom w:val="single" w:sz="4" w:space="0" w:color="auto"/>
              <w:right w:val="single" w:sz="4" w:space="0" w:color="auto"/>
            </w:tcBorders>
            <w:shd w:val="clear" w:color="auto" w:fill="BFBFBF" w:themeFill="background1" w:themeFillShade="BF"/>
            <w:hideMark/>
          </w:tcPr>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valoarea nominală a cotei (unități monetare)</w:t>
            </w:r>
          </w:p>
        </w:tc>
        <w:tc>
          <w:tcPr>
            <w:tcW w:w="50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Beneficiarul efectiv</w:t>
            </w:r>
          </w:p>
        </w:tc>
      </w:tr>
      <w:tr w:rsidR="004C308D" w:rsidTr="00C61099">
        <w:trPr>
          <w:trHeight w:val="20"/>
        </w:trPr>
        <w:tc>
          <w:tcPr>
            <w:tcW w:w="300" w:type="pct"/>
            <w:tcBorders>
              <w:top w:val="single" w:sz="4" w:space="0" w:color="auto"/>
              <w:left w:val="single" w:sz="4" w:space="0" w:color="auto"/>
              <w:bottom w:val="single" w:sz="4" w:space="0" w:color="auto"/>
              <w:right w:val="single" w:sz="4" w:space="0" w:color="auto"/>
            </w:tcBorders>
            <w:noWrap/>
            <w:vAlign w:val="center"/>
            <w:hideMark/>
          </w:tcPr>
          <w:p w:rsidR="004C308D" w:rsidRDefault="004C308D" w:rsidP="00C61099">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1.</w:t>
            </w:r>
          </w:p>
        </w:tc>
        <w:tc>
          <w:tcPr>
            <w:tcW w:w="529" w:type="pct"/>
            <w:tcBorders>
              <w:top w:val="single" w:sz="4" w:space="0" w:color="auto"/>
              <w:left w:val="nil"/>
              <w:bottom w:val="single" w:sz="4" w:space="0" w:color="auto"/>
              <w:right w:val="single" w:sz="4" w:space="0" w:color="auto"/>
            </w:tcBorders>
            <w:noWrap/>
            <w:vAlign w:val="center"/>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560" w:type="pct"/>
            <w:tcBorders>
              <w:top w:val="nil"/>
              <w:left w:val="nil"/>
              <w:bottom w:val="single" w:sz="4" w:space="0" w:color="auto"/>
              <w:right w:val="single" w:sz="4" w:space="0" w:color="auto"/>
            </w:tcBorders>
            <w:noWrap/>
            <w:vAlign w:val="center"/>
            <w:hideMark/>
          </w:tcPr>
          <w:p w:rsidR="004C308D" w:rsidRDefault="004C308D" w:rsidP="00C61099">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402" w:type="pct"/>
            <w:tcBorders>
              <w:top w:val="nil"/>
              <w:left w:val="nil"/>
              <w:bottom w:val="single" w:sz="4" w:space="0" w:color="auto"/>
              <w:right w:val="single" w:sz="4" w:space="0" w:color="auto"/>
            </w:tcBorders>
            <w:vAlign w:val="center"/>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402" w:type="pct"/>
            <w:tcBorders>
              <w:top w:val="nil"/>
              <w:left w:val="nil"/>
              <w:bottom w:val="single" w:sz="4" w:space="0" w:color="auto"/>
              <w:right w:val="single" w:sz="4" w:space="0" w:color="auto"/>
            </w:tcBorders>
            <w:vAlign w:val="center"/>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442" w:type="pct"/>
            <w:tcBorders>
              <w:top w:val="nil"/>
              <w:left w:val="nil"/>
              <w:bottom w:val="single" w:sz="4" w:space="0" w:color="auto"/>
              <w:right w:val="single" w:sz="4" w:space="0" w:color="auto"/>
            </w:tcBorders>
            <w:vAlign w:val="center"/>
            <w:hideMark/>
          </w:tcPr>
          <w:p w:rsidR="004C308D" w:rsidRDefault="004C308D" w:rsidP="00C61099">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717" w:type="pct"/>
            <w:tcBorders>
              <w:top w:val="nil"/>
              <w:left w:val="nil"/>
              <w:bottom w:val="single" w:sz="4" w:space="0" w:color="auto"/>
              <w:right w:val="single" w:sz="4" w:space="0" w:color="auto"/>
            </w:tcBorders>
            <w:noWrap/>
            <w:vAlign w:val="center"/>
            <w:hideMark/>
          </w:tcPr>
          <w:p w:rsidR="004C308D" w:rsidRDefault="004C308D" w:rsidP="00C61099">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574" w:type="pct"/>
            <w:tcBorders>
              <w:top w:val="nil"/>
              <w:left w:val="nil"/>
              <w:bottom w:val="single" w:sz="4" w:space="0" w:color="auto"/>
              <w:right w:val="single" w:sz="4" w:space="0" w:color="auto"/>
            </w:tcBorders>
            <w:vAlign w:val="center"/>
            <w:hideMark/>
          </w:tcPr>
          <w:p w:rsidR="004C308D" w:rsidRDefault="004C308D" w:rsidP="00C61099">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574" w:type="pct"/>
            <w:tcBorders>
              <w:top w:val="single" w:sz="4" w:space="0" w:color="auto"/>
              <w:left w:val="nil"/>
              <w:bottom w:val="single" w:sz="4" w:space="0" w:color="auto"/>
              <w:right w:val="single" w:sz="4" w:space="0" w:color="auto"/>
            </w:tcBorders>
          </w:tcPr>
          <w:p w:rsidR="004C308D" w:rsidRDefault="004C308D" w:rsidP="00C61099">
            <w:pPr>
              <w:rPr>
                <w:rFonts w:ascii="Times New Roman" w:eastAsia="Calibri" w:hAnsi="Times New Roman" w:cs="Times New Roman"/>
                <w:color w:val="000000"/>
                <w:sz w:val="24"/>
                <w:szCs w:val="24"/>
                <w:lang w:val="ro-RO"/>
              </w:rPr>
            </w:pPr>
          </w:p>
        </w:tc>
        <w:tc>
          <w:tcPr>
            <w:tcW w:w="502" w:type="pct"/>
            <w:tcBorders>
              <w:top w:val="nil"/>
              <w:left w:val="single" w:sz="4" w:space="0" w:color="auto"/>
              <w:bottom w:val="single" w:sz="4" w:space="0" w:color="auto"/>
              <w:right w:val="single" w:sz="4" w:space="0" w:color="auto"/>
            </w:tcBorders>
            <w:noWrap/>
            <w:vAlign w:val="bottom"/>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r>
      <w:tr w:rsidR="004C308D" w:rsidTr="00C61099">
        <w:trPr>
          <w:trHeight w:val="20"/>
        </w:trPr>
        <w:tc>
          <w:tcPr>
            <w:tcW w:w="300" w:type="pct"/>
            <w:tcBorders>
              <w:top w:val="nil"/>
              <w:left w:val="single" w:sz="4" w:space="0" w:color="auto"/>
              <w:bottom w:val="single" w:sz="4" w:space="0" w:color="auto"/>
              <w:right w:val="single" w:sz="4" w:space="0" w:color="auto"/>
            </w:tcBorders>
            <w:noWrap/>
            <w:vAlign w:val="center"/>
            <w:hideMark/>
          </w:tcPr>
          <w:p w:rsidR="004C308D" w:rsidRDefault="004C308D" w:rsidP="00C61099">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2.</w:t>
            </w:r>
          </w:p>
        </w:tc>
        <w:tc>
          <w:tcPr>
            <w:tcW w:w="529" w:type="pct"/>
            <w:tcBorders>
              <w:top w:val="nil"/>
              <w:left w:val="nil"/>
              <w:bottom w:val="single" w:sz="4" w:space="0" w:color="auto"/>
              <w:right w:val="single" w:sz="4" w:space="0" w:color="auto"/>
            </w:tcBorders>
            <w:vAlign w:val="bottom"/>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560" w:type="pct"/>
            <w:tcBorders>
              <w:top w:val="nil"/>
              <w:left w:val="nil"/>
              <w:bottom w:val="single" w:sz="4" w:space="0" w:color="auto"/>
              <w:right w:val="single" w:sz="4" w:space="0" w:color="auto"/>
            </w:tcBorders>
            <w:noWrap/>
            <w:vAlign w:val="bottom"/>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402" w:type="pct"/>
            <w:tcBorders>
              <w:top w:val="nil"/>
              <w:left w:val="nil"/>
              <w:bottom w:val="single" w:sz="4" w:space="0" w:color="auto"/>
              <w:right w:val="single" w:sz="4" w:space="0" w:color="auto"/>
            </w:tcBorders>
            <w:noWrap/>
            <w:vAlign w:val="bottom"/>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402" w:type="pct"/>
            <w:tcBorders>
              <w:top w:val="nil"/>
              <w:left w:val="nil"/>
              <w:bottom w:val="single" w:sz="4" w:space="0" w:color="auto"/>
              <w:right w:val="single" w:sz="4" w:space="0" w:color="auto"/>
            </w:tcBorders>
            <w:noWrap/>
            <w:vAlign w:val="bottom"/>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442" w:type="pct"/>
            <w:tcBorders>
              <w:top w:val="nil"/>
              <w:left w:val="nil"/>
              <w:bottom w:val="single" w:sz="4" w:space="0" w:color="auto"/>
              <w:right w:val="single" w:sz="4" w:space="0" w:color="auto"/>
            </w:tcBorders>
            <w:noWrap/>
            <w:vAlign w:val="bottom"/>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717" w:type="pct"/>
            <w:tcBorders>
              <w:top w:val="nil"/>
              <w:left w:val="nil"/>
              <w:bottom w:val="single" w:sz="4" w:space="0" w:color="auto"/>
              <w:right w:val="single" w:sz="4" w:space="0" w:color="auto"/>
            </w:tcBorders>
            <w:noWrap/>
            <w:vAlign w:val="bottom"/>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574" w:type="pct"/>
            <w:tcBorders>
              <w:top w:val="nil"/>
              <w:left w:val="nil"/>
              <w:bottom w:val="single" w:sz="4" w:space="0" w:color="auto"/>
              <w:right w:val="single" w:sz="4" w:space="0" w:color="auto"/>
            </w:tcBorders>
            <w:noWrap/>
            <w:vAlign w:val="bottom"/>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574" w:type="pct"/>
            <w:tcBorders>
              <w:top w:val="single" w:sz="4" w:space="0" w:color="auto"/>
              <w:left w:val="nil"/>
              <w:bottom w:val="single" w:sz="4" w:space="0" w:color="auto"/>
              <w:right w:val="single" w:sz="4" w:space="0" w:color="auto"/>
            </w:tcBorders>
          </w:tcPr>
          <w:p w:rsidR="004C308D" w:rsidRDefault="004C308D" w:rsidP="00C61099">
            <w:pPr>
              <w:rPr>
                <w:rFonts w:ascii="Times New Roman" w:eastAsia="Calibri" w:hAnsi="Times New Roman" w:cs="Times New Roman"/>
                <w:color w:val="000000"/>
                <w:sz w:val="24"/>
                <w:szCs w:val="24"/>
                <w:lang w:val="ro-RO"/>
              </w:rPr>
            </w:pPr>
          </w:p>
        </w:tc>
        <w:tc>
          <w:tcPr>
            <w:tcW w:w="502" w:type="pct"/>
            <w:tcBorders>
              <w:top w:val="nil"/>
              <w:left w:val="single" w:sz="4" w:space="0" w:color="auto"/>
              <w:bottom w:val="single" w:sz="4" w:space="0" w:color="auto"/>
              <w:right w:val="single" w:sz="4" w:space="0" w:color="auto"/>
            </w:tcBorders>
            <w:noWrap/>
            <w:vAlign w:val="bottom"/>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r>
      <w:tr w:rsidR="004C308D" w:rsidTr="00C61099">
        <w:trPr>
          <w:trHeight w:val="20"/>
        </w:trPr>
        <w:tc>
          <w:tcPr>
            <w:tcW w:w="300" w:type="pct"/>
            <w:tcBorders>
              <w:top w:val="nil"/>
              <w:left w:val="single" w:sz="4" w:space="0" w:color="auto"/>
              <w:bottom w:val="single" w:sz="4" w:space="0" w:color="auto"/>
              <w:right w:val="single" w:sz="4" w:space="0" w:color="auto"/>
            </w:tcBorders>
            <w:noWrap/>
            <w:vAlign w:val="center"/>
            <w:hideMark/>
          </w:tcPr>
          <w:p w:rsidR="004C308D" w:rsidRDefault="004C308D" w:rsidP="00C61099">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3.</w:t>
            </w:r>
          </w:p>
        </w:tc>
        <w:tc>
          <w:tcPr>
            <w:tcW w:w="529" w:type="pct"/>
            <w:tcBorders>
              <w:top w:val="nil"/>
              <w:left w:val="nil"/>
              <w:bottom w:val="single" w:sz="4" w:space="0" w:color="auto"/>
              <w:right w:val="single" w:sz="4" w:space="0" w:color="auto"/>
            </w:tcBorders>
            <w:vAlign w:val="bottom"/>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560" w:type="pct"/>
            <w:tcBorders>
              <w:top w:val="nil"/>
              <w:left w:val="nil"/>
              <w:bottom w:val="single" w:sz="4" w:space="0" w:color="auto"/>
              <w:right w:val="single" w:sz="4" w:space="0" w:color="auto"/>
            </w:tcBorders>
            <w:noWrap/>
            <w:vAlign w:val="bottom"/>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402" w:type="pct"/>
            <w:tcBorders>
              <w:top w:val="nil"/>
              <w:left w:val="nil"/>
              <w:bottom w:val="single" w:sz="4" w:space="0" w:color="auto"/>
              <w:right w:val="single" w:sz="4" w:space="0" w:color="auto"/>
            </w:tcBorders>
            <w:noWrap/>
            <w:vAlign w:val="bottom"/>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402" w:type="pct"/>
            <w:tcBorders>
              <w:top w:val="nil"/>
              <w:left w:val="nil"/>
              <w:bottom w:val="single" w:sz="4" w:space="0" w:color="auto"/>
              <w:right w:val="single" w:sz="4" w:space="0" w:color="auto"/>
            </w:tcBorders>
            <w:noWrap/>
            <w:vAlign w:val="bottom"/>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442" w:type="pct"/>
            <w:tcBorders>
              <w:top w:val="nil"/>
              <w:left w:val="nil"/>
              <w:bottom w:val="single" w:sz="4" w:space="0" w:color="auto"/>
              <w:right w:val="single" w:sz="4" w:space="0" w:color="auto"/>
            </w:tcBorders>
            <w:noWrap/>
            <w:vAlign w:val="bottom"/>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717" w:type="pct"/>
            <w:tcBorders>
              <w:top w:val="nil"/>
              <w:left w:val="nil"/>
              <w:bottom w:val="single" w:sz="4" w:space="0" w:color="auto"/>
              <w:right w:val="single" w:sz="4" w:space="0" w:color="auto"/>
            </w:tcBorders>
            <w:noWrap/>
            <w:vAlign w:val="bottom"/>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574" w:type="pct"/>
            <w:tcBorders>
              <w:top w:val="nil"/>
              <w:left w:val="nil"/>
              <w:bottom w:val="single" w:sz="4" w:space="0" w:color="auto"/>
              <w:right w:val="single" w:sz="4" w:space="0" w:color="auto"/>
            </w:tcBorders>
            <w:noWrap/>
            <w:vAlign w:val="bottom"/>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574" w:type="pct"/>
            <w:tcBorders>
              <w:top w:val="single" w:sz="4" w:space="0" w:color="auto"/>
              <w:left w:val="nil"/>
              <w:bottom w:val="single" w:sz="4" w:space="0" w:color="auto"/>
              <w:right w:val="single" w:sz="4" w:space="0" w:color="auto"/>
            </w:tcBorders>
          </w:tcPr>
          <w:p w:rsidR="004C308D" w:rsidRDefault="004C308D" w:rsidP="00C61099">
            <w:pPr>
              <w:rPr>
                <w:rFonts w:ascii="Times New Roman" w:eastAsia="Calibri" w:hAnsi="Times New Roman" w:cs="Times New Roman"/>
                <w:color w:val="000000"/>
                <w:sz w:val="24"/>
                <w:szCs w:val="24"/>
                <w:lang w:val="ro-RO"/>
              </w:rPr>
            </w:pPr>
          </w:p>
        </w:tc>
        <w:tc>
          <w:tcPr>
            <w:tcW w:w="502" w:type="pct"/>
            <w:tcBorders>
              <w:top w:val="nil"/>
              <w:left w:val="single" w:sz="4" w:space="0" w:color="auto"/>
              <w:bottom w:val="single" w:sz="4" w:space="0" w:color="auto"/>
              <w:right w:val="single" w:sz="4" w:space="0" w:color="auto"/>
            </w:tcBorders>
            <w:noWrap/>
            <w:vAlign w:val="bottom"/>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r>
      <w:tr w:rsidR="004C308D" w:rsidTr="00C61099">
        <w:trPr>
          <w:trHeight w:val="20"/>
        </w:trPr>
        <w:tc>
          <w:tcPr>
            <w:tcW w:w="300" w:type="pct"/>
            <w:tcBorders>
              <w:top w:val="nil"/>
              <w:left w:val="single" w:sz="4" w:space="0" w:color="auto"/>
              <w:bottom w:val="single" w:sz="4" w:space="0" w:color="auto"/>
              <w:right w:val="single" w:sz="4" w:space="0" w:color="auto"/>
            </w:tcBorders>
            <w:noWrap/>
            <w:vAlign w:val="center"/>
            <w:hideMark/>
          </w:tcPr>
          <w:p w:rsidR="004C308D" w:rsidRDefault="004C308D" w:rsidP="00C61099">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w:t>
            </w:r>
          </w:p>
        </w:tc>
        <w:tc>
          <w:tcPr>
            <w:tcW w:w="529" w:type="pct"/>
            <w:tcBorders>
              <w:top w:val="nil"/>
              <w:left w:val="nil"/>
              <w:bottom w:val="single" w:sz="4" w:space="0" w:color="auto"/>
              <w:right w:val="single" w:sz="4" w:space="0" w:color="auto"/>
            </w:tcBorders>
            <w:vAlign w:val="bottom"/>
          </w:tcPr>
          <w:p w:rsidR="004C308D" w:rsidRDefault="004C308D" w:rsidP="00C61099">
            <w:pPr>
              <w:rPr>
                <w:rFonts w:ascii="Times New Roman" w:eastAsia="Calibri" w:hAnsi="Times New Roman" w:cs="Times New Roman"/>
                <w:color w:val="000000"/>
                <w:sz w:val="24"/>
                <w:szCs w:val="24"/>
                <w:lang w:val="ro-RO"/>
              </w:rPr>
            </w:pPr>
          </w:p>
        </w:tc>
        <w:tc>
          <w:tcPr>
            <w:tcW w:w="560" w:type="pct"/>
            <w:tcBorders>
              <w:top w:val="nil"/>
              <w:left w:val="nil"/>
              <w:bottom w:val="single" w:sz="4" w:space="0" w:color="auto"/>
              <w:right w:val="single" w:sz="4" w:space="0" w:color="auto"/>
            </w:tcBorders>
            <w:noWrap/>
            <w:vAlign w:val="bottom"/>
          </w:tcPr>
          <w:p w:rsidR="004C308D" w:rsidRDefault="004C308D" w:rsidP="00C61099">
            <w:pPr>
              <w:rPr>
                <w:rFonts w:ascii="Times New Roman" w:eastAsia="Calibri" w:hAnsi="Times New Roman" w:cs="Times New Roman"/>
                <w:color w:val="000000"/>
                <w:sz w:val="24"/>
                <w:szCs w:val="24"/>
                <w:lang w:val="ro-RO"/>
              </w:rPr>
            </w:pPr>
          </w:p>
        </w:tc>
        <w:tc>
          <w:tcPr>
            <w:tcW w:w="402" w:type="pct"/>
            <w:tcBorders>
              <w:top w:val="nil"/>
              <w:left w:val="nil"/>
              <w:bottom w:val="single" w:sz="4" w:space="0" w:color="auto"/>
              <w:right w:val="single" w:sz="4" w:space="0" w:color="auto"/>
            </w:tcBorders>
            <w:noWrap/>
            <w:vAlign w:val="bottom"/>
          </w:tcPr>
          <w:p w:rsidR="004C308D" w:rsidRDefault="004C308D" w:rsidP="00C61099">
            <w:pPr>
              <w:rPr>
                <w:rFonts w:ascii="Times New Roman" w:eastAsia="Calibri" w:hAnsi="Times New Roman" w:cs="Times New Roman"/>
                <w:color w:val="000000"/>
                <w:sz w:val="24"/>
                <w:szCs w:val="24"/>
                <w:lang w:val="ro-RO"/>
              </w:rPr>
            </w:pPr>
          </w:p>
        </w:tc>
        <w:tc>
          <w:tcPr>
            <w:tcW w:w="402" w:type="pct"/>
            <w:tcBorders>
              <w:top w:val="nil"/>
              <w:left w:val="nil"/>
              <w:bottom w:val="single" w:sz="4" w:space="0" w:color="auto"/>
              <w:right w:val="single" w:sz="4" w:space="0" w:color="auto"/>
            </w:tcBorders>
            <w:noWrap/>
            <w:vAlign w:val="bottom"/>
          </w:tcPr>
          <w:p w:rsidR="004C308D" w:rsidRDefault="004C308D" w:rsidP="00C61099">
            <w:pPr>
              <w:rPr>
                <w:rFonts w:ascii="Times New Roman" w:eastAsia="Calibri" w:hAnsi="Times New Roman" w:cs="Times New Roman"/>
                <w:color w:val="000000"/>
                <w:sz w:val="24"/>
                <w:szCs w:val="24"/>
                <w:lang w:val="ro-RO"/>
              </w:rPr>
            </w:pPr>
          </w:p>
        </w:tc>
        <w:tc>
          <w:tcPr>
            <w:tcW w:w="442" w:type="pct"/>
            <w:tcBorders>
              <w:top w:val="nil"/>
              <w:left w:val="nil"/>
              <w:bottom w:val="single" w:sz="4" w:space="0" w:color="auto"/>
              <w:right w:val="single" w:sz="4" w:space="0" w:color="auto"/>
            </w:tcBorders>
            <w:noWrap/>
            <w:vAlign w:val="bottom"/>
          </w:tcPr>
          <w:p w:rsidR="004C308D" w:rsidRDefault="004C308D" w:rsidP="00C61099">
            <w:pPr>
              <w:rPr>
                <w:rFonts w:ascii="Times New Roman" w:eastAsia="Calibri" w:hAnsi="Times New Roman" w:cs="Times New Roman"/>
                <w:color w:val="000000"/>
                <w:sz w:val="24"/>
                <w:szCs w:val="24"/>
                <w:lang w:val="ro-RO"/>
              </w:rPr>
            </w:pPr>
          </w:p>
        </w:tc>
        <w:tc>
          <w:tcPr>
            <w:tcW w:w="717" w:type="pct"/>
            <w:tcBorders>
              <w:top w:val="nil"/>
              <w:left w:val="nil"/>
              <w:bottom w:val="single" w:sz="4" w:space="0" w:color="auto"/>
              <w:right w:val="single" w:sz="4" w:space="0" w:color="auto"/>
            </w:tcBorders>
            <w:noWrap/>
            <w:vAlign w:val="bottom"/>
          </w:tcPr>
          <w:p w:rsidR="004C308D" w:rsidRDefault="004C308D" w:rsidP="00C61099">
            <w:pPr>
              <w:rPr>
                <w:rFonts w:ascii="Times New Roman" w:eastAsia="Calibri" w:hAnsi="Times New Roman" w:cs="Times New Roman"/>
                <w:color w:val="000000"/>
                <w:sz w:val="24"/>
                <w:szCs w:val="24"/>
                <w:lang w:val="ro-RO"/>
              </w:rPr>
            </w:pPr>
          </w:p>
        </w:tc>
        <w:tc>
          <w:tcPr>
            <w:tcW w:w="574" w:type="pct"/>
            <w:tcBorders>
              <w:top w:val="nil"/>
              <w:left w:val="nil"/>
              <w:bottom w:val="single" w:sz="4" w:space="0" w:color="auto"/>
              <w:right w:val="single" w:sz="4" w:space="0" w:color="auto"/>
            </w:tcBorders>
            <w:noWrap/>
            <w:vAlign w:val="bottom"/>
          </w:tcPr>
          <w:p w:rsidR="004C308D" w:rsidRDefault="004C308D" w:rsidP="00C61099">
            <w:pPr>
              <w:rPr>
                <w:rFonts w:ascii="Times New Roman" w:eastAsia="Calibri" w:hAnsi="Times New Roman" w:cs="Times New Roman"/>
                <w:color w:val="000000"/>
                <w:sz w:val="24"/>
                <w:szCs w:val="24"/>
                <w:lang w:val="ro-RO"/>
              </w:rPr>
            </w:pPr>
          </w:p>
        </w:tc>
        <w:tc>
          <w:tcPr>
            <w:tcW w:w="574" w:type="pct"/>
            <w:tcBorders>
              <w:top w:val="single" w:sz="4" w:space="0" w:color="auto"/>
              <w:left w:val="nil"/>
              <w:bottom w:val="single" w:sz="4" w:space="0" w:color="auto"/>
              <w:right w:val="single" w:sz="4" w:space="0" w:color="auto"/>
            </w:tcBorders>
          </w:tcPr>
          <w:p w:rsidR="004C308D" w:rsidRDefault="004C308D" w:rsidP="00C61099">
            <w:pPr>
              <w:rPr>
                <w:rFonts w:ascii="Times New Roman" w:eastAsia="Calibri" w:hAnsi="Times New Roman" w:cs="Times New Roman"/>
                <w:color w:val="000000"/>
                <w:sz w:val="24"/>
                <w:szCs w:val="24"/>
                <w:lang w:val="ro-RO"/>
              </w:rPr>
            </w:pPr>
          </w:p>
        </w:tc>
        <w:tc>
          <w:tcPr>
            <w:tcW w:w="502" w:type="pct"/>
            <w:tcBorders>
              <w:top w:val="nil"/>
              <w:left w:val="single" w:sz="4" w:space="0" w:color="auto"/>
              <w:bottom w:val="single" w:sz="4" w:space="0" w:color="auto"/>
              <w:right w:val="single" w:sz="4" w:space="0" w:color="auto"/>
            </w:tcBorders>
            <w:noWrap/>
            <w:vAlign w:val="bottom"/>
          </w:tcPr>
          <w:p w:rsidR="004C308D" w:rsidRDefault="004C308D" w:rsidP="00C61099">
            <w:pPr>
              <w:rPr>
                <w:rFonts w:ascii="Times New Roman" w:eastAsia="Calibri" w:hAnsi="Times New Roman" w:cs="Times New Roman"/>
                <w:color w:val="000000"/>
                <w:sz w:val="24"/>
                <w:szCs w:val="24"/>
                <w:lang w:val="ro-RO"/>
              </w:rPr>
            </w:pPr>
          </w:p>
        </w:tc>
      </w:tr>
    </w:tbl>
    <w:p w:rsidR="004C308D" w:rsidRDefault="004C308D" w:rsidP="004C308D">
      <w:pPr>
        <w:rPr>
          <w:rFonts w:ascii="Times New Roman" w:eastAsia="Calibri" w:hAnsi="Times New Roman" w:cs="Times New Roman"/>
          <w:b/>
          <w:sz w:val="18"/>
          <w:szCs w:val="18"/>
          <w:u w:val="single"/>
          <w:lang w:val="ro-RO"/>
        </w:rPr>
      </w:pPr>
    </w:p>
    <w:tbl>
      <w:tblPr>
        <w:tblW w:w="934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45"/>
      </w:tblGrid>
      <w:tr w:rsidR="004C308D" w:rsidRPr="00E41B7E" w:rsidTr="00C61099">
        <w:trPr>
          <w:trHeight w:val="577"/>
        </w:trPr>
        <w:tc>
          <w:tcPr>
            <w:tcW w:w="9340" w:type="dxa"/>
            <w:tcBorders>
              <w:top w:val="nil"/>
              <w:left w:val="nil"/>
              <w:bottom w:val="nil"/>
              <w:right w:val="nil"/>
            </w:tcBorders>
          </w:tcPr>
          <w:p w:rsidR="004C308D" w:rsidRDefault="004C308D" w:rsidP="00C61099">
            <w:pPr>
              <w:ind w:firstLine="738"/>
              <w:rPr>
                <w:rFonts w:ascii="Times New Roman" w:hAnsi="Times New Roman" w:cs="Times New Roman"/>
                <w:sz w:val="24"/>
                <w:szCs w:val="24"/>
                <w:lang w:val="ro-RO"/>
              </w:rPr>
            </w:pPr>
            <w:r>
              <w:rPr>
                <w:rFonts w:ascii="Times New Roman" w:hAnsi="Times New Roman" w:cs="Times New Roman"/>
                <w:sz w:val="24"/>
                <w:szCs w:val="24"/>
                <w:lang w:val="ro-RO"/>
              </w:rPr>
              <w:t>* În cazul persoanelor fizice nerezidente – seria şi numărul actului de identitate</w:t>
            </w:r>
          </w:p>
          <w:p w:rsidR="004C308D" w:rsidRDefault="004C308D" w:rsidP="00C61099">
            <w:pPr>
              <w:rPr>
                <w:rFonts w:ascii="Times New Roman" w:hAnsi="Times New Roman" w:cs="Times New Roman"/>
                <w:sz w:val="24"/>
                <w:szCs w:val="24"/>
                <w:lang w:val="ro-RO"/>
              </w:rPr>
            </w:pPr>
          </w:p>
          <w:p w:rsidR="004C308D" w:rsidRDefault="004C308D" w:rsidP="00C61099">
            <w:pPr>
              <w:rPr>
                <w:rFonts w:ascii="Times New Roman" w:hAnsi="Times New Roman" w:cs="Times New Roman"/>
                <w:b/>
                <w:sz w:val="24"/>
                <w:szCs w:val="24"/>
                <w:lang w:val="ro-RO" w:eastAsia="ru-RU"/>
              </w:rPr>
            </w:pPr>
          </w:p>
        </w:tc>
      </w:tr>
      <w:tr w:rsidR="004C308D" w:rsidRPr="00E41B7E" w:rsidTr="00C61099">
        <w:trPr>
          <w:trHeight w:val="227"/>
        </w:trPr>
        <w:tc>
          <w:tcPr>
            <w:tcW w:w="9340" w:type="dxa"/>
            <w:tcBorders>
              <w:top w:val="nil"/>
              <w:left w:val="nil"/>
              <w:bottom w:val="nil"/>
              <w:right w:val="nil"/>
            </w:tcBorders>
          </w:tcPr>
          <w:p w:rsidR="004C308D" w:rsidRDefault="004C308D" w:rsidP="00C61099">
            <w:pPr>
              <w:numPr>
                <w:ilvl w:val="0"/>
                <w:numId w:val="23"/>
              </w:numPr>
              <w:ind w:left="0" w:firstLine="738"/>
              <w:contextualSpacing/>
              <w:rPr>
                <w:rFonts w:ascii="Times New Roman" w:hAnsi="Times New Roman" w:cs="Times New Roman"/>
                <w:sz w:val="24"/>
                <w:szCs w:val="24"/>
                <w:lang w:val="ro-RO"/>
              </w:rPr>
            </w:pPr>
            <w:r>
              <w:rPr>
                <w:rFonts w:ascii="Times New Roman" w:hAnsi="Times New Roman" w:cs="Times New Roman"/>
                <w:sz w:val="24"/>
                <w:szCs w:val="24"/>
                <w:lang w:val="ro-RO"/>
              </w:rPr>
              <w:t>în cazul persoanelor juridice</w:t>
            </w:r>
          </w:p>
          <w:tbl>
            <w:tblPr>
              <w:tblW w:w="9750" w:type="dxa"/>
              <w:tblInd w:w="32" w:type="dxa"/>
              <w:tblLayout w:type="fixed"/>
              <w:tblLook w:val="04A0"/>
            </w:tblPr>
            <w:tblGrid>
              <w:gridCol w:w="570"/>
              <w:gridCol w:w="1067"/>
              <w:gridCol w:w="1116"/>
              <w:gridCol w:w="901"/>
              <w:gridCol w:w="794"/>
              <w:gridCol w:w="904"/>
              <w:gridCol w:w="1418"/>
              <w:gridCol w:w="994"/>
              <w:gridCol w:w="900"/>
              <w:gridCol w:w="1086"/>
            </w:tblGrid>
            <w:tr w:rsidR="004C308D" w:rsidRPr="00E41B7E" w:rsidTr="00C61099">
              <w:trPr>
                <w:trHeight w:val="20"/>
              </w:trPr>
              <w:tc>
                <w:tcPr>
                  <w:tcW w:w="57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Nr.</w:t>
                  </w:r>
                </w:p>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crt.</w:t>
                  </w:r>
                </w:p>
              </w:tc>
              <w:tc>
                <w:tcPr>
                  <w:tcW w:w="1067"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Denumirea persoanei juridice</w:t>
                  </w:r>
                </w:p>
              </w:tc>
              <w:tc>
                <w:tcPr>
                  <w:tcW w:w="1115"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Numărul de identificare de stat (IDNO)*</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Criteriul de afiliere</w:t>
                  </w:r>
                </w:p>
              </w:tc>
              <w:tc>
                <w:tcPr>
                  <w:tcW w:w="794"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Sediul</w:t>
                  </w:r>
                </w:p>
              </w:tc>
              <w:tc>
                <w:tcPr>
                  <w:tcW w:w="903"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Numele, prenumele</w:t>
                  </w:r>
                  <w:r>
                    <w:rPr>
                      <w:rFonts w:ascii="Times New Roman" w:eastAsia="Calibri" w:hAnsi="Times New Roman" w:cs="Times New Roman"/>
                      <w:b/>
                      <w:sz w:val="18"/>
                      <w:szCs w:val="18"/>
                      <w:lang w:val="ro-RO"/>
                    </w:rPr>
                    <w:br/>
                    <w:t>administratorului</w:t>
                  </w:r>
                  <w:r>
                    <w:rPr>
                      <w:rFonts w:ascii="Times New Roman" w:eastAsia="Calibri" w:hAnsi="Times New Roman" w:cs="Times New Roman"/>
                      <w:b/>
                      <w:sz w:val="18"/>
                      <w:szCs w:val="18"/>
                      <w:lang w:val="ro-RO"/>
                    </w:rPr>
                    <w:lastRenderedPageBreak/>
                    <w:t>/</w:t>
                  </w:r>
                </w:p>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 xml:space="preserve">conducătorului </w:t>
                  </w:r>
                </w:p>
              </w:tc>
              <w:tc>
                <w:tcPr>
                  <w:tcW w:w="4394" w:type="dxa"/>
                  <w:gridSpan w:val="4"/>
                  <w:tcBorders>
                    <w:top w:val="single" w:sz="4" w:space="0" w:color="auto"/>
                    <w:left w:val="nil"/>
                    <w:bottom w:val="single" w:sz="4" w:space="0" w:color="auto"/>
                    <w:right w:val="single" w:sz="4" w:space="0" w:color="000000"/>
                  </w:tcBorders>
                  <w:shd w:val="clear" w:color="auto" w:fill="BFBFBF" w:themeFill="background1" w:themeFillShade="BF"/>
                  <w:hideMark/>
                </w:tcPr>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lastRenderedPageBreak/>
                    <w:t>Cota de participare la capitalul altei persoane juridice</w:t>
                  </w:r>
                </w:p>
              </w:tc>
            </w:tr>
            <w:tr w:rsidR="004C308D" w:rsidRPr="00E41B7E" w:rsidTr="00C61099">
              <w:trPr>
                <w:trHeight w:val="20"/>
              </w:trPr>
              <w:tc>
                <w:tcPr>
                  <w:tcW w:w="571" w:type="dxa"/>
                  <w:vMerge/>
                  <w:tcBorders>
                    <w:top w:val="single" w:sz="4" w:space="0" w:color="auto"/>
                    <w:left w:val="single" w:sz="4" w:space="0" w:color="auto"/>
                    <w:bottom w:val="single" w:sz="4" w:space="0" w:color="000000"/>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b/>
                      <w:sz w:val="18"/>
                      <w:szCs w:val="18"/>
                      <w:lang w:val="ro-RO"/>
                    </w:rPr>
                  </w:pPr>
                </w:p>
              </w:tc>
              <w:tc>
                <w:tcPr>
                  <w:tcW w:w="1067" w:type="dxa"/>
                  <w:vMerge/>
                  <w:tcBorders>
                    <w:top w:val="single" w:sz="4" w:space="0" w:color="auto"/>
                    <w:left w:val="single" w:sz="4" w:space="0" w:color="auto"/>
                    <w:bottom w:val="single" w:sz="4" w:space="0" w:color="000000"/>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b/>
                      <w:sz w:val="18"/>
                      <w:szCs w:val="18"/>
                      <w:lang w:val="ro-RO"/>
                    </w:rPr>
                  </w:pPr>
                </w:p>
              </w:tc>
              <w:tc>
                <w:tcPr>
                  <w:tcW w:w="1115" w:type="dxa"/>
                  <w:vMerge/>
                  <w:tcBorders>
                    <w:top w:val="single" w:sz="4" w:space="0" w:color="auto"/>
                    <w:left w:val="single" w:sz="4" w:space="0" w:color="auto"/>
                    <w:bottom w:val="single" w:sz="4" w:space="0" w:color="000000"/>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b/>
                      <w:sz w:val="18"/>
                      <w:szCs w:val="18"/>
                      <w:lang w:val="ro-RO"/>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b/>
                      <w:sz w:val="18"/>
                      <w:szCs w:val="18"/>
                      <w:lang w:val="ro-RO"/>
                    </w:rPr>
                  </w:pPr>
                </w:p>
              </w:tc>
              <w:tc>
                <w:tcPr>
                  <w:tcW w:w="794" w:type="dxa"/>
                  <w:vMerge/>
                  <w:tcBorders>
                    <w:top w:val="single" w:sz="4" w:space="0" w:color="auto"/>
                    <w:left w:val="single" w:sz="4" w:space="0" w:color="auto"/>
                    <w:bottom w:val="single" w:sz="4" w:space="0" w:color="000000"/>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b/>
                      <w:sz w:val="18"/>
                      <w:szCs w:val="18"/>
                      <w:lang w:val="ro-RO"/>
                    </w:rPr>
                  </w:pPr>
                </w:p>
              </w:tc>
              <w:tc>
                <w:tcPr>
                  <w:tcW w:w="903" w:type="dxa"/>
                  <w:vMerge/>
                  <w:tcBorders>
                    <w:top w:val="single" w:sz="4" w:space="0" w:color="auto"/>
                    <w:left w:val="single" w:sz="4" w:space="0" w:color="auto"/>
                    <w:bottom w:val="single" w:sz="4" w:space="0" w:color="000000"/>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b/>
                      <w:sz w:val="18"/>
                      <w:szCs w:val="18"/>
                      <w:lang w:val="ro-RO"/>
                    </w:rPr>
                  </w:pPr>
                </w:p>
              </w:tc>
              <w:tc>
                <w:tcPr>
                  <w:tcW w:w="1417" w:type="dxa"/>
                  <w:tcBorders>
                    <w:top w:val="nil"/>
                    <w:left w:val="nil"/>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 xml:space="preserve">denumirea persoanei juridice, țara de </w:t>
                  </w:r>
                  <w:r>
                    <w:rPr>
                      <w:rFonts w:ascii="Times New Roman" w:eastAsia="Calibri" w:hAnsi="Times New Roman" w:cs="Times New Roman"/>
                      <w:b/>
                      <w:sz w:val="18"/>
                      <w:szCs w:val="18"/>
                      <w:lang w:val="ro-RO"/>
                    </w:rPr>
                    <w:lastRenderedPageBreak/>
                    <w:t>reședință</w:t>
                  </w:r>
                </w:p>
              </w:tc>
              <w:tc>
                <w:tcPr>
                  <w:tcW w:w="993" w:type="dxa"/>
                  <w:tcBorders>
                    <w:top w:val="nil"/>
                    <w:left w:val="nil"/>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lastRenderedPageBreak/>
                    <w:t xml:space="preserve">valoarea relativă a </w:t>
                  </w:r>
                  <w:r>
                    <w:rPr>
                      <w:rFonts w:ascii="Times New Roman" w:eastAsia="Calibri" w:hAnsi="Times New Roman" w:cs="Times New Roman"/>
                      <w:b/>
                      <w:sz w:val="18"/>
                      <w:szCs w:val="18"/>
                      <w:lang w:val="ro-RO"/>
                    </w:rPr>
                    <w:lastRenderedPageBreak/>
                    <w:t>cotei (%)</w:t>
                  </w:r>
                </w:p>
              </w:tc>
              <w:tc>
                <w:tcPr>
                  <w:tcW w:w="899" w:type="dxa"/>
                  <w:tcBorders>
                    <w:top w:val="nil"/>
                    <w:left w:val="single" w:sz="4" w:space="0" w:color="auto"/>
                    <w:bottom w:val="single" w:sz="4" w:space="0" w:color="auto"/>
                    <w:right w:val="single" w:sz="4" w:space="0" w:color="auto"/>
                  </w:tcBorders>
                  <w:shd w:val="clear" w:color="auto" w:fill="BFBFBF" w:themeFill="background1" w:themeFillShade="BF"/>
                  <w:hideMark/>
                </w:tcPr>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lastRenderedPageBreak/>
                    <w:t xml:space="preserve">valoarea nominală a cotei </w:t>
                  </w:r>
                  <w:r>
                    <w:rPr>
                      <w:rFonts w:ascii="Times New Roman" w:eastAsia="Calibri" w:hAnsi="Times New Roman" w:cs="Times New Roman"/>
                      <w:b/>
                      <w:sz w:val="18"/>
                      <w:szCs w:val="18"/>
                      <w:lang w:val="ro-RO"/>
                    </w:rPr>
                    <w:lastRenderedPageBreak/>
                    <w:t>(unități monetare)</w:t>
                  </w:r>
                </w:p>
              </w:tc>
              <w:tc>
                <w:tcPr>
                  <w:tcW w:w="1085" w:type="dxa"/>
                  <w:tcBorders>
                    <w:top w:val="nil"/>
                    <w:left w:val="nil"/>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lastRenderedPageBreak/>
                    <w:t>beneficiarul efectiv</w:t>
                  </w:r>
                </w:p>
              </w:tc>
            </w:tr>
            <w:tr w:rsidR="004C308D" w:rsidRPr="00E41B7E" w:rsidTr="00C61099">
              <w:trPr>
                <w:trHeight w:val="20"/>
              </w:trPr>
              <w:tc>
                <w:tcPr>
                  <w:tcW w:w="571" w:type="dxa"/>
                  <w:tcBorders>
                    <w:top w:val="nil"/>
                    <w:left w:val="single" w:sz="4" w:space="0" w:color="auto"/>
                    <w:bottom w:val="single" w:sz="4" w:space="0" w:color="auto"/>
                    <w:right w:val="single" w:sz="4" w:space="0" w:color="auto"/>
                  </w:tcBorders>
                  <w:noWrap/>
                  <w:vAlign w:val="center"/>
                  <w:hideMark/>
                </w:tcPr>
                <w:p w:rsidR="004C308D" w:rsidRDefault="004C308D" w:rsidP="00C61099">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lastRenderedPageBreak/>
                    <w:t>1.</w:t>
                  </w:r>
                </w:p>
              </w:tc>
              <w:tc>
                <w:tcPr>
                  <w:tcW w:w="1067" w:type="dxa"/>
                  <w:tcBorders>
                    <w:top w:val="nil"/>
                    <w:left w:val="nil"/>
                    <w:bottom w:val="single" w:sz="4" w:space="0" w:color="auto"/>
                    <w:right w:val="single" w:sz="4" w:space="0" w:color="auto"/>
                  </w:tcBorders>
                  <w:noWrap/>
                  <w:vAlign w:val="center"/>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1115" w:type="dxa"/>
                  <w:tcBorders>
                    <w:top w:val="nil"/>
                    <w:left w:val="nil"/>
                    <w:bottom w:val="single" w:sz="4" w:space="0" w:color="auto"/>
                    <w:right w:val="single" w:sz="4" w:space="0" w:color="auto"/>
                  </w:tcBorders>
                  <w:noWrap/>
                  <w:vAlign w:val="center"/>
                  <w:hideMark/>
                </w:tcPr>
                <w:p w:rsidR="004C308D" w:rsidRDefault="004C308D" w:rsidP="00C61099">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900" w:type="dxa"/>
                  <w:tcBorders>
                    <w:top w:val="nil"/>
                    <w:left w:val="nil"/>
                    <w:bottom w:val="single" w:sz="4" w:space="0" w:color="auto"/>
                    <w:right w:val="single" w:sz="4" w:space="0" w:color="auto"/>
                  </w:tcBorders>
                  <w:vAlign w:val="center"/>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794" w:type="dxa"/>
                  <w:tcBorders>
                    <w:top w:val="nil"/>
                    <w:left w:val="nil"/>
                    <w:bottom w:val="single" w:sz="4" w:space="0" w:color="auto"/>
                    <w:right w:val="single" w:sz="4" w:space="0" w:color="auto"/>
                  </w:tcBorders>
                  <w:vAlign w:val="center"/>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903" w:type="dxa"/>
                  <w:tcBorders>
                    <w:top w:val="nil"/>
                    <w:left w:val="nil"/>
                    <w:bottom w:val="single" w:sz="4" w:space="0" w:color="auto"/>
                    <w:right w:val="single" w:sz="4" w:space="0" w:color="auto"/>
                  </w:tcBorders>
                  <w:noWrap/>
                  <w:vAlign w:val="center"/>
                  <w:hideMark/>
                </w:tcPr>
                <w:p w:rsidR="004C308D" w:rsidRDefault="004C308D" w:rsidP="00C61099">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1417" w:type="dxa"/>
                  <w:tcBorders>
                    <w:top w:val="nil"/>
                    <w:left w:val="nil"/>
                    <w:bottom w:val="single" w:sz="4" w:space="0" w:color="auto"/>
                    <w:right w:val="single" w:sz="4" w:space="0" w:color="auto"/>
                  </w:tcBorders>
                  <w:noWrap/>
                  <w:vAlign w:val="center"/>
                  <w:hideMark/>
                </w:tcPr>
                <w:p w:rsidR="004C308D" w:rsidRDefault="004C308D" w:rsidP="00C61099">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993" w:type="dxa"/>
                  <w:tcBorders>
                    <w:top w:val="nil"/>
                    <w:left w:val="nil"/>
                    <w:bottom w:val="single" w:sz="4" w:space="0" w:color="auto"/>
                    <w:right w:val="single" w:sz="4" w:space="0" w:color="auto"/>
                  </w:tcBorders>
                </w:tcPr>
                <w:p w:rsidR="004C308D" w:rsidRDefault="004C308D" w:rsidP="00C61099">
                  <w:pPr>
                    <w:jc w:val="center"/>
                    <w:rPr>
                      <w:rFonts w:ascii="Times New Roman" w:eastAsia="Calibri" w:hAnsi="Times New Roman" w:cs="Times New Roman"/>
                      <w:color w:val="000000"/>
                      <w:sz w:val="24"/>
                      <w:szCs w:val="24"/>
                      <w:lang w:val="ro-RO"/>
                    </w:rPr>
                  </w:pPr>
                </w:p>
              </w:tc>
              <w:tc>
                <w:tcPr>
                  <w:tcW w:w="899" w:type="dxa"/>
                  <w:tcBorders>
                    <w:top w:val="nil"/>
                    <w:left w:val="single" w:sz="4" w:space="0" w:color="auto"/>
                    <w:bottom w:val="single" w:sz="4" w:space="0" w:color="auto"/>
                    <w:right w:val="single" w:sz="4" w:space="0" w:color="auto"/>
                  </w:tcBorders>
                  <w:noWrap/>
                  <w:vAlign w:val="center"/>
                  <w:hideMark/>
                </w:tcPr>
                <w:p w:rsidR="004C308D" w:rsidRDefault="004C308D" w:rsidP="00C61099">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1085" w:type="dxa"/>
                  <w:tcBorders>
                    <w:top w:val="nil"/>
                    <w:left w:val="nil"/>
                    <w:bottom w:val="single" w:sz="4" w:space="0" w:color="auto"/>
                    <w:right w:val="single" w:sz="4" w:space="0" w:color="auto"/>
                  </w:tcBorders>
                  <w:noWrap/>
                  <w:vAlign w:val="bottom"/>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r>
            <w:tr w:rsidR="004C308D" w:rsidRPr="00E41B7E" w:rsidTr="00C61099">
              <w:trPr>
                <w:trHeight w:val="20"/>
              </w:trPr>
              <w:tc>
                <w:tcPr>
                  <w:tcW w:w="571" w:type="dxa"/>
                  <w:tcBorders>
                    <w:top w:val="nil"/>
                    <w:left w:val="single" w:sz="4" w:space="0" w:color="auto"/>
                    <w:bottom w:val="single" w:sz="4" w:space="0" w:color="auto"/>
                    <w:right w:val="single" w:sz="4" w:space="0" w:color="auto"/>
                  </w:tcBorders>
                  <w:noWrap/>
                  <w:vAlign w:val="center"/>
                  <w:hideMark/>
                </w:tcPr>
                <w:p w:rsidR="004C308D" w:rsidRDefault="004C308D" w:rsidP="00C61099">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2.</w:t>
                  </w:r>
                </w:p>
              </w:tc>
              <w:tc>
                <w:tcPr>
                  <w:tcW w:w="1067" w:type="dxa"/>
                  <w:tcBorders>
                    <w:top w:val="nil"/>
                    <w:left w:val="nil"/>
                    <w:bottom w:val="single" w:sz="4" w:space="0" w:color="auto"/>
                    <w:right w:val="single" w:sz="4" w:space="0" w:color="auto"/>
                  </w:tcBorders>
                  <w:noWrap/>
                  <w:vAlign w:val="center"/>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1115" w:type="dxa"/>
                  <w:tcBorders>
                    <w:top w:val="nil"/>
                    <w:left w:val="nil"/>
                    <w:bottom w:val="single" w:sz="4" w:space="0" w:color="auto"/>
                    <w:right w:val="single" w:sz="4" w:space="0" w:color="auto"/>
                  </w:tcBorders>
                  <w:noWrap/>
                  <w:vAlign w:val="center"/>
                  <w:hideMark/>
                </w:tcPr>
                <w:p w:rsidR="004C308D" w:rsidRDefault="004C308D" w:rsidP="00C61099">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900" w:type="dxa"/>
                  <w:tcBorders>
                    <w:top w:val="nil"/>
                    <w:left w:val="nil"/>
                    <w:bottom w:val="single" w:sz="4" w:space="0" w:color="auto"/>
                    <w:right w:val="single" w:sz="4" w:space="0" w:color="auto"/>
                  </w:tcBorders>
                  <w:vAlign w:val="center"/>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794" w:type="dxa"/>
                  <w:tcBorders>
                    <w:top w:val="nil"/>
                    <w:left w:val="nil"/>
                    <w:bottom w:val="single" w:sz="4" w:space="0" w:color="auto"/>
                    <w:right w:val="single" w:sz="4" w:space="0" w:color="auto"/>
                  </w:tcBorders>
                  <w:vAlign w:val="center"/>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903" w:type="dxa"/>
                  <w:tcBorders>
                    <w:top w:val="nil"/>
                    <w:left w:val="nil"/>
                    <w:bottom w:val="single" w:sz="4" w:space="0" w:color="auto"/>
                    <w:right w:val="single" w:sz="4" w:space="0" w:color="auto"/>
                  </w:tcBorders>
                  <w:noWrap/>
                  <w:vAlign w:val="center"/>
                  <w:hideMark/>
                </w:tcPr>
                <w:p w:rsidR="004C308D" w:rsidRDefault="004C308D" w:rsidP="00C61099">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1417" w:type="dxa"/>
                  <w:tcBorders>
                    <w:top w:val="nil"/>
                    <w:left w:val="nil"/>
                    <w:bottom w:val="single" w:sz="4" w:space="0" w:color="auto"/>
                    <w:right w:val="single" w:sz="4" w:space="0" w:color="auto"/>
                  </w:tcBorders>
                  <w:noWrap/>
                  <w:vAlign w:val="center"/>
                  <w:hideMark/>
                </w:tcPr>
                <w:p w:rsidR="004C308D" w:rsidRDefault="004C308D" w:rsidP="00C61099">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993" w:type="dxa"/>
                  <w:tcBorders>
                    <w:top w:val="single" w:sz="4" w:space="0" w:color="auto"/>
                    <w:left w:val="nil"/>
                    <w:bottom w:val="single" w:sz="4" w:space="0" w:color="auto"/>
                    <w:right w:val="single" w:sz="4" w:space="0" w:color="auto"/>
                  </w:tcBorders>
                </w:tcPr>
                <w:p w:rsidR="004C308D" w:rsidRDefault="004C308D" w:rsidP="00C61099">
                  <w:pPr>
                    <w:jc w:val="center"/>
                    <w:rPr>
                      <w:rFonts w:ascii="Times New Roman" w:eastAsia="Calibri" w:hAnsi="Times New Roman" w:cs="Times New Roman"/>
                      <w:color w:val="000000"/>
                      <w:sz w:val="24"/>
                      <w:szCs w:val="24"/>
                      <w:lang w:val="ro-RO"/>
                    </w:rPr>
                  </w:pPr>
                </w:p>
              </w:tc>
              <w:tc>
                <w:tcPr>
                  <w:tcW w:w="899" w:type="dxa"/>
                  <w:tcBorders>
                    <w:top w:val="nil"/>
                    <w:left w:val="single" w:sz="4" w:space="0" w:color="auto"/>
                    <w:bottom w:val="single" w:sz="4" w:space="0" w:color="auto"/>
                    <w:right w:val="single" w:sz="4" w:space="0" w:color="auto"/>
                  </w:tcBorders>
                  <w:noWrap/>
                  <w:vAlign w:val="center"/>
                  <w:hideMark/>
                </w:tcPr>
                <w:p w:rsidR="004C308D" w:rsidRDefault="004C308D" w:rsidP="00C61099">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1085" w:type="dxa"/>
                  <w:tcBorders>
                    <w:top w:val="nil"/>
                    <w:left w:val="nil"/>
                    <w:bottom w:val="single" w:sz="4" w:space="0" w:color="auto"/>
                    <w:right w:val="single" w:sz="4" w:space="0" w:color="auto"/>
                  </w:tcBorders>
                  <w:noWrap/>
                  <w:vAlign w:val="bottom"/>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r>
            <w:tr w:rsidR="004C308D" w:rsidRPr="00E41B7E" w:rsidTr="00C61099">
              <w:trPr>
                <w:trHeight w:val="20"/>
              </w:trPr>
              <w:tc>
                <w:tcPr>
                  <w:tcW w:w="571" w:type="dxa"/>
                  <w:tcBorders>
                    <w:top w:val="nil"/>
                    <w:left w:val="single" w:sz="4" w:space="0" w:color="auto"/>
                    <w:bottom w:val="single" w:sz="4" w:space="0" w:color="auto"/>
                    <w:right w:val="single" w:sz="4" w:space="0" w:color="auto"/>
                  </w:tcBorders>
                  <w:noWrap/>
                  <w:vAlign w:val="center"/>
                  <w:hideMark/>
                </w:tcPr>
                <w:p w:rsidR="004C308D" w:rsidRDefault="004C308D" w:rsidP="00C61099">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3.</w:t>
                  </w:r>
                </w:p>
              </w:tc>
              <w:tc>
                <w:tcPr>
                  <w:tcW w:w="1067" w:type="dxa"/>
                  <w:tcBorders>
                    <w:top w:val="nil"/>
                    <w:left w:val="nil"/>
                    <w:bottom w:val="single" w:sz="4" w:space="0" w:color="auto"/>
                    <w:right w:val="single" w:sz="4" w:space="0" w:color="auto"/>
                  </w:tcBorders>
                  <w:noWrap/>
                  <w:vAlign w:val="center"/>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1115" w:type="dxa"/>
                  <w:tcBorders>
                    <w:top w:val="nil"/>
                    <w:left w:val="nil"/>
                    <w:bottom w:val="single" w:sz="4" w:space="0" w:color="auto"/>
                    <w:right w:val="single" w:sz="4" w:space="0" w:color="auto"/>
                  </w:tcBorders>
                  <w:noWrap/>
                  <w:vAlign w:val="center"/>
                  <w:hideMark/>
                </w:tcPr>
                <w:p w:rsidR="004C308D" w:rsidRDefault="004C308D" w:rsidP="00C61099">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900" w:type="dxa"/>
                  <w:tcBorders>
                    <w:top w:val="nil"/>
                    <w:left w:val="nil"/>
                    <w:bottom w:val="single" w:sz="4" w:space="0" w:color="auto"/>
                    <w:right w:val="single" w:sz="4" w:space="0" w:color="auto"/>
                  </w:tcBorders>
                  <w:vAlign w:val="center"/>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794" w:type="dxa"/>
                  <w:tcBorders>
                    <w:top w:val="nil"/>
                    <w:left w:val="nil"/>
                    <w:bottom w:val="single" w:sz="4" w:space="0" w:color="auto"/>
                    <w:right w:val="single" w:sz="4" w:space="0" w:color="auto"/>
                  </w:tcBorders>
                  <w:vAlign w:val="center"/>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903" w:type="dxa"/>
                  <w:tcBorders>
                    <w:top w:val="nil"/>
                    <w:left w:val="nil"/>
                    <w:bottom w:val="single" w:sz="4" w:space="0" w:color="auto"/>
                    <w:right w:val="single" w:sz="4" w:space="0" w:color="auto"/>
                  </w:tcBorders>
                  <w:noWrap/>
                  <w:vAlign w:val="center"/>
                  <w:hideMark/>
                </w:tcPr>
                <w:p w:rsidR="004C308D" w:rsidRDefault="004C308D" w:rsidP="00C61099">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1417" w:type="dxa"/>
                  <w:tcBorders>
                    <w:top w:val="nil"/>
                    <w:left w:val="nil"/>
                    <w:bottom w:val="single" w:sz="4" w:space="0" w:color="auto"/>
                    <w:right w:val="single" w:sz="4" w:space="0" w:color="auto"/>
                  </w:tcBorders>
                  <w:noWrap/>
                  <w:vAlign w:val="center"/>
                  <w:hideMark/>
                </w:tcPr>
                <w:p w:rsidR="004C308D" w:rsidRDefault="004C308D" w:rsidP="00C61099">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993" w:type="dxa"/>
                  <w:tcBorders>
                    <w:top w:val="single" w:sz="4" w:space="0" w:color="auto"/>
                    <w:left w:val="nil"/>
                    <w:bottom w:val="single" w:sz="4" w:space="0" w:color="auto"/>
                    <w:right w:val="single" w:sz="4" w:space="0" w:color="auto"/>
                  </w:tcBorders>
                </w:tcPr>
                <w:p w:rsidR="004C308D" w:rsidRDefault="004C308D" w:rsidP="00C61099">
                  <w:pPr>
                    <w:jc w:val="center"/>
                    <w:rPr>
                      <w:rFonts w:ascii="Times New Roman" w:eastAsia="Calibri" w:hAnsi="Times New Roman" w:cs="Times New Roman"/>
                      <w:color w:val="000000"/>
                      <w:sz w:val="24"/>
                      <w:szCs w:val="24"/>
                      <w:lang w:val="ro-RO"/>
                    </w:rPr>
                  </w:pPr>
                </w:p>
              </w:tc>
              <w:tc>
                <w:tcPr>
                  <w:tcW w:w="899" w:type="dxa"/>
                  <w:tcBorders>
                    <w:top w:val="nil"/>
                    <w:left w:val="single" w:sz="4" w:space="0" w:color="auto"/>
                    <w:bottom w:val="single" w:sz="4" w:space="0" w:color="auto"/>
                    <w:right w:val="single" w:sz="4" w:space="0" w:color="auto"/>
                  </w:tcBorders>
                  <w:noWrap/>
                  <w:vAlign w:val="center"/>
                  <w:hideMark/>
                </w:tcPr>
                <w:p w:rsidR="004C308D" w:rsidRDefault="004C308D" w:rsidP="00C61099">
                  <w:pPr>
                    <w:jc w:val="cente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c>
                <w:tcPr>
                  <w:tcW w:w="1085" w:type="dxa"/>
                  <w:tcBorders>
                    <w:top w:val="nil"/>
                    <w:left w:val="nil"/>
                    <w:bottom w:val="single" w:sz="4" w:space="0" w:color="auto"/>
                    <w:right w:val="single" w:sz="4" w:space="0" w:color="auto"/>
                  </w:tcBorders>
                  <w:noWrap/>
                  <w:vAlign w:val="bottom"/>
                  <w:hideMark/>
                </w:tcPr>
                <w:p w:rsidR="004C308D" w:rsidRDefault="004C308D" w:rsidP="00C61099">
                  <w:pPr>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w:t>
                  </w:r>
                </w:p>
              </w:tc>
            </w:tr>
            <w:tr w:rsidR="004C308D" w:rsidRPr="00E41B7E" w:rsidTr="00C61099">
              <w:trPr>
                <w:trHeight w:val="20"/>
              </w:trPr>
              <w:tc>
                <w:tcPr>
                  <w:tcW w:w="571" w:type="dxa"/>
                  <w:tcBorders>
                    <w:top w:val="nil"/>
                    <w:left w:val="single" w:sz="4" w:space="0" w:color="auto"/>
                    <w:bottom w:val="single" w:sz="4" w:space="0" w:color="auto"/>
                    <w:right w:val="single" w:sz="4" w:space="0" w:color="auto"/>
                  </w:tcBorders>
                  <w:noWrap/>
                  <w:vAlign w:val="center"/>
                </w:tcPr>
                <w:p w:rsidR="004C308D" w:rsidRDefault="004C308D" w:rsidP="00C61099">
                  <w:pPr>
                    <w:jc w:val="center"/>
                    <w:rPr>
                      <w:rFonts w:ascii="Times New Roman" w:eastAsia="Calibri" w:hAnsi="Times New Roman" w:cs="Times New Roman"/>
                      <w:color w:val="000000"/>
                      <w:sz w:val="24"/>
                      <w:szCs w:val="24"/>
                      <w:lang w:val="ro-RO"/>
                    </w:rPr>
                  </w:pPr>
                </w:p>
              </w:tc>
              <w:tc>
                <w:tcPr>
                  <w:tcW w:w="1067" w:type="dxa"/>
                  <w:tcBorders>
                    <w:top w:val="nil"/>
                    <w:left w:val="nil"/>
                    <w:bottom w:val="single" w:sz="4" w:space="0" w:color="auto"/>
                    <w:right w:val="single" w:sz="4" w:space="0" w:color="auto"/>
                  </w:tcBorders>
                  <w:noWrap/>
                  <w:vAlign w:val="center"/>
                </w:tcPr>
                <w:p w:rsidR="004C308D" w:rsidRDefault="004C308D" w:rsidP="00C61099">
                  <w:pPr>
                    <w:rPr>
                      <w:rFonts w:ascii="Times New Roman" w:eastAsia="Calibri" w:hAnsi="Times New Roman" w:cs="Times New Roman"/>
                      <w:color w:val="000000"/>
                      <w:sz w:val="24"/>
                      <w:szCs w:val="24"/>
                      <w:lang w:val="ro-RO"/>
                    </w:rPr>
                  </w:pPr>
                </w:p>
              </w:tc>
              <w:tc>
                <w:tcPr>
                  <w:tcW w:w="1115" w:type="dxa"/>
                  <w:tcBorders>
                    <w:top w:val="nil"/>
                    <w:left w:val="nil"/>
                    <w:bottom w:val="single" w:sz="4" w:space="0" w:color="auto"/>
                    <w:right w:val="single" w:sz="4" w:space="0" w:color="auto"/>
                  </w:tcBorders>
                  <w:noWrap/>
                  <w:vAlign w:val="center"/>
                </w:tcPr>
                <w:p w:rsidR="004C308D" w:rsidRDefault="004C308D" w:rsidP="00C61099">
                  <w:pPr>
                    <w:jc w:val="center"/>
                    <w:rPr>
                      <w:rFonts w:ascii="Times New Roman" w:eastAsia="Calibri" w:hAnsi="Times New Roman" w:cs="Times New Roman"/>
                      <w:color w:val="000000"/>
                      <w:sz w:val="24"/>
                      <w:szCs w:val="24"/>
                      <w:lang w:val="ro-RO"/>
                    </w:rPr>
                  </w:pPr>
                </w:p>
              </w:tc>
              <w:tc>
                <w:tcPr>
                  <w:tcW w:w="900" w:type="dxa"/>
                  <w:tcBorders>
                    <w:top w:val="nil"/>
                    <w:left w:val="nil"/>
                    <w:bottom w:val="single" w:sz="4" w:space="0" w:color="auto"/>
                    <w:right w:val="single" w:sz="4" w:space="0" w:color="auto"/>
                  </w:tcBorders>
                  <w:vAlign w:val="center"/>
                </w:tcPr>
                <w:p w:rsidR="004C308D" w:rsidRDefault="004C308D" w:rsidP="00C61099">
                  <w:pPr>
                    <w:rPr>
                      <w:rFonts w:ascii="Times New Roman" w:eastAsia="Calibri" w:hAnsi="Times New Roman" w:cs="Times New Roman"/>
                      <w:color w:val="000000"/>
                      <w:sz w:val="24"/>
                      <w:szCs w:val="24"/>
                      <w:lang w:val="ro-RO"/>
                    </w:rPr>
                  </w:pPr>
                </w:p>
              </w:tc>
              <w:tc>
                <w:tcPr>
                  <w:tcW w:w="794" w:type="dxa"/>
                  <w:tcBorders>
                    <w:top w:val="nil"/>
                    <w:left w:val="nil"/>
                    <w:bottom w:val="single" w:sz="4" w:space="0" w:color="auto"/>
                    <w:right w:val="single" w:sz="4" w:space="0" w:color="auto"/>
                  </w:tcBorders>
                  <w:vAlign w:val="center"/>
                </w:tcPr>
                <w:p w:rsidR="004C308D" w:rsidRDefault="004C308D" w:rsidP="00C61099">
                  <w:pPr>
                    <w:rPr>
                      <w:rFonts w:ascii="Times New Roman" w:eastAsia="Calibri" w:hAnsi="Times New Roman" w:cs="Times New Roman"/>
                      <w:color w:val="000000"/>
                      <w:sz w:val="24"/>
                      <w:szCs w:val="24"/>
                      <w:lang w:val="ro-RO"/>
                    </w:rPr>
                  </w:pPr>
                </w:p>
              </w:tc>
              <w:tc>
                <w:tcPr>
                  <w:tcW w:w="903" w:type="dxa"/>
                  <w:tcBorders>
                    <w:top w:val="nil"/>
                    <w:left w:val="nil"/>
                    <w:bottom w:val="single" w:sz="4" w:space="0" w:color="auto"/>
                    <w:right w:val="single" w:sz="4" w:space="0" w:color="auto"/>
                  </w:tcBorders>
                  <w:noWrap/>
                  <w:vAlign w:val="center"/>
                </w:tcPr>
                <w:p w:rsidR="004C308D" w:rsidRDefault="004C308D" w:rsidP="00C61099">
                  <w:pPr>
                    <w:jc w:val="center"/>
                    <w:rPr>
                      <w:rFonts w:ascii="Times New Roman" w:eastAsia="Calibri" w:hAnsi="Times New Roman" w:cs="Times New Roman"/>
                      <w:color w:val="000000"/>
                      <w:sz w:val="24"/>
                      <w:szCs w:val="24"/>
                      <w:lang w:val="ro-RO"/>
                    </w:rPr>
                  </w:pPr>
                </w:p>
              </w:tc>
              <w:tc>
                <w:tcPr>
                  <w:tcW w:w="1417" w:type="dxa"/>
                  <w:tcBorders>
                    <w:top w:val="nil"/>
                    <w:left w:val="nil"/>
                    <w:bottom w:val="single" w:sz="4" w:space="0" w:color="auto"/>
                    <w:right w:val="single" w:sz="4" w:space="0" w:color="auto"/>
                  </w:tcBorders>
                  <w:noWrap/>
                  <w:vAlign w:val="center"/>
                </w:tcPr>
                <w:p w:rsidR="004C308D" w:rsidRDefault="004C308D" w:rsidP="00C61099">
                  <w:pPr>
                    <w:jc w:val="center"/>
                    <w:rPr>
                      <w:rFonts w:ascii="Times New Roman" w:eastAsia="Calibri" w:hAnsi="Times New Roman" w:cs="Times New Roman"/>
                      <w:color w:val="000000"/>
                      <w:sz w:val="24"/>
                      <w:szCs w:val="24"/>
                      <w:lang w:val="ro-RO"/>
                    </w:rPr>
                  </w:pPr>
                </w:p>
              </w:tc>
              <w:tc>
                <w:tcPr>
                  <w:tcW w:w="993" w:type="dxa"/>
                  <w:tcBorders>
                    <w:top w:val="single" w:sz="4" w:space="0" w:color="auto"/>
                    <w:left w:val="nil"/>
                    <w:bottom w:val="single" w:sz="4" w:space="0" w:color="auto"/>
                    <w:right w:val="single" w:sz="4" w:space="0" w:color="auto"/>
                  </w:tcBorders>
                </w:tcPr>
                <w:p w:rsidR="004C308D" w:rsidRDefault="004C308D" w:rsidP="00C61099">
                  <w:pPr>
                    <w:jc w:val="center"/>
                    <w:rPr>
                      <w:rFonts w:ascii="Times New Roman" w:eastAsia="Calibri" w:hAnsi="Times New Roman" w:cs="Times New Roman"/>
                      <w:color w:val="000000"/>
                      <w:sz w:val="24"/>
                      <w:szCs w:val="24"/>
                      <w:lang w:val="ro-RO"/>
                    </w:rPr>
                  </w:pPr>
                </w:p>
              </w:tc>
              <w:tc>
                <w:tcPr>
                  <w:tcW w:w="899" w:type="dxa"/>
                  <w:tcBorders>
                    <w:top w:val="nil"/>
                    <w:left w:val="single" w:sz="4" w:space="0" w:color="auto"/>
                    <w:bottom w:val="single" w:sz="4" w:space="0" w:color="auto"/>
                    <w:right w:val="single" w:sz="4" w:space="0" w:color="auto"/>
                  </w:tcBorders>
                  <w:noWrap/>
                  <w:vAlign w:val="center"/>
                </w:tcPr>
                <w:p w:rsidR="004C308D" w:rsidRDefault="004C308D" w:rsidP="00C61099">
                  <w:pPr>
                    <w:jc w:val="center"/>
                    <w:rPr>
                      <w:rFonts w:ascii="Times New Roman" w:eastAsia="Calibri" w:hAnsi="Times New Roman" w:cs="Times New Roman"/>
                      <w:color w:val="000000"/>
                      <w:sz w:val="24"/>
                      <w:szCs w:val="24"/>
                      <w:lang w:val="ro-RO"/>
                    </w:rPr>
                  </w:pPr>
                </w:p>
              </w:tc>
              <w:tc>
                <w:tcPr>
                  <w:tcW w:w="1085" w:type="dxa"/>
                  <w:tcBorders>
                    <w:top w:val="nil"/>
                    <w:left w:val="nil"/>
                    <w:bottom w:val="single" w:sz="4" w:space="0" w:color="auto"/>
                    <w:right w:val="single" w:sz="4" w:space="0" w:color="auto"/>
                  </w:tcBorders>
                  <w:noWrap/>
                  <w:vAlign w:val="bottom"/>
                </w:tcPr>
                <w:p w:rsidR="004C308D" w:rsidRDefault="004C308D" w:rsidP="00C61099">
                  <w:pPr>
                    <w:rPr>
                      <w:rFonts w:ascii="Times New Roman" w:eastAsia="Calibri" w:hAnsi="Times New Roman" w:cs="Times New Roman"/>
                      <w:color w:val="000000"/>
                      <w:sz w:val="24"/>
                      <w:szCs w:val="24"/>
                      <w:lang w:val="ro-RO"/>
                    </w:rPr>
                  </w:pPr>
                </w:p>
              </w:tc>
            </w:tr>
          </w:tbl>
          <w:p w:rsidR="004C308D" w:rsidRDefault="004C308D" w:rsidP="00C61099">
            <w:pPr>
              <w:rPr>
                <w:rFonts w:ascii="Times New Roman" w:hAnsi="Times New Roman" w:cs="Times New Roman"/>
                <w:sz w:val="24"/>
                <w:szCs w:val="24"/>
                <w:lang w:val="ro-RO" w:eastAsia="ru-RU"/>
              </w:rPr>
            </w:pPr>
          </w:p>
          <w:p w:rsidR="004C308D" w:rsidRDefault="004C308D" w:rsidP="00C61099">
            <w:pPr>
              <w:ind w:firstLine="772"/>
              <w:jc w:val="both"/>
              <w:rPr>
                <w:rFonts w:ascii="Times New Roman" w:eastAsia="Calibri" w:hAnsi="Times New Roman" w:cs="Times New Roman"/>
                <w:sz w:val="24"/>
                <w:szCs w:val="24"/>
                <w:lang w:val="ro-RO" w:eastAsia="ru-RU"/>
              </w:rPr>
            </w:pPr>
            <w:r>
              <w:rPr>
                <w:rFonts w:ascii="Times New Roman" w:hAnsi="Times New Roman" w:cs="Times New Roman"/>
                <w:sz w:val="24"/>
                <w:szCs w:val="24"/>
                <w:lang w:val="ro-RO" w:eastAsia="ru-RU"/>
              </w:rPr>
              <w:t>* În cazul persoanelor juridice nerezidente se indică numărul de identificare/înregistrare de stat atribuit de către organul abilitat din țara de origine a nerezidentului</w:t>
            </w:r>
          </w:p>
        </w:tc>
      </w:tr>
    </w:tbl>
    <w:p w:rsidR="004C308D" w:rsidRDefault="004C308D" w:rsidP="004C308D">
      <w:pPr>
        <w:rPr>
          <w:rFonts w:ascii="Times New Roman" w:eastAsia="Calibri" w:hAnsi="Times New Roman" w:cs="Times New Roman"/>
          <w:b/>
          <w:sz w:val="18"/>
          <w:szCs w:val="18"/>
          <w:u w:val="single"/>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4C308D" w:rsidTr="00C61099">
        <w:trPr>
          <w:trHeight w:val="794"/>
        </w:trPr>
        <w:tc>
          <w:tcPr>
            <w:tcW w:w="5000" w:type="pct"/>
            <w:tcBorders>
              <w:top w:val="nil"/>
              <w:left w:val="nil"/>
              <w:bottom w:val="nil"/>
              <w:right w:val="nil"/>
            </w:tcBorders>
            <w:hideMark/>
          </w:tcPr>
          <w:p w:rsidR="004C308D" w:rsidRDefault="004C308D" w:rsidP="00C61099">
            <w:pP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5.3. Sînteți membru al unui partid politic sau persoană expusă politic?</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4C308D" w:rsidTr="00C61099">
              <w:tc>
                <w:tcPr>
                  <w:tcW w:w="567" w:type="dxa"/>
                  <w:tcBorders>
                    <w:top w:val="single" w:sz="4" w:space="0" w:color="auto"/>
                    <w:left w:val="single" w:sz="4" w:space="0" w:color="auto"/>
                    <w:bottom w:val="single" w:sz="4" w:space="0" w:color="auto"/>
                    <w:right w:val="single" w:sz="4" w:space="0" w:color="auto"/>
                  </w:tcBorders>
                  <w:hideMark/>
                </w:tcPr>
                <w:p w:rsidR="004C308D" w:rsidRDefault="004C308D" w:rsidP="00C61099">
                  <w:pP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567" w:type="dxa"/>
                  <w:tcBorders>
                    <w:top w:val="single" w:sz="4" w:space="0" w:color="auto"/>
                    <w:left w:val="single" w:sz="4" w:space="0" w:color="auto"/>
                    <w:bottom w:val="single" w:sz="4" w:space="0" w:color="auto"/>
                    <w:right w:val="single" w:sz="4" w:space="0" w:color="auto"/>
                  </w:tcBorders>
                  <w:hideMark/>
                </w:tcPr>
                <w:p w:rsidR="004C308D" w:rsidRDefault="004C308D" w:rsidP="00C61099">
                  <w:pP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4C308D" w:rsidRDefault="004C308D" w:rsidP="00C61099">
            <w:pPr>
              <w:spacing w:after="0"/>
            </w:pPr>
          </w:p>
        </w:tc>
      </w:tr>
      <w:tr w:rsidR="004C308D" w:rsidTr="00C61099">
        <w:trPr>
          <w:trHeight w:val="227"/>
        </w:trPr>
        <w:tc>
          <w:tcPr>
            <w:tcW w:w="5000" w:type="pct"/>
            <w:tcBorders>
              <w:top w:val="nil"/>
              <w:left w:val="nil"/>
              <w:bottom w:val="nil"/>
              <w:right w:val="nil"/>
            </w:tcBorders>
          </w:tcPr>
          <w:p w:rsidR="004C308D" w:rsidRDefault="004C308D" w:rsidP="00C61099">
            <w:pPr>
              <w:rPr>
                <w:rFonts w:ascii="Times New Roman" w:hAnsi="Times New Roman" w:cs="Times New Roman"/>
                <w:sz w:val="24"/>
                <w:szCs w:val="24"/>
                <w:lang w:val="ro-RO"/>
              </w:rPr>
            </w:pPr>
            <w:r>
              <w:rPr>
                <w:rFonts w:ascii="Times New Roman" w:hAnsi="Times New Roman" w:cs="Times New Roman"/>
                <w:sz w:val="24"/>
                <w:szCs w:val="24"/>
                <w:lang w:val="ro-RO"/>
              </w:rPr>
              <w:t>În cazul răspunsului „DA”, indicați detalii (se indică cel puțin: denumirea partidului, funcția deținută)</w:t>
            </w:r>
          </w:p>
          <w:p w:rsidR="004C308D" w:rsidRPr="00193E88" w:rsidRDefault="004C308D" w:rsidP="00C61099">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______________________________________________________________________________________________________________________________________________________________________________________________________________________________</w:t>
            </w:r>
          </w:p>
        </w:tc>
      </w:tr>
      <w:tr w:rsidR="004C308D" w:rsidTr="00C61099">
        <w:trPr>
          <w:trHeight w:val="283"/>
        </w:trPr>
        <w:tc>
          <w:tcPr>
            <w:tcW w:w="5000" w:type="pct"/>
            <w:tcBorders>
              <w:top w:val="nil"/>
              <w:left w:val="nil"/>
              <w:bottom w:val="nil"/>
              <w:right w:val="nil"/>
            </w:tcBorders>
            <w:hideMark/>
          </w:tcPr>
          <w:p w:rsidR="004C308D" w:rsidRDefault="004C308D" w:rsidP="00C61099">
            <w:pPr>
              <w:tabs>
                <w:tab w:val="left" w:pos="0"/>
                <w:tab w:val="left" w:pos="1031"/>
              </w:tabs>
              <w:ind w:left="720"/>
              <w:contextualSpacing/>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5.4. Managementul timpului</w:t>
            </w:r>
          </w:p>
        </w:tc>
      </w:tr>
      <w:tr w:rsidR="004C308D" w:rsidTr="00C61099">
        <w:trPr>
          <w:trHeight w:val="702"/>
        </w:trPr>
        <w:tc>
          <w:tcPr>
            <w:tcW w:w="5000" w:type="pct"/>
            <w:tcBorders>
              <w:top w:val="nil"/>
              <w:left w:val="nil"/>
              <w:bottom w:val="nil"/>
              <w:right w:val="nil"/>
            </w:tcBorders>
            <w:hideMark/>
          </w:tcPr>
          <w:p w:rsidR="004C308D" w:rsidRDefault="004C308D" w:rsidP="00C61099">
            <w:pPr>
              <w:tabs>
                <w:tab w:val="left" w:pos="0"/>
                <w:tab w:val="left" w:pos="1031"/>
              </w:tabs>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Funcția de administrator va fi cumulată cu alte funcții suplimentare?</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4C308D" w:rsidTr="00C61099">
              <w:tc>
                <w:tcPr>
                  <w:tcW w:w="567" w:type="dxa"/>
                  <w:tcBorders>
                    <w:top w:val="single" w:sz="4" w:space="0" w:color="auto"/>
                    <w:left w:val="single" w:sz="4" w:space="0" w:color="auto"/>
                    <w:bottom w:val="single" w:sz="4" w:space="0" w:color="auto"/>
                    <w:right w:val="single" w:sz="4" w:space="0" w:color="auto"/>
                  </w:tcBorders>
                  <w:hideMark/>
                </w:tcPr>
                <w:p w:rsidR="004C308D" w:rsidRDefault="004C308D" w:rsidP="00C61099">
                  <w:pPr>
                    <w:tabs>
                      <w:tab w:val="left" w:pos="0"/>
                      <w:tab w:val="left" w:pos="1031"/>
                    </w:tabs>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567" w:type="dxa"/>
                  <w:tcBorders>
                    <w:top w:val="single" w:sz="4" w:space="0" w:color="auto"/>
                    <w:left w:val="single" w:sz="4" w:space="0" w:color="auto"/>
                    <w:bottom w:val="single" w:sz="4" w:space="0" w:color="auto"/>
                    <w:right w:val="single" w:sz="4" w:space="0" w:color="auto"/>
                  </w:tcBorders>
                  <w:hideMark/>
                </w:tcPr>
                <w:p w:rsidR="004C308D" w:rsidRDefault="004C308D" w:rsidP="00C61099">
                  <w:pPr>
                    <w:tabs>
                      <w:tab w:val="left" w:pos="0"/>
                      <w:tab w:val="left" w:pos="1031"/>
                    </w:tabs>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4C308D" w:rsidRDefault="004C308D" w:rsidP="00C61099">
            <w:pPr>
              <w:spacing w:after="0"/>
            </w:pPr>
          </w:p>
        </w:tc>
      </w:tr>
      <w:tr w:rsidR="004C308D" w:rsidRPr="00E41B7E" w:rsidTr="00C61099">
        <w:trPr>
          <w:trHeight w:val="2169"/>
        </w:trPr>
        <w:tc>
          <w:tcPr>
            <w:tcW w:w="5000" w:type="pct"/>
            <w:tcBorders>
              <w:top w:val="nil"/>
              <w:left w:val="nil"/>
              <w:bottom w:val="nil"/>
              <w:right w:val="nil"/>
            </w:tcBorders>
            <w:hideMark/>
          </w:tcPr>
          <w:p w:rsidR="004C308D" w:rsidRDefault="004C308D" w:rsidP="00C61099">
            <w:pPr>
              <w:rPr>
                <w:rFonts w:ascii="Times New Roman" w:hAnsi="Times New Roman" w:cs="Times New Roman"/>
                <w:sz w:val="24"/>
                <w:szCs w:val="24"/>
                <w:lang w:val="ro-RO" w:eastAsia="ru-RU"/>
              </w:rPr>
            </w:pPr>
            <w:r>
              <w:rPr>
                <w:rFonts w:ascii="Times New Roman" w:hAnsi="Times New Roman" w:cs="Times New Roman"/>
                <w:sz w:val="24"/>
                <w:szCs w:val="24"/>
                <w:lang w:val="ro-RO"/>
              </w:rPr>
              <w:t>În cazul răspunsului „DA”</w:t>
            </w:r>
            <w:r>
              <w:rPr>
                <w:rFonts w:ascii="Times New Roman" w:hAnsi="Times New Roman" w:cs="Times New Roman"/>
                <w:sz w:val="24"/>
                <w:szCs w:val="24"/>
                <w:lang w:val="ro-RO" w:eastAsia="ru-RU"/>
              </w:rPr>
              <w:t>, specificați mai jos următoarea informație (în ultima coloană indicați timpul utilizat lunar pentru alte funcții suplimentare și dacă acestea vor genera anumite conflicte în cumularea funcțiilor cu cea de administrator alîntreprinderii)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5"/>
              <w:gridCol w:w="2516"/>
              <w:gridCol w:w="2331"/>
              <w:gridCol w:w="2413"/>
            </w:tblGrid>
            <w:tr w:rsidR="004C308D" w:rsidRPr="00E41B7E" w:rsidTr="00C61099">
              <w:tc>
                <w:tcPr>
                  <w:tcW w:w="111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Denumirea persoanei juridice</w:t>
                  </w:r>
                </w:p>
              </w:tc>
              <w:tc>
                <w:tcPr>
                  <w:tcW w:w="134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Domeniul de activitate</w:t>
                  </w:r>
                </w:p>
              </w:tc>
              <w:tc>
                <w:tcPr>
                  <w:tcW w:w="1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Funcția deținută</w:t>
                  </w:r>
                </w:p>
              </w:tc>
              <w:tc>
                <w:tcPr>
                  <w:tcW w:w="129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b/>
                      <w:sz w:val="18"/>
                      <w:szCs w:val="18"/>
                      <w:lang w:val="ro-RO"/>
                    </w:rPr>
                  </w:pPr>
                  <w:r>
                    <w:rPr>
                      <w:rFonts w:ascii="Times New Roman" w:eastAsia="Calibri" w:hAnsi="Times New Roman" w:cs="Times New Roman"/>
                      <w:b/>
                      <w:sz w:val="18"/>
                      <w:szCs w:val="18"/>
                      <w:lang w:val="ro-RO"/>
                    </w:rPr>
                    <w:t>Conflicte de utilizare a timpului</w:t>
                  </w:r>
                </w:p>
              </w:tc>
            </w:tr>
            <w:tr w:rsidR="004C308D" w:rsidRPr="00E41B7E" w:rsidTr="00C61099">
              <w:tc>
                <w:tcPr>
                  <w:tcW w:w="1116"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346"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247"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291"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r>
            <w:tr w:rsidR="004C308D" w:rsidRPr="00E41B7E" w:rsidTr="00C61099">
              <w:tc>
                <w:tcPr>
                  <w:tcW w:w="1116"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346"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247"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291"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r>
          </w:tbl>
          <w:p w:rsidR="004C308D" w:rsidRPr="00F609EE" w:rsidRDefault="004C308D" w:rsidP="00C61099">
            <w:pPr>
              <w:spacing w:after="0"/>
              <w:rPr>
                <w:lang w:val="en-US"/>
              </w:rPr>
            </w:pPr>
          </w:p>
        </w:tc>
      </w:tr>
      <w:tr w:rsidR="004C308D" w:rsidTr="00C61099">
        <w:trPr>
          <w:trHeight w:val="283"/>
        </w:trPr>
        <w:tc>
          <w:tcPr>
            <w:tcW w:w="5000" w:type="pct"/>
            <w:tcBorders>
              <w:top w:val="nil"/>
              <w:left w:val="nil"/>
              <w:bottom w:val="nil"/>
              <w:right w:val="nil"/>
            </w:tcBorders>
          </w:tcPr>
          <w:p w:rsidR="004C308D" w:rsidRDefault="004C308D" w:rsidP="00C61099">
            <w:pPr>
              <w:tabs>
                <w:tab w:val="left" w:pos="1222"/>
              </w:tabs>
              <w:ind w:left="720"/>
              <w:contextualSpacing/>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5.5. Conflict de interese</w:t>
            </w:r>
          </w:p>
          <w:p w:rsidR="004C308D" w:rsidRDefault="004C308D" w:rsidP="00C61099">
            <w:pPr>
              <w:ind w:firstLine="720"/>
              <w:rPr>
                <w:rFonts w:ascii="Times New Roman" w:hAnsi="Times New Roman" w:cs="Times New Roman"/>
                <w:b/>
                <w:sz w:val="24"/>
                <w:szCs w:val="24"/>
                <w:lang w:val="ro-RO" w:eastAsia="ru-RU"/>
              </w:rPr>
            </w:pPr>
          </w:p>
        </w:tc>
      </w:tr>
      <w:tr w:rsidR="004C308D" w:rsidTr="00C61099">
        <w:trPr>
          <w:trHeight w:val="1069"/>
        </w:trPr>
        <w:tc>
          <w:tcPr>
            <w:tcW w:w="5000" w:type="pct"/>
            <w:tcBorders>
              <w:top w:val="nil"/>
              <w:left w:val="nil"/>
              <w:bottom w:val="nil"/>
              <w:right w:val="nil"/>
            </w:tcBorders>
            <w:hideMark/>
          </w:tcPr>
          <w:p w:rsidR="004C308D" w:rsidRDefault="004C308D" w:rsidP="00C61099">
            <w:pPr>
              <w:tabs>
                <w:tab w:val="left" w:pos="981"/>
              </w:tabs>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lastRenderedPageBreak/>
              <w:t xml:space="preserve">Există sau nu incompatibilitate sau conflict de interese în exercitarea </w:t>
            </w:r>
            <w:r>
              <w:rPr>
                <w:rFonts w:ascii="Times New Roman" w:hAnsi="Times New Roman" w:cs="Times New Roman"/>
                <w:b/>
                <w:sz w:val="24"/>
                <w:szCs w:val="24"/>
                <w:lang w:val="ro-RO"/>
              </w:rPr>
              <w:t>funcției de administrator (conform Legii nr.16/2008 cu privire la conflictul de interese)</w:t>
            </w:r>
            <w:r>
              <w:rPr>
                <w:rFonts w:ascii="Times New Roman" w:hAnsi="Times New Roman" w:cs="Times New Roman"/>
                <w:b/>
                <w:sz w:val="24"/>
                <w:szCs w:val="24"/>
                <w:lang w:val="ro-RO" w:eastAsia="ru-RU"/>
              </w:rPr>
              <w:t>?</w:t>
            </w:r>
          </w:p>
          <w:tbl>
            <w:tblPr>
              <w:tblpPr w:leftFromText="180" w:rightFromText="180" w:bottomFromText="20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67"/>
            </w:tblGrid>
            <w:tr w:rsidR="004C308D" w:rsidTr="00C61099">
              <w:tc>
                <w:tcPr>
                  <w:tcW w:w="567" w:type="dxa"/>
                  <w:tcBorders>
                    <w:top w:val="single" w:sz="4" w:space="0" w:color="auto"/>
                    <w:left w:val="single" w:sz="4" w:space="0" w:color="auto"/>
                    <w:bottom w:val="single" w:sz="4" w:space="0" w:color="auto"/>
                    <w:right w:val="single" w:sz="4" w:space="0" w:color="auto"/>
                  </w:tcBorders>
                  <w:hideMark/>
                </w:tcPr>
                <w:p w:rsidR="004C308D" w:rsidRDefault="004C308D" w:rsidP="00C61099">
                  <w:pP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w:t>
                  </w:r>
                </w:p>
              </w:tc>
              <w:tc>
                <w:tcPr>
                  <w:tcW w:w="567" w:type="dxa"/>
                  <w:tcBorders>
                    <w:top w:val="single" w:sz="4" w:space="0" w:color="auto"/>
                    <w:left w:val="single" w:sz="4" w:space="0" w:color="auto"/>
                    <w:bottom w:val="single" w:sz="4" w:space="0" w:color="auto"/>
                    <w:right w:val="single" w:sz="4" w:space="0" w:color="auto"/>
                  </w:tcBorders>
                  <w:hideMark/>
                </w:tcPr>
                <w:p w:rsidR="004C308D" w:rsidRDefault="004C308D" w:rsidP="00C61099">
                  <w:pP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NU</w:t>
                  </w:r>
                </w:p>
              </w:tc>
            </w:tr>
          </w:tbl>
          <w:p w:rsidR="004C308D" w:rsidRDefault="004C308D" w:rsidP="00C61099">
            <w:pPr>
              <w:spacing w:after="0"/>
            </w:pPr>
          </w:p>
        </w:tc>
      </w:tr>
      <w:tr w:rsidR="004C308D" w:rsidRPr="00E41B7E" w:rsidTr="00C61099">
        <w:trPr>
          <w:trHeight w:val="1692"/>
        </w:trPr>
        <w:tc>
          <w:tcPr>
            <w:tcW w:w="5000" w:type="pct"/>
            <w:tcBorders>
              <w:top w:val="nil"/>
              <w:left w:val="nil"/>
              <w:bottom w:val="nil"/>
              <w:right w:val="nil"/>
            </w:tcBorders>
            <w:hideMark/>
          </w:tcPr>
          <w:p w:rsidR="004C308D" w:rsidRDefault="004C308D" w:rsidP="00C61099">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În cazul unui răspuns afirmativ, specificați mai jos următoarea informație.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6"/>
              <w:gridCol w:w="2205"/>
              <w:gridCol w:w="4794"/>
            </w:tblGrid>
            <w:tr w:rsidR="004C308D" w:rsidRPr="00E41B7E" w:rsidTr="00C61099">
              <w:tc>
                <w:tcPr>
                  <w:tcW w:w="1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Persoana/organizația unde lucrați/dețineți cote</w:t>
                  </w:r>
                </w:p>
              </w:tc>
              <w:tc>
                <w:tcPr>
                  <w:tcW w:w="11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Funcția deținută/mărimea cotei</w:t>
                  </w:r>
                </w:p>
              </w:tc>
              <w:tc>
                <w:tcPr>
                  <w:tcW w:w="256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Informații referitoare la conflict de interese</w:t>
                  </w:r>
                </w:p>
              </w:tc>
            </w:tr>
            <w:tr w:rsidR="004C308D" w:rsidRPr="00E41B7E" w:rsidTr="00C61099">
              <w:tc>
                <w:tcPr>
                  <w:tcW w:w="1255"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180"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2565"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r>
            <w:tr w:rsidR="004C308D" w:rsidRPr="00E41B7E" w:rsidTr="00C61099">
              <w:tc>
                <w:tcPr>
                  <w:tcW w:w="1255"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180"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2565"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r>
          </w:tbl>
          <w:p w:rsidR="004C308D" w:rsidRPr="00F609EE" w:rsidRDefault="004C308D" w:rsidP="00C61099">
            <w:pPr>
              <w:spacing w:after="0"/>
              <w:rPr>
                <w:lang w:val="en-US"/>
              </w:rPr>
            </w:pPr>
          </w:p>
        </w:tc>
      </w:tr>
      <w:tr w:rsidR="004C308D" w:rsidTr="00C61099">
        <w:trPr>
          <w:trHeight w:val="283"/>
        </w:trPr>
        <w:tc>
          <w:tcPr>
            <w:tcW w:w="5000" w:type="pct"/>
            <w:tcBorders>
              <w:top w:val="nil"/>
              <w:left w:val="nil"/>
              <w:bottom w:val="nil"/>
              <w:right w:val="nil"/>
            </w:tcBorders>
            <w:hideMark/>
          </w:tcPr>
          <w:p w:rsidR="004C308D" w:rsidRDefault="004C308D" w:rsidP="00C61099">
            <w:pPr>
              <w:tabs>
                <w:tab w:val="left" w:pos="1132"/>
              </w:tabs>
              <w:ind w:left="720"/>
              <w:contextualSpacing/>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5.6. Recomandări/referințe</w:t>
            </w:r>
          </w:p>
        </w:tc>
      </w:tr>
      <w:tr w:rsidR="004C308D" w:rsidTr="00C61099">
        <w:trPr>
          <w:trHeight w:val="1899"/>
        </w:trPr>
        <w:tc>
          <w:tcPr>
            <w:tcW w:w="5000" w:type="pct"/>
            <w:tcBorders>
              <w:top w:val="nil"/>
              <w:left w:val="nil"/>
              <w:bottom w:val="nil"/>
              <w:right w:val="nil"/>
            </w:tcBorders>
            <w:hideMark/>
          </w:tcPr>
          <w:p w:rsidR="004C308D" w:rsidRDefault="004C308D" w:rsidP="00C61099">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Indicați mai jos datele persoanelor care v-au eliberat scrisori de recomandare/referințe (în cazul în care au fost eliberate)sau persoanelor de contact care pot da referințe. Dacă este posibil, cel puțin două ar trebui să fie din partea unor angajatori precedenți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2187"/>
              <w:gridCol w:w="2514"/>
              <w:gridCol w:w="2835"/>
            </w:tblGrid>
            <w:tr w:rsidR="004C308D" w:rsidTr="00C61099">
              <w:trPr>
                <w:trHeight w:val="20"/>
              </w:trPr>
              <w:tc>
                <w:tcPr>
                  <w:tcW w:w="96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Numele, prenumele</w:t>
                  </w:r>
                </w:p>
              </w:tc>
              <w:tc>
                <w:tcPr>
                  <w:tcW w:w="11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Numărul de telefon</w:t>
                  </w:r>
                </w:p>
              </w:tc>
              <w:tc>
                <w:tcPr>
                  <w:tcW w:w="134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Întreprinderea, instituția sau organizația</w:t>
                  </w:r>
                </w:p>
              </w:tc>
              <w:tc>
                <w:tcPr>
                  <w:tcW w:w="15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 xml:space="preserve">Funcția deținută </w:t>
                  </w:r>
                </w:p>
              </w:tc>
            </w:tr>
            <w:tr w:rsidR="004C308D" w:rsidTr="00C61099">
              <w:trPr>
                <w:trHeight w:val="20"/>
              </w:trPr>
              <w:tc>
                <w:tcPr>
                  <w:tcW w:w="968"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170"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345"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1518"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r>
          </w:tbl>
          <w:p w:rsidR="004C308D" w:rsidRDefault="004C308D" w:rsidP="00C61099">
            <w:pPr>
              <w:spacing w:after="0"/>
            </w:pPr>
          </w:p>
        </w:tc>
      </w:tr>
      <w:tr w:rsidR="004C308D" w:rsidRPr="00E41B7E" w:rsidTr="00C61099">
        <w:trPr>
          <w:trHeight w:val="283"/>
        </w:trPr>
        <w:tc>
          <w:tcPr>
            <w:tcW w:w="5000" w:type="pct"/>
            <w:tcBorders>
              <w:top w:val="nil"/>
              <w:left w:val="nil"/>
              <w:bottom w:val="nil"/>
              <w:right w:val="nil"/>
            </w:tcBorders>
            <w:hideMark/>
          </w:tcPr>
          <w:p w:rsidR="004C308D" w:rsidRDefault="004C308D" w:rsidP="00C61099">
            <w:pPr>
              <w:tabs>
                <w:tab w:val="left" w:pos="1222"/>
              </w:tabs>
              <w:ind w:left="720"/>
              <w:contextualSpacing/>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5.7. Nivelul</w:t>
            </w:r>
            <w:r>
              <w:rPr>
                <w:rFonts w:ascii="Times New Roman" w:hAnsi="Times New Roman" w:cs="Times New Roman"/>
                <w:b/>
                <w:sz w:val="24"/>
                <w:szCs w:val="24"/>
                <w:lang w:val="ro-RO"/>
              </w:rPr>
              <w:t xml:space="preserve"> de cunoaștere a limbii române și a limbilor străine</w:t>
            </w:r>
          </w:p>
        </w:tc>
      </w:tr>
      <w:tr w:rsidR="004C308D" w:rsidTr="00C61099">
        <w:trPr>
          <w:trHeight w:val="987"/>
        </w:trPr>
        <w:tc>
          <w:tcPr>
            <w:tcW w:w="5000" w:type="pct"/>
            <w:tcBorders>
              <w:top w:val="nil"/>
              <w:left w:val="nil"/>
              <w:bottom w:val="nil"/>
              <w:right w:val="nil"/>
            </w:tcBorders>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7"/>
              <w:gridCol w:w="1583"/>
              <w:gridCol w:w="1544"/>
              <w:gridCol w:w="1551"/>
              <w:gridCol w:w="1529"/>
              <w:gridCol w:w="1161"/>
            </w:tblGrid>
            <w:tr w:rsidR="004C308D" w:rsidTr="00C61099">
              <w:trPr>
                <w:trHeight w:val="20"/>
              </w:trPr>
              <w:tc>
                <w:tcPr>
                  <w:tcW w:w="1058"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Limba cunoscută</w:t>
                  </w:r>
                </w:p>
              </w:tc>
              <w:tc>
                <w:tcPr>
                  <w:tcW w:w="3942"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C308D" w:rsidRDefault="004C308D" w:rsidP="00C61099">
                  <w:pPr>
                    <w:tabs>
                      <w:tab w:val="left" w:pos="-180"/>
                      <w:tab w:val="left" w:pos="0"/>
                    </w:tabs>
                    <w:ind w:right="-56"/>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Nivelul de cunoaștere</w:t>
                  </w:r>
                </w:p>
              </w:tc>
            </w:tr>
            <w:tr w:rsidR="004C308D" w:rsidTr="00C6109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Default="004C308D" w:rsidP="00C61099">
                  <w:pPr>
                    <w:spacing w:after="0" w:line="240" w:lineRule="auto"/>
                    <w:rPr>
                      <w:rFonts w:ascii="Times New Roman" w:eastAsia="Calibri" w:hAnsi="Times New Roman" w:cs="Times New Roman"/>
                      <w:sz w:val="18"/>
                      <w:szCs w:val="18"/>
                      <w:lang w:val="ro-RO"/>
                    </w:rPr>
                  </w:pPr>
                </w:p>
              </w:tc>
              <w:tc>
                <w:tcPr>
                  <w:tcW w:w="84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limba maternă</w:t>
                  </w:r>
                </w:p>
              </w:tc>
              <w:tc>
                <w:tcPr>
                  <w:tcW w:w="8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fluent</w:t>
                  </w:r>
                </w:p>
              </w:tc>
              <w:tc>
                <w:tcPr>
                  <w:tcW w:w="83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mediu</w:t>
                  </w:r>
                </w:p>
              </w:tc>
              <w:tc>
                <w:tcPr>
                  <w:tcW w:w="8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C308D" w:rsidRDefault="004C308D" w:rsidP="00C61099">
                  <w:pPr>
                    <w:tabs>
                      <w:tab w:val="left" w:pos="-180"/>
                      <w:tab w:val="left" w:pos="0"/>
                    </w:tabs>
                    <w:ind w:right="-56"/>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începător</w:t>
                  </w:r>
                </w:p>
              </w:tc>
              <w:tc>
                <w:tcPr>
                  <w:tcW w:w="62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308D" w:rsidRDefault="004C308D" w:rsidP="00C61099">
                  <w:pPr>
                    <w:tabs>
                      <w:tab w:val="left" w:pos="-180"/>
                      <w:tab w:val="left" w:pos="0"/>
                    </w:tabs>
                    <w:ind w:right="-56"/>
                    <w:jc w:val="center"/>
                    <w:rPr>
                      <w:rFonts w:ascii="Times New Roman" w:eastAsia="Calibri" w:hAnsi="Times New Roman" w:cs="Times New Roman"/>
                      <w:sz w:val="18"/>
                      <w:szCs w:val="18"/>
                      <w:lang w:val="ro-RO"/>
                    </w:rPr>
                  </w:pPr>
                  <w:r>
                    <w:rPr>
                      <w:rFonts w:ascii="Times New Roman" w:eastAsia="Calibri" w:hAnsi="Times New Roman" w:cs="Times New Roman"/>
                      <w:sz w:val="18"/>
                      <w:szCs w:val="18"/>
                      <w:lang w:val="ro-RO"/>
                    </w:rPr>
                    <w:t>nu o cunosc</w:t>
                  </w:r>
                </w:p>
              </w:tc>
            </w:tr>
            <w:tr w:rsidR="004C308D" w:rsidTr="00C61099">
              <w:trPr>
                <w:trHeight w:val="20"/>
              </w:trPr>
              <w:tc>
                <w:tcPr>
                  <w:tcW w:w="1058" w:type="pct"/>
                  <w:tcBorders>
                    <w:top w:val="single" w:sz="4" w:space="0" w:color="auto"/>
                    <w:left w:val="single" w:sz="4" w:space="0" w:color="auto"/>
                    <w:bottom w:val="single" w:sz="4" w:space="0" w:color="auto"/>
                    <w:right w:val="single" w:sz="4" w:space="0" w:color="auto"/>
                  </w:tcBorders>
                  <w:hideMark/>
                </w:tcPr>
                <w:p w:rsidR="004C308D" w:rsidRDefault="004C308D" w:rsidP="00C61099">
                  <w:pPr>
                    <w:tabs>
                      <w:tab w:val="left" w:pos="-180"/>
                      <w:tab w:val="left" w:pos="0"/>
                    </w:tabs>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Română</w:t>
                  </w:r>
                </w:p>
              </w:tc>
              <w:tc>
                <w:tcPr>
                  <w:tcW w:w="847"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826"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830"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818"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621"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r>
            <w:tr w:rsidR="004C308D" w:rsidTr="00C61099">
              <w:trPr>
                <w:trHeight w:val="20"/>
              </w:trPr>
              <w:tc>
                <w:tcPr>
                  <w:tcW w:w="1058"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847"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826"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830"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818"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621" w:type="pct"/>
                  <w:tcBorders>
                    <w:top w:val="single" w:sz="4" w:space="0" w:color="auto"/>
                    <w:left w:val="single" w:sz="4" w:space="0" w:color="auto"/>
                    <w:bottom w:val="single" w:sz="4" w:space="0" w:color="auto"/>
                    <w:right w:val="single" w:sz="4" w:space="0" w:color="auto"/>
                  </w:tcBorders>
                  <w:hideMark/>
                </w:tcPr>
                <w:p w:rsidR="004C308D" w:rsidRDefault="004C308D" w:rsidP="00C61099">
                  <w:pPr>
                    <w:tabs>
                      <w:tab w:val="left" w:pos="-180"/>
                      <w:tab w:val="left" w:pos="0"/>
                    </w:tabs>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x</w:t>
                  </w:r>
                </w:p>
              </w:tc>
            </w:tr>
            <w:tr w:rsidR="004C308D" w:rsidTr="00C61099">
              <w:trPr>
                <w:trHeight w:val="20"/>
              </w:trPr>
              <w:tc>
                <w:tcPr>
                  <w:tcW w:w="1058"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847"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826"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830"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818" w:type="pct"/>
                  <w:tcBorders>
                    <w:top w:val="single" w:sz="4" w:space="0" w:color="auto"/>
                    <w:left w:val="single" w:sz="4" w:space="0" w:color="auto"/>
                    <w:bottom w:val="single" w:sz="4" w:space="0" w:color="auto"/>
                    <w:right w:val="single" w:sz="4" w:space="0" w:color="auto"/>
                  </w:tcBorders>
                </w:tcPr>
                <w:p w:rsidR="004C308D" w:rsidRDefault="004C308D" w:rsidP="00C61099">
                  <w:pPr>
                    <w:tabs>
                      <w:tab w:val="left" w:pos="-180"/>
                      <w:tab w:val="left" w:pos="0"/>
                    </w:tabs>
                    <w:jc w:val="both"/>
                    <w:rPr>
                      <w:rFonts w:ascii="Times New Roman" w:eastAsia="Calibri" w:hAnsi="Times New Roman" w:cs="Times New Roman"/>
                      <w:sz w:val="24"/>
                      <w:szCs w:val="24"/>
                      <w:lang w:val="ro-RO"/>
                    </w:rPr>
                  </w:pPr>
                </w:p>
              </w:tc>
              <w:tc>
                <w:tcPr>
                  <w:tcW w:w="621" w:type="pct"/>
                  <w:tcBorders>
                    <w:top w:val="single" w:sz="4" w:space="0" w:color="auto"/>
                    <w:left w:val="single" w:sz="4" w:space="0" w:color="auto"/>
                    <w:bottom w:val="single" w:sz="4" w:space="0" w:color="auto"/>
                    <w:right w:val="single" w:sz="4" w:space="0" w:color="auto"/>
                  </w:tcBorders>
                  <w:hideMark/>
                </w:tcPr>
                <w:p w:rsidR="004C308D" w:rsidRDefault="004C308D" w:rsidP="00C61099">
                  <w:pPr>
                    <w:tabs>
                      <w:tab w:val="left" w:pos="-180"/>
                      <w:tab w:val="left" w:pos="0"/>
                    </w:tabs>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x</w:t>
                  </w:r>
                </w:p>
              </w:tc>
            </w:tr>
          </w:tbl>
          <w:p w:rsidR="004C308D" w:rsidRDefault="004C308D" w:rsidP="00C61099">
            <w:pPr>
              <w:spacing w:after="0"/>
            </w:pPr>
          </w:p>
        </w:tc>
      </w:tr>
      <w:tr w:rsidR="004C308D" w:rsidTr="00C61099">
        <w:trPr>
          <w:trHeight w:val="283"/>
        </w:trPr>
        <w:tc>
          <w:tcPr>
            <w:tcW w:w="5000" w:type="pct"/>
            <w:tcBorders>
              <w:top w:val="nil"/>
              <w:left w:val="nil"/>
              <w:bottom w:val="nil"/>
              <w:right w:val="nil"/>
            </w:tcBorders>
          </w:tcPr>
          <w:p w:rsidR="004C308D" w:rsidRDefault="004C308D" w:rsidP="00C61099">
            <w:pPr>
              <w:rPr>
                <w:rFonts w:ascii="Times New Roman" w:hAnsi="Times New Roman" w:cs="Times New Roman"/>
                <w:b/>
                <w:sz w:val="24"/>
                <w:szCs w:val="24"/>
                <w:lang w:val="ro-RO"/>
              </w:rPr>
            </w:pPr>
          </w:p>
          <w:p w:rsidR="004C308D" w:rsidRDefault="004C308D" w:rsidP="00C61099">
            <w:pPr>
              <w:rPr>
                <w:rFonts w:ascii="Times New Roman" w:hAnsi="Times New Roman" w:cs="Times New Roman"/>
                <w:b/>
                <w:sz w:val="24"/>
                <w:szCs w:val="24"/>
                <w:lang w:val="ro-RO"/>
              </w:rPr>
            </w:pPr>
          </w:p>
        </w:tc>
      </w:tr>
      <w:tr w:rsidR="004C308D" w:rsidTr="00C61099">
        <w:trPr>
          <w:trHeight w:val="283"/>
        </w:trPr>
        <w:tc>
          <w:tcPr>
            <w:tcW w:w="5000" w:type="pct"/>
            <w:tcBorders>
              <w:top w:val="nil"/>
              <w:left w:val="nil"/>
              <w:bottom w:val="nil"/>
              <w:right w:val="nil"/>
            </w:tcBorders>
          </w:tcPr>
          <w:p w:rsidR="004C308D" w:rsidRDefault="004C308D" w:rsidP="00C61099">
            <w:pPr>
              <w:tabs>
                <w:tab w:val="left" w:pos="1031"/>
              </w:tabs>
              <w:ind w:left="720"/>
              <w:contextualSpacing/>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5.8. Informații adiționale</w:t>
            </w:r>
          </w:p>
          <w:p w:rsidR="004C308D" w:rsidRDefault="004C308D" w:rsidP="00C61099">
            <w:pPr>
              <w:rPr>
                <w:rFonts w:ascii="Times New Roman" w:hAnsi="Times New Roman" w:cs="Times New Roman"/>
                <w:b/>
                <w:sz w:val="24"/>
                <w:szCs w:val="24"/>
                <w:lang w:val="ro-RO" w:eastAsia="ru-RU"/>
              </w:rPr>
            </w:pPr>
          </w:p>
        </w:tc>
      </w:tr>
      <w:tr w:rsidR="004C308D" w:rsidTr="00C61099">
        <w:trPr>
          <w:trHeight w:val="227"/>
        </w:trPr>
        <w:tc>
          <w:tcPr>
            <w:tcW w:w="5000" w:type="pct"/>
            <w:tcBorders>
              <w:top w:val="nil"/>
              <w:left w:val="nil"/>
              <w:bottom w:val="nil"/>
              <w:right w:val="nil"/>
            </w:tcBorders>
          </w:tcPr>
          <w:p w:rsidR="004C308D" w:rsidRDefault="004C308D" w:rsidP="00C61099">
            <w:pPr>
              <w:tabs>
                <w:tab w:val="left" w:pos="1106"/>
              </w:tabs>
              <w:rPr>
                <w:rFonts w:ascii="Times New Roman" w:hAnsi="Times New Roman" w:cs="Times New Roman"/>
                <w:sz w:val="24"/>
                <w:szCs w:val="24"/>
                <w:lang w:val="ro-RO" w:eastAsia="ru-RU"/>
              </w:rPr>
            </w:pPr>
            <w:r>
              <w:rPr>
                <w:rFonts w:ascii="Times New Roman" w:hAnsi="Times New Roman" w:cs="Times New Roman"/>
                <w:sz w:val="24"/>
                <w:szCs w:val="24"/>
                <w:lang w:val="ro-RO" w:eastAsia="ru-RU"/>
              </w:rPr>
              <w:t>Comunicați orice alte informații suplimentare care ar putea fi considerate relevante pentru aprecierea competențelor, experienței profesionale, reputației</w:t>
            </w:r>
          </w:p>
          <w:p w:rsidR="004C308D" w:rsidRDefault="004C308D" w:rsidP="00C61099">
            <w:pP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______________________________________________________________________________________________________________________________________________________________________________________________________________________________</w:t>
            </w:r>
          </w:p>
          <w:p w:rsidR="004C308D" w:rsidRDefault="004C308D" w:rsidP="00C61099">
            <w:pPr>
              <w:rPr>
                <w:rFonts w:ascii="Times New Roman" w:hAnsi="Times New Roman" w:cs="Times New Roman"/>
                <w:b/>
                <w:sz w:val="24"/>
                <w:szCs w:val="24"/>
                <w:lang w:val="ro-RO" w:eastAsia="ru-RU"/>
              </w:rPr>
            </w:pPr>
          </w:p>
          <w:p w:rsidR="004C308D" w:rsidRDefault="004C308D" w:rsidP="00C61099">
            <w:pPr>
              <w:rPr>
                <w:rFonts w:ascii="Times New Roman" w:hAnsi="Times New Roman" w:cs="Times New Roman"/>
                <w:b/>
                <w:sz w:val="24"/>
                <w:szCs w:val="24"/>
                <w:lang w:val="ro-RO" w:eastAsia="ru-RU"/>
              </w:rPr>
            </w:pPr>
          </w:p>
        </w:tc>
      </w:tr>
    </w:tbl>
    <w:p w:rsidR="004C308D" w:rsidRDefault="004C308D" w:rsidP="004C308D">
      <w:pPr>
        <w:rPr>
          <w:rFonts w:ascii="Times New Roman" w:eastAsia="Calibri" w:hAnsi="Times New Roman" w:cs="Times New Roman"/>
          <w:b/>
          <w:color w:val="1F3864"/>
          <w:sz w:val="24"/>
          <w:szCs w:val="24"/>
          <w:lang w:val="ro-RO" w:eastAsia="ru-RU"/>
        </w:rPr>
      </w:pPr>
    </w:p>
    <w:p w:rsidR="004C308D" w:rsidRDefault="004C308D" w:rsidP="004C308D">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Subsemnatul, ______________________________, declar pe propria răspundere, sub</w:t>
      </w:r>
    </w:p>
    <w:p w:rsidR="004C308D" w:rsidRDefault="004C308D" w:rsidP="004C308D">
      <w:pPr>
        <w:rPr>
          <w:rFonts w:ascii="Times New Roman" w:eastAsia="Calibri" w:hAnsi="Times New Roman" w:cs="Times New Roman"/>
          <w:sz w:val="24"/>
          <w:szCs w:val="24"/>
          <w:vertAlign w:val="superscript"/>
          <w:lang w:val="ro-RO"/>
        </w:rPr>
      </w:pPr>
      <w:r>
        <w:rPr>
          <w:rFonts w:ascii="Times New Roman" w:eastAsia="Calibri" w:hAnsi="Times New Roman" w:cs="Times New Roman"/>
          <w:sz w:val="24"/>
          <w:szCs w:val="24"/>
          <w:vertAlign w:val="superscript"/>
          <w:lang w:val="ro-RO"/>
        </w:rPr>
        <w:t xml:space="preserve">                                                                         (numele și prenumele)</w:t>
      </w:r>
    </w:p>
    <w:p w:rsidR="004C308D" w:rsidRDefault="004C308D" w:rsidP="004C308D">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sancțiunea legii, că toate răspunsurile din prezenta Declarație sînt complete și veridice și nu există alte fapte despre care ar trebui să informezi solicitantul acestei Declarații în vederea luării deciziei de numire în funcția de </w:t>
      </w:r>
      <w:r>
        <w:rPr>
          <w:rFonts w:ascii="Times New Roman" w:eastAsia="Calibri" w:hAnsi="Times New Roman" w:cs="Times New Roman"/>
          <w:b/>
          <w:bCs/>
          <w:sz w:val="24"/>
          <w:szCs w:val="24"/>
          <w:lang w:val="ro-RO"/>
        </w:rPr>
        <w:t>administrator al întreprinderii de stat</w:t>
      </w:r>
      <w:r>
        <w:rPr>
          <w:rFonts w:ascii="Times New Roman" w:eastAsia="Calibri" w:hAnsi="Times New Roman" w:cs="Times New Roman"/>
          <w:sz w:val="24"/>
          <w:szCs w:val="24"/>
          <w:lang w:val="ro-RO"/>
        </w:rPr>
        <w:t>;</w:t>
      </w:r>
    </w:p>
    <w:p w:rsidR="004C308D" w:rsidRDefault="004C308D" w:rsidP="004C308D">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mă angajez să aduc imediat la cunoștința angajatorului și întreprinderii de stat orice modificare a informațiilor conținute în acest chestionar;</w:t>
      </w:r>
    </w:p>
    <w:p w:rsidR="004C308D" w:rsidRDefault="004C308D" w:rsidP="004C308D">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exprim consimțămîntul expres cu privire la furnizarea către angajator a informațiilor/datelor despre mine, inclusiv a informațiilor confidențiale, disponibile la alte persoane/autorități naționale sau din alte state;</w:t>
      </w:r>
    </w:p>
    <w:p w:rsidR="004C308D" w:rsidRDefault="004C308D" w:rsidP="004C308D">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declar că prin activitatea mea în întreprinderea de stat nu voi genera prejudicii materiale sau de imagine a acesteia.</w:t>
      </w:r>
    </w:p>
    <w:p w:rsidR="004C308D" w:rsidRDefault="004C308D" w:rsidP="004C308D">
      <w:pPr>
        <w:rPr>
          <w:rFonts w:ascii="Times New Roman" w:eastAsia="Calibri" w:hAnsi="Times New Roman" w:cs="Times New Roman"/>
          <w:b/>
          <w:sz w:val="24"/>
          <w:szCs w:val="24"/>
          <w:lang w:val="ro-RO" w:eastAsia="ru-RU"/>
        </w:rPr>
      </w:pPr>
    </w:p>
    <w:p w:rsidR="004C308D" w:rsidRDefault="004C308D" w:rsidP="004C308D">
      <w:pPr>
        <w:rPr>
          <w:rFonts w:ascii="Times New Roman" w:eastAsia="Calibri" w:hAnsi="Times New Roman" w:cs="Times New Roman"/>
          <w:sz w:val="24"/>
          <w:szCs w:val="24"/>
          <w:lang w:val="ro-RO"/>
        </w:rPr>
      </w:pPr>
    </w:p>
    <w:p w:rsidR="004C308D" w:rsidRDefault="004C308D" w:rsidP="004C308D">
      <w:pPr>
        <w:rPr>
          <w:rFonts w:ascii="Times New Roman" w:eastAsia="Calibri" w:hAnsi="Times New Roman" w:cs="Times New Roman"/>
          <w:b/>
          <w:sz w:val="24"/>
          <w:szCs w:val="24"/>
          <w:lang w:val="ro-RO"/>
        </w:rPr>
      </w:pPr>
    </w:p>
    <w:p w:rsidR="004C308D" w:rsidRDefault="004C308D" w:rsidP="004C308D">
      <w:pP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Semnătura declarantului</w:t>
      </w:r>
      <w:r>
        <w:rPr>
          <w:rFonts w:ascii="Times New Roman" w:eastAsia="Calibri" w:hAnsi="Times New Roman" w:cs="Times New Roman"/>
          <w:b/>
          <w:sz w:val="24"/>
          <w:szCs w:val="24"/>
          <w:lang w:val="ro-RO"/>
        </w:rPr>
        <w:tab/>
      </w:r>
      <w:r>
        <w:rPr>
          <w:rFonts w:ascii="Times New Roman" w:eastAsia="Calibri" w:hAnsi="Times New Roman" w:cs="Times New Roman"/>
          <w:b/>
          <w:sz w:val="24"/>
          <w:szCs w:val="24"/>
          <w:lang w:val="ro-RO"/>
        </w:rPr>
        <w:tab/>
      </w:r>
      <w:r>
        <w:rPr>
          <w:rFonts w:ascii="Times New Roman" w:eastAsia="Calibri" w:hAnsi="Times New Roman" w:cs="Times New Roman"/>
          <w:b/>
          <w:sz w:val="24"/>
          <w:szCs w:val="24"/>
          <w:lang w:val="ro-RO"/>
        </w:rPr>
        <w:tab/>
      </w:r>
      <w:r>
        <w:rPr>
          <w:rFonts w:ascii="Times New Roman" w:eastAsia="Calibri" w:hAnsi="Times New Roman" w:cs="Times New Roman"/>
          <w:b/>
          <w:sz w:val="24"/>
          <w:szCs w:val="24"/>
          <w:lang w:val="ro-RO"/>
        </w:rPr>
        <w:tab/>
      </w:r>
      <w:r>
        <w:rPr>
          <w:rFonts w:ascii="Times New Roman" w:eastAsia="Calibri" w:hAnsi="Times New Roman" w:cs="Times New Roman"/>
          <w:b/>
          <w:sz w:val="24"/>
          <w:szCs w:val="24"/>
          <w:lang w:val="ro-RO"/>
        </w:rPr>
        <w:tab/>
      </w:r>
      <w:r>
        <w:rPr>
          <w:rFonts w:ascii="Times New Roman" w:eastAsia="Calibri" w:hAnsi="Times New Roman" w:cs="Times New Roman"/>
          <w:b/>
          <w:sz w:val="24"/>
          <w:szCs w:val="24"/>
          <w:lang w:val="ro-RO"/>
        </w:rPr>
        <w:tab/>
      </w:r>
      <w:r>
        <w:rPr>
          <w:rFonts w:ascii="Times New Roman" w:eastAsia="Calibri" w:hAnsi="Times New Roman" w:cs="Times New Roman"/>
          <w:sz w:val="24"/>
          <w:szCs w:val="24"/>
          <w:lang w:val="ro-RO"/>
        </w:rPr>
        <w:t>_________________</w:t>
      </w:r>
    </w:p>
    <w:p w:rsidR="004C308D" w:rsidRDefault="004C308D" w:rsidP="004C308D">
      <w:pPr>
        <w:rPr>
          <w:rFonts w:ascii="Times New Roman" w:eastAsia="Times New Roman" w:hAnsi="Times New Roman" w:cs="Times New Roman"/>
          <w:sz w:val="20"/>
          <w:szCs w:val="28"/>
          <w:lang w:val="en-US"/>
        </w:rPr>
      </w:pPr>
    </w:p>
    <w:p w:rsidR="004C308D" w:rsidRDefault="004C308D" w:rsidP="004C308D">
      <w:pPr>
        <w:ind w:left="5760"/>
        <w:jc w:val="right"/>
        <w:rPr>
          <w:rFonts w:ascii="Times New Roman" w:hAnsi="Times New Roman" w:cs="Times New Roman"/>
          <w:sz w:val="28"/>
          <w:szCs w:val="24"/>
          <w:lang w:val="ro-RO" w:eastAsia="ru-RU"/>
        </w:rPr>
      </w:pPr>
    </w:p>
    <w:p w:rsidR="004C308D" w:rsidRDefault="004C308D" w:rsidP="004C308D">
      <w:pPr>
        <w:ind w:left="5760"/>
        <w:jc w:val="right"/>
        <w:rPr>
          <w:rFonts w:ascii="Times New Roman" w:hAnsi="Times New Roman" w:cs="Times New Roman"/>
          <w:sz w:val="28"/>
          <w:szCs w:val="24"/>
          <w:lang w:val="ro-RO" w:eastAsia="ru-RU"/>
        </w:rPr>
      </w:pPr>
    </w:p>
    <w:p w:rsidR="004C308D" w:rsidRDefault="004C308D" w:rsidP="004C308D">
      <w:pPr>
        <w:ind w:left="5760"/>
        <w:jc w:val="right"/>
        <w:rPr>
          <w:rFonts w:ascii="Times New Roman" w:hAnsi="Times New Roman" w:cs="Times New Roman"/>
          <w:sz w:val="28"/>
          <w:szCs w:val="24"/>
          <w:lang w:val="ro-RO" w:eastAsia="ru-RU"/>
        </w:rPr>
      </w:pPr>
    </w:p>
    <w:p w:rsidR="004C308D" w:rsidRDefault="004C308D" w:rsidP="004C308D">
      <w:pPr>
        <w:pStyle w:val="14"/>
        <w:rPr>
          <w:rFonts w:eastAsiaTheme="minorHAnsi"/>
          <w:sz w:val="28"/>
          <w:lang w:val="ro-RO"/>
        </w:rPr>
      </w:pPr>
    </w:p>
    <w:p w:rsidR="004C308D"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center"/>
        <w:rPr>
          <w:lang w:val="ro-RO"/>
        </w:rPr>
      </w:pPr>
      <w:r>
        <w:rPr>
          <w:lang w:val="ro-RO"/>
        </w:rPr>
        <w:t xml:space="preserve">                                                                                                        Anexa nr.2</w:t>
      </w:r>
    </w:p>
    <w:p w:rsidR="004C308D" w:rsidRDefault="004C308D" w:rsidP="004C308D">
      <w:pPr>
        <w:pStyle w:val="14"/>
        <w:jc w:val="right"/>
        <w:rPr>
          <w:lang w:val="ro-RO"/>
        </w:rPr>
      </w:pPr>
      <w:r>
        <w:rPr>
          <w:lang w:val="ro-RO"/>
        </w:rPr>
        <w:t>la   decizia Consiliului local</w:t>
      </w:r>
    </w:p>
    <w:p w:rsidR="004C308D" w:rsidRDefault="004C308D" w:rsidP="004C308D">
      <w:pPr>
        <w:pStyle w:val="14"/>
        <w:jc w:val="center"/>
        <w:rPr>
          <w:lang w:val="ro-RO"/>
        </w:rPr>
      </w:pPr>
      <w:r>
        <w:rPr>
          <w:lang w:val="ro-RO"/>
        </w:rPr>
        <w:t xml:space="preserve">                                                                                                        nr. 3/3 din 27 mai 2021</w:t>
      </w:r>
    </w:p>
    <w:p w:rsidR="004C308D" w:rsidRDefault="004C308D" w:rsidP="004C308D">
      <w:pPr>
        <w:rPr>
          <w:rFonts w:ascii="Times New Roman" w:hAnsi="Times New Roman" w:cs="Times New Roman"/>
          <w:sz w:val="28"/>
          <w:szCs w:val="24"/>
          <w:lang w:val="ro-RO" w:eastAsia="ru-RU"/>
        </w:rPr>
      </w:pPr>
      <w:r>
        <w:rPr>
          <w:rFonts w:ascii="Times New Roman" w:hAnsi="Times New Roman" w:cs="Times New Roman"/>
          <w:sz w:val="28"/>
          <w:szCs w:val="24"/>
          <w:lang w:val="ro-RO" w:eastAsia="ru-RU"/>
        </w:rPr>
        <w:t xml:space="preserve">                               </w:t>
      </w:r>
    </w:p>
    <w:p w:rsidR="004C308D" w:rsidRDefault="004C308D" w:rsidP="004C308D">
      <w:pPr>
        <w:rPr>
          <w:rFonts w:ascii="Times New Roman" w:hAnsi="Times New Roman" w:cs="Times New Roman"/>
          <w:b/>
          <w:sz w:val="28"/>
          <w:szCs w:val="24"/>
          <w:lang w:val="ro-RO" w:eastAsia="ru-RU"/>
        </w:rPr>
      </w:pPr>
      <w:r>
        <w:rPr>
          <w:rFonts w:ascii="Times New Roman" w:hAnsi="Times New Roman" w:cs="Times New Roman"/>
          <w:sz w:val="28"/>
          <w:szCs w:val="24"/>
          <w:lang w:val="ro-RO" w:eastAsia="ru-RU"/>
        </w:rPr>
        <w:t xml:space="preserve">                                </w:t>
      </w:r>
      <w:r>
        <w:rPr>
          <w:rFonts w:ascii="Times New Roman" w:hAnsi="Times New Roman" w:cs="Times New Roman"/>
          <w:b/>
          <w:sz w:val="28"/>
          <w:szCs w:val="24"/>
          <w:lang w:val="ro-RO" w:eastAsia="ru-RU"/>
        </w:rPr>
        <w:t>COMISIA DE CONCURS</w:t>
      </w:r>
    </w:p>
    <w:p w:rsidR="004C308D" w:rsidRDefault="004C308D" w:rsidP="004C308D">
      <w:pPr>
        <w:rPr>
          <w:rFonts w:ascii="Times New Roman" w:hAnsi="Times New Roman" w:cs="Times New Roman"/>
          <w:b/>
          <w:sz w:val="28"/>
          <w:szCs w:val="24"/>
          <w:lang w:val="ro-RO" w:eastAsia="ru-RU"/>
        </w:rPr>
      </w:pPr>
      <w:r>
        <w:rPr>
          <w:rFonts w:ascii="Times New Roman" w:hAnsi="Times New Roman" w:cs="Times New Roman"/>
          <w:b/>
          <w:sz w:val="28"/>
          <w:szCs w:val="24"/>
          <w:lang w:val="ro-RO" w:eastAsia="ru-RU"/>
        </w:rPr>
        <w:t xml:space="preserve">Pentru organizarea și desfășurarea concursului pentru ocuparea funcției vacante de administrator al Întreprinderii  Municipale ,,  XXXXXXXXXXXXX,,  </w:t>
      </w:r>
    </w:p>
    <w:p w:rsidR="004C308D" w:rsidRDefault="004C308D" w:rsidP="004C308D">
      <w:pPr>
        <w:rPr>
          <w:rFonts w:ascii="Times New Roman" w:hAnsi="Times New Roman" w:cs="Times New Roman"/>
          <w:b/>
          <w:sz w:val="28"/>
          <w:szCs w:val="24"/>
          <w:lang w:val="ro-RO" w:eastAsia="ru-RU"/>
        </w:rPr>
      </w:pPr>
    </w:p>
    <w:p w:rsidR="004C308D" w:rsidRDefault="004C308D" w:rsidP="004C308D">
      <w:pPr>
        <w:rPr>
          <w:rFonts w:ascii="Times New Roman" w:hAnsi="Times New Roman" w:cs="Times New Roman"/>
          <w:b/>
          <w:sz w:val="28"/>
          <w:szCs w:val="24"/>
          <w:lang w:val="ro-RO" w:eastAsia="ru-RU"/>
        </w:rPr>
      </w:pPr>
      <w:r>
        <w:rPr>
          <w:rFonts w:ascii="Times New Roman" w:hAnsi="Times New Roman" w:cs="Times New Roman"/>
          <w:b/>
          <w:sz w:val="28"/>
          <w:szCs w:val="24"/>
          <w:lang w:val="ro-RO" w:eastAsia="ru-RU"/>
        </w:rPr>
        <w:t>Președintele Comisiei:</w:t>
      </w:r>
    </w:p>
    <w:p w:rsidR="004C308D" w:rsidRPr="00134D0D" w:rsidRDefault="004C308D" w:rsidP="004C308D">
      <w:pPr>
        <w:rPr>
          <w:rFonts w:ascii="Times New Roman" w:hAnsi="Times New Roman" w:cs="Times New Roman"/>
          <w:sz w:val="28"/>
          <w:szCs w:val="24"/>
          <w:lang w:val="ro-RO" w:eastAsia="ru-RU"/>
        </w:rPr>
      </w:pPr>
      <w:r w:rsidRPr="00134D0D">
        <w:rPr>
          <w:rFonts w:ascii="Times New Roman" w:hAnsi="Times New Roman" w:cs="Times New Roman"/>
          <w:sz w:val="28"/>
          <w:szCs w:val="24"/>
          <w:lang w:val="ro-RO" w:eastAsia="ru-RU"/>
        </w:rPr>
        <w:t>Guțuțui  Dinu, primar</w:t>
      </w:r>
    </w:p>
    <w:p w:rsidR="004C308D" w:rsidRDefault="004C308D" w:rsidP="004C308D">
      <w:pPr>
        <w:rPr>
          <w:rFonts w:ascii="Times New Roman" w:hAnsi="Times New Roman" w:cs="Times New Roman"/>
          <w:b/>
          <w:sz w:val="28"/>
          <w:szCs w:val="24"/>
          <w:lang w:val="ro-RO" w:eastAsia="ru-RU"/>
        </w:rPr>
      </w:pPr>
      <w:r>
        <w:rPr>
          <w:rFonts w:ascii="Times New Roman" w:hAnsi="Times New Roman" w:cs="Times New Roman"/>
          <w:b/>
          <w:sz w:val="28"/>
          <w:szCs w:val="24"/>
          <w:lang w:val="ro-RO" w:eastAsia="ru-RU"/>
        </w:rPr>
        <w:t>Secretarul Comisiei:</w:t>
      </w:r>
    </w:p>
    <w:p w:rsidR="004C308D" w:rsidRPr="00134D0D" w:rsidRDefault="004C308D" w:rsidP="004C308D">
      <w:pPr>
        <w:rPr>
          <w:rFonts w:ascii="Times New Roman" w:hAnsi="Times New Roman" w:cs="Times New Roman"/>
          <w:sz w:val="28"/>
          <w:szCs w:val="24"/>
          <w:lang w:val="ro-RO" w:eastAsia="ru-RU"/>
        </w:rPr>
      </w:pPr>
      <w:r w:rsidRPr="00134D0D">
        <w:rPr>
          <w:rFonts w:ascii="Times New Roman" w:hAnsi="Times New Roman" w:cs="Times New Roman"/>
          <w:sz w:val="28"/>
          <w:szCs w:val="24"/>
          <w:lang w:val="ro-RO" w:eastAsia="ru-RU"/>
        </w:rPr>
        <w:t>Lupu Maria, secretarul Consiliului local</w:t>
      </w:r>
    </w:p>
    <w:p w:rsidR="004C308D" w:rsidRDefault="004C308D" w:rsidP="004C308D">
      <w:pPr>
        <w:rPr>
          <w:rFonts w:ascii="Times New Roman" w:hAnsi="Times New Roman" w:cs="Times New Roman"/>
          <w:b/>
          <w:sz w:val="28"/>
          <w:szCs w:val="24"/>
          <w:lang w:val="ro-RO" w:eastAsia="ru-RU"/>
        </w:rPr>
      </w:pPr>
    </w:p>
    <w:p w:rsidR="004C308D" w:rsidRDefault="004C308D" w:rsidP="004C308D">
      <w:pPr>
        <w:rPr>
          <w:rFonts w:ascii="Times New Roman" w:hAnsi="Times New Roman" w:cs="Times New Roman"/>
          <w:b/>
          <w:sz w:val="28"/>
          <w:szCs w:val="24"/>
          <w:lang w:val="ro-RO" w:eastAsia="ru-RU"/>
        </w:rPr>
      </w:pPr>
      <w:r>
        <w:rPr>
          <w:rFonts w:ascii="Times New Roman" w:hAnsi="Times New Roman" w:cs="Times New Roman"/>
          <w:b/>
          <w:sz w:val="28"/>
          <w:szCs w:val="24"/>
          <w:lang w:val="ro-RO" w:eastAsia="ru-RU"/>
        </w:rPr>
        <w:t xml:space="preserve">Membrii comisiei:  </w:t>
      </w:r>
    </w:p>
    <w:p w:rsidR="004C308D" w:rsidRPr="00643569" w:rsidRDefault="004C308D" w:rsidP="004C308D">
      <w:pPr>
        <w:rPr>
          <w:rFonts w:ascii="Times New Roman" w:hAnsi="Times New Roman" w:cs="Times New Roman"/>
          <w:sz w:val="28"/>
          <w:szCs w:val="24"/>
          <w:lang w:val="ro-RO" w:eastAsia="ru-RU"/>
        </w:rPr>
      </w:pPr>
      <w:r w:rsidRPr="00643569">
        <w:rPr>
          <w:rFonts w:ascii="Times New Roman" w:hAnsi="Times New Roman" w:cs="Times New Roman"/>
          <w:sz w:val="28"/>
          <w:szCs w:val="24"/>
          <w:lang w:val="ro-RO" w:eastAsia="ru-RU"/>
        </w:rPr>
        <w:t>1.</w:t>
      </w:r>
      <w:r>
        <w:rPr>
          <w:rFonts w:ascii="Times New Roman" w:hAnsi="Times New Roman" w:cs="Times New Roman"/>
          <w:sz w:val="28"/>
          <w:szCs w:val="24"/>
          <w:lang w:val="ro-RO" w:eastAsia="ru-RU"/>
        </w:rPr>
        <w:t>Luncașu Vladimir, consilier</w:t>
      </w:r>
    </w:p>
    <w:p w:rsidR="004C308D" w:rsidRPr="00643569" w:rsidRDefault="004C308D" w:rsidP="004C308D">
      <w:pPr>
        <w:rPr>
          <w:rFonts w:ascii="Times New Roman" w:hAnsi="Times New Roman" w:cs="Times New Roman"/>
          <w:sz w:val="28"/>
          <w:szCs w:val="24"/>
          <w:lang w:val="ro-RO" w:eastAsia="ru-RU"/>
        </w:rPr>
      </w:pPr>
      <w:r w:rsidRPr="00643569">
        <w:rPr>
          <w:rFonts w:ascii="Times New Roman" w:hAnsi="Times New Roman" w:cs="Times New Roman"/>
          <w:sz w:val="28"/>
          <w:szCs w:val="24"/>
          <w:lang w:val="ro-RO" w:eastAsia="ru-RU"/>
        </w:rPr>
        <w:t>2</w:t>
      </w:r>
      <w:r>
        <w:rPr>
          <w:rFonts w:ascii="Times New Roman" w:hAnsi="Times New Roman" w:cs="Times New Roman"/>
          <w:sz w:val="28"/>
          <w:szCs w:val="24"/>
          <w:lang w:val="ro-RO" w:eastAsia="ru-RU"/>
        </w:rPr>
        <w:t>.Cheșcu  Andrei, consilier</w:t>
      </w:r>
    </w:p>
    <w:p w:rsidR="004C308D" w:rsidRPr="00643569" w:rsidRDefault="004C308D" w:rsidP="004C308D">
      <w:pPr>
        <w:rPr>
          <w:rFonts w:ascii="Times New Roman" w:hAnsi="Times New Roman" w:cs="Times New Roman"/>
          <w:sz w:val="28"/>
          <w:szCs w:val="24"/>
          <w:lang w:val="ro-RO" w:eastAsia="ru-RU"/>
        </w:rPr>
      </w:pPr>
      <w:r w:rsidRPr="00643569">
        <w:rPr>
          <w:rFonts w:ascii="Times New Roman" w:hAnsi="Times New Roman" w:cs="Times New Roman"/>
          <w:sz w:val="28"/>
          <w:szCs w:val="24"/>
          <w:lang w:val="ro-RO" w:eastAsia="ru-RU"/>
        </w:rPr>
        <w:t>3</w:t>
      </w:r>
      <w:r>
        <w:rPr>
          <w:rFonts w:ascii="Times New Roman" w:hAnsi="Times New Roman" w:cs="Times New Roman"/>
          <w:sz w:val="28"/>
          <w:szCs w:val="24"/>
          <w:lang w:val="ro-RO" w:eastAsia="ru-RU"/>
        </w:rPr>
        <w:t>.Lupu Vladimir, consilier</w:t>
      </w:r>
    </w:p>
    <w:p w:rsidR="004C308D" w:rsidRPr="00643569" w:rsidRDefault="004C308D" w:rsidP="004C308D">
      <w:pPr>
        <w:rPr>
          <w:rFonts w:ascii="Times New Roman" w:hAnsi="Times New Roman" w:cs="Times New Roman"/>
          <w:sz w:val="28"/>
          <w:szCs w:val="24"/>
          <w:lang w:val="ro-RO" w:eastAsia="ru-RU"/>
        </w:rPr>
      </w:pPr>
      <w:r w:rsidRPr="00643569">
        <w:rPr>
          <w:rFonts w:ascii="Times New Roman" w:hAnsi="Times New Roman" w:cs="Times New Roman"/>
          <w:sz w:val="28"/>
          <w:szCs w:val="24"/>
          <w:lang w:val="ro-RO" w:eastAsia="ru-RU"/>
        </w:rPr>
        <w:t>4</w:t>
      </w:r>
      <w:r>
        <w:rPr>
          <w:rFonts w:ascii="Times New Roman" w:hAnsi="Times New Roman" w:cs="Times New Roman"/>
          <w:sz w:val="28"/>
          <w:szCs w:val="24"/>
          <w:lang w:val="ro-RO" w:eastAsia="ru-RU"/>
        </w:rPr>
        <w:t>.Popescu Aliona,consilier</w:t>
      </w:r>
    </w:p>
    <w:p w:rsidR="004C308D" w:rsidRPr="00643569" w:rsidRDefault="004C308D" w:rsidP="004C308D">
      <w:pPr>
        <w:rPr>
          <w:rFonts w:ascii="Times New Roman" w:hAnsi="Times New Roman" w:cs="Times New Roman"/>
          <w:sz w:val="28"/>
          <w:szCs w:val="24"/>
          <w:lang w:val="ro-RO" w:eastAsia="ru-RU"/>
        </w:rPr>
      </w:pPr>
      <w:r w:rsidRPr="00643569">
        <w:rPr>
          <w:rFonts w:ascii="Times New Roman" w:hAnsi="Times New Roman" w:cs="Times New Roman"/>
          <w:sz w:val="28"/>
          <w:szCs w:val="24"/>
          <w:lang w:val="ro-RO" w:eastAsia="ru-RU"/>
        </w:rPr>
        <w:t>5.</w:t>
      </w:r>
      <w:r>
        <w:rPr>
          <w:rFonts w:ascii="Times New Roman" w:hAnsi="Times New Roman" w:cs="Times New Roman"/>
          <w:sz w:val="28"/>
          <w:szCs w:val="24"/>
          <w:lang w:val="ro-RO" w:eastAsia="ru-RU"/>
        </w:rPr>
        <w:t>Ucrainschi  Violeta, consilier</w:t>
      </w:r>
    </w:p>
    <w:p w:rsidR="004C308D" w:rsidRDefault="004C308D" w:rsidP="004C308D">
      <w:pPr>
        <w:rPr>
          <w:rFonts w:ascii="Times New Roman" w:hAnsi="Times New Roman" w:cs="Times New Roman"/>
          <w:sz w:val="28"/>
          <w:szCs w:val="24"/>
          <w:lang w:val="ro-RO" w:eastAsia="ru-RU"/>
        </w:rPr>
      </w:pPr>
    </w:p>
    <w:p w:rsidR="004C308D" w:rsidRDefault="004C308D" w:rsidP="004C308D">
      <w:pPr>
        <w:rPr>
          <w:rFonts w:ascii="Times New Roman" w:hAnsi="Times New Roman" w:cs="Times New Roman"/>
          <w:sz w:val="28"/>
          <w:szCs w:val="24"/>
          <w:lang w:val="ro-RO" w:eastAsia="ru-RU"/>
        </w:rPr>
      </w:pPr>
    </w:p>
    <w:p w:rsidR="004C308D" w:rsidRDefault="004C308D" w:rsidP="004C308D">
      <w:pPr>
        <w:rPr>
          <w:rFonts w:ascii="Times New Roman" w:hAnsi="Times New Roman" w:cs="Times New Roman"/>
          <w:sz w:val="28"/>
          <w:szCs w:val="24"/>
          <w:lang w:val="ro-RO" w:eastAsia="ru-RU"/>
        </w:rPr>
      </w:pPr>
      <w:r>
        <w:rPr>
          <w:rFonts w:ascii="Times New Roman" w:hAnsi="Times New Roman" w:cs="Times New Roman"/>
          <w:sz w:val="28"/>
          <w:szCs w:val="24"/>
          <w:lang w:val="ro-RO" w:eastAsia="ru-RU"/>
        </w:rPr>
        <w:t xml:space="preserve">   Secretarul Consiliului                                   Lupu Maria</w:t>
      </w:r>
    </w:p>
    <w:p w:rsidR="004C308D" w:rsidRDefault="004C308D" w:rsidP="004C308D">
      <w:pPr>
        <w:ind w:left="5760"/>
        <w:jc w:val="right"/>
        <w:rPr>
          <w:rFonts w:ascii="Times New Roman" w:hAnsi="Times New Roman" w:cs="Times New Roman"/>
          <w:sz w:val="28"/>
          <w:szCs w:val="24"/>
          <w:lang w:val="ro-RO" w:eastAsia="ru-RU"/>
        </w:rPr>
      </w:pPr>
    </w:p>
    <w:p w:rsidR="004C308D" w:rsidRDefault="004C308D" w:rsidP="004C308D">
      <w:pPr>
        <w:ind w:left="5760"/>
        <w:jc w:val="right"/>
        <w:rPr>
          <w:rFonts w:ascii="Times New Roman" w:hAnsi="Times New Roman" w:cs="Times New Roman"/>
          <w:sz w:val="28"/>
          <w:szCs w:val="24"/>
          <w:lang w:val="ro-RO" w:eastAsia="ru-RU"/>
        </w:rPr>
      </w:pPr>
    </w:p>
    <w:p w:rsidR="004C308D" w:rsidRDefault="004C308D" w:rsidP="004C308D">
      <w:pPr>
        <w:ind w:left="5760"/>
        <w:jc w:val="right"/>
        <w:rPr>
          <w:rFonts w:ascii="Times New Roman" w:hAnsi="Times New Roman" w:cs="Times New Roman"/>
          <w:sz w:val="28"/>
          <w:szCs w:val="24"/>
          <w:lang w:val="ro-RO" w:eastAsia="ru-RU"/>
        </w:rPr>
      </w:pPr>
    </w:p>
    <w:p w:rsidR="004C308D" w:rsidRDefault="004C308D" w:rsidP="004C308D">
      <w:pPr>
        <w:rPr>
          <w:rFonts w:ascii="Times New Roman" w:hAnsi="Times New Roman" w:cs="Times New Roman"/>
          <w:sz w:val="28"/>
          <w:szCs w:val="24"/>
          <w:lang w:val="ro-RO" w:eastAsia="ru-RU"/>
        </w:rPr>
      </w:pPr>
    </w:p>
    <w:p w:rsidR="004C308D" w:rsidRDefault="004C308D" w:rsidP="004C308D">
      <w:pPr>
        <w:pStyle w:val="14"/>
        <w:jc w:val="center"/>
        <w:rPr>
          <w:lang w:val="ro-RO"/>
        </w:rPr>
      </w:pPr>
      <w:r>
        <w:rPr>
          <w:lang w:val="ro-RO"/>
        </w:rPr>
        <w:lastRenderedPageBreak/>
        <w:t xml:space="preserve">                                                                     Anexa nr.3</w:t>
      </w:r>
    </w:p>
    <w:p w:rsidR="004C308D" w:rsidRDefault="004C308D" w:rsidP="004C308D">
      <w:pPr>
        <w:pStyle w:val="14"/>
        <w:jc w:val="right"/>
        <w:rPr>
          <w:lang w:val="ro-RO"/>
        </w:rPr>
      </w:pPr>
      <w:r>
        <w:rPr>
          <w:lang w:val="ro-RO"/>
        </w:rPr>
        <w:t>la  decizia  Consiliului local Zberoaia</w:t>
      </w:r>
    </w:p>
    <w:p w:rsidR="004C308D" w:rsidRDefault="004C308D" w:rsidP="004C308D">
      <w:pPr>
        <w:pStyle w:val="14"/>
        <w:jc w:val="center"/>
        <w:rPr>
          <w:lang w:val="ro-RO"/>
        </w:rPr>
      </w:pPr>
      <w:r>
        <w:rPr>
          <w:lang w:val="ro-RO"/>
        </w:rPr>
        <w:t xml:space="preserve">                                                                        nr. 3/3 din  27 mai 2021</w:t>
      </w:r>
    </w:p>
    <w:p w:rsidR="004C308D" w:rsidRDefault="004C308D" w:rsidP="004C308D">
      <w:pPr>
        <w:rPr>
          <w:rFonts w:ascii="Times New Roman" w:hAnsi="Times New Roman" w:cs="Times New Roman"/>
          <w:sz w:val="28"/>
          <w:szCs w:val="24"/>
          <w:lang w:val="ro-RO" w:eastAsia="ru-RU"/>
        </w:rPr>
      </w:pPr>
      <w:r>
        <w:rPr>
          <w:rFonts w:ascii="Times New Roman" w:hAnsi="Times New Roman" w:cs="Times New Roman"/>
          <w:sz w:val="28"/>
          <w:szCs w:val="24"/>
          <w:lang w:val="ro-RO" w:eastAsia="ru-RU"/>
        </w:rPr>
        <w:t xml:space="preserve">                                </w:t>
      </w:r>
    </w:p>
    <w:p w:rsidR="004C308D" w:rsidRDefault="004C308D" w:rsidP="004C308D">
      <w:pPr>
        <w:rPr>
          <w:rFonts w:ascii="Times New Roman" w:hAnsi="Times New Roman" w:cs="Times New Roman"/>
          <w:b/>
          <w:sz w:val="28"/>
          <w:szCs w:val="24"/>
          <w:lang w:val="ro-RO" w:eastAsia="ru-RU"/>
        </w:rPr>
      </w:pPr>
      <w:r>
        <w:rPr>
          <w:rFonts w:ascii="Times New Roman" w:hAnsi="Times New Roman" w:cs="Times New Roman"/>
          <w:sz w:val="28"/>
          <w:szCs w:val="24"/>
          <w:lang w:val="ro-RO" w:eastAsia="ru-RU"/>
        </w:rPr>
        <w:t xml:space="preserve">               </w:t>
      </w:r>
      <w:r>
        <w:rPr>
          <w:rFonts w:ascii="Times New Roman" w:hAnsi="Times New Roman" w:cs="Times New Roman"/>
          <w:b/>
          <w:sz w:val="28"/>
          <w:szCs w:val="24"/>
          <w:lang w:val="ro-RO" w:eastAsia="ru-RU"/>
        </w:rPr>
        <w:t>COMISIA DE EXAMINARE A CONTESTAȚIILOR</w:t>
      </w:r>
    </w:p>
    <w:p w:rsidR="004C308D" w:rsidRDefault="004C308D" w:rsidP="004C308D">
      <w:pPr>
        <w:rPr>
          <w:rFonts w:ascii="Times New Roman" w:hAnsi="Times New Roman" w:cs="Times New Roman"/>
          <w:b/>
          <w:sz w:val="28"/>
          <w:szCs w:val="24"/>
          <w:lang w:val="ro-RO" w:eastAsia="ru-RU"/>
        </w:rPr>
      </w:pPr>
      <w:r>
        <w:rPr>
          <w:rFonts w:ascii="Times New Roman" w:hAnsi="Times New Roman" w:cs="Times New Roman"/>
          <w:b/>
          <w:sz w:val="28"/>
          <w:szCs w:val="24"/>
          <w:lang w:val="ro-RO" w:eastAsia="ru-RU"/>
        </w:rPr>
        <w:t xml:space="preserve">Depuse în perioada organizării și desfășurarea concursului pentru ocuparea funcției vacante de administrator al Întreprinderii  Municipale ,, Gospodăria Comunală  Zberoaia ,,  </w:t>
      </w:r>
    </w:p>
    <w:p w:rsidR="004C308D" w:rsidRDefault="004C308D" w:rsidP="004C308D">
      <w:pPr>
        <w:rPr>
          <w:rFonts w:ascii="Times New Roman" w:hAnsi="Times New Roman" w:cs="Times New Roman"/>
          <w:b/>
          <w:sz w:val="28"/>
          <w:szCs w:val="24"/>
          <w:lang w:val="ro-RO" w:eastAsia="ru-RU"/>
        </w:rPr>
      </w:pPr>
    </w:p>
    <w:p w:rsidR="004C308D" w:rsidRDefault="004C308D" w:rsidP="004C308D">
      <w:pPr>
        <w:rPr>
          <w:rFonts w:ascii="Times New Roman" w:hAnsi="Times New Roman" w:cs="Times New Roman"/>
          <w:b/>
          <w:sz w:val="28"/>
          <w:szCs w:val="24"/>
          <w:lang w:val="ro-RO" w:eastAsia="ru-RU"/>
        </w:rPr>
      </w:pPr>
      <w:r>
        <w:rPr>
          <w:rFonts w:ascii="Times New Roman" w:hAnsi="Times New Roman" w:cs="Times New Roman"/>
          <w:b/>
          <w:sz w:val="28"/>
          <w:szCs w:val="24"/>
          <w:lang w:val="ro-RO" w:eastAsia="ru-RU"/>
        </w:rPr>
        <w:t>Președintele Comisiei:</w:t>
      </w:r>
    </w:p>
    <w:p w:rsidR="004C308D" w:rsidRPr="00643569" w:rsidRDefault="004C308D" w:rsidP="004C308D">
      <w:pPr>
        <w:rPr>
          <w:rFonts w:ascii="Times New Roman" w:hAnsi="Times New Roman" w:cs="Times New Roman"/>
          <w:sz w:val="28"/>
          <w:szCs w:val="24"/>
          <w:lang w:val="ro-RO" w:eastAsia="ru-RU"/>
        </w:rPr>
      </w:pPr>
      <w:r w:rsidRPr="00643569">
        <w:rPr>
          <w:rFonts w:ascii="Times New Roman" w:hAnsi="Times New Roman" w:cs="Times New Roman"/>
          <w:sz w:val="28"/>
          <w:szCs w:val="24"/>
          <w:lang w:val="ro-RO" w:eastAsia="ru-RU"/>
        </w:rPr>
        <w:t>Guțuțui  Dinu,  primar</w:t>
      </w:r>
    </w:p>
    <w:p w:rsidR="004C308D" w:rsidRPr="00643569" w:rsidRDefault="004C308D" w:rsidP="004C308D">
      <w:pPr>
        <w:rPr>
          <w:rFonts w:ascii="Times New Roman" w:hAnsi="Times New Roman" w:cs="Times New Roman"/>
          <w:b/>
          <w:sz w:val="28"/>
          <w:szCs w:val="24"/>
          <w:lang w:val="ro-RO" w:eastAsia="ru-RU"/>
        </w:rPr>
      </w:pPr>
      <w:r w:rsidRPr="00643569">
        <w:rPr>
          <w:rFonts w:ascii="Times New Roman" w:hAnsi="Times New Roman" w:cs="Times New Roman"/>
          <w:b/>
          <w:sz w:val="28"/>
          <w:szCs w:val="24"/>
          <w:lang w:val="ro-RO" w:eastAsia="ru-RU"/>
        </w:rPr>
        <w:t>Secretarul Comisiei:</w:t>
      </w:r>
    </w:p>
    <w:p w:rsidR="004C308D" w:rsidRPr="00643569" w:rsidRDefault="004C308D" w:rsidP="004C308D">
      <w:pPr>
        <w:rPr>
          <w:rFonts w:ascii="Times New Roman" w:hAnsi="Times New Roman" w:cs="Times New Roman"/>
          <w:sz w:val="28"/>
          <w:szCs w:val="24"/>
          <w:lang w:val="ro-RO" w:eastAsia="ru-RU"/>
        </w:rPr>
      </w:pPr>
      <w:r w:rsidRPr="00643569">
        <w:rPr>
          <w:rFonts w:ascii="Times New Roman" w:hAnsi="Times New Roman" w:cs="Times New Roman"/>
          <w:sz w:val="28"/>
          <w:szCs w:val="24"/>
          <w:lang w:val="ro-RO" w:eastAsia="ru-RU"/>
        </w:rPr>
        <w:t>Lupu Maria, secretarul Consiliului local</w:t>
      </w:r>
    </w:p>
    <w:p w:rsidR="004C308D" w:rsidRDefault="004C308D" w:rsidP="004C308D">
      <w:pPr>
        <w:rPr>
          <w:rFonts w:ascii="Times New Roman" w:hAnsi="Times New Roman" w:cs="Times New Roman"/>
          <w:b/>
          <w:sz w:val="28"/>
          <w:szCs w:val="24"/>
          <w:lang w:val="ro-RO" w:eastAsia="ru-RU"/>
        </w:rPr>
      </w:pPr>
      <w:r>
        <w:rPr>
          <w:rFonts w:ascii="Times New Roman" w:hAnsi="Times New Roman" w:cs="Times New Roman"/>
          <w:b/>
          <w:sz w:val="28"/>
          <w:szCs w:val="24"/>
          <w:lang w:val="ro-RO" w:eastAsia="ru-RU"/>
        </w:rPr>
        <w:t xml:space="preserve">Membrii comisiei:  </w:t>
      </w:r>
    </w:p>
    <w:p w:rsidR="004C308D" w:rsidRPr="00643569" w:rsidRDefault="004C308D" w:rsidP="004C308D">
      <w:pPr>
        <w:rPr>
          <w:rFonts w:ascii="Times New Roman" w:hAnsi="Times New Roman" w:cs="Times New Roman"/>
          <w:sz w:val="28"/>
          <w:szCs w:val="24"/>
          <w:lang w:val="ro-RO" w:eastAsia="ru-RU"/>
        </w:rPr>
      </w:pPr>
      <w:r w:rsidRPr="00643569">
        <w:rPr>
          <w:rFonts w:ascii="Times New Roman" w:hAnsi="Times New Roman" w:cs="Times New Roman"/>
          <w:sz w:val="28"/>
          <w:szCs w:val="24"/>
          <w:lang w:val="ro-RO" w:eastAsia="ru-RU"/>
        </w:rPr>
        <w:t>1.</w:t>
      </w:r>
      <w:r>
        <w:rPr>
          <w:rFonts w:ascii="Times New Roman" w:hAnsi="Times New Roman" w:cs="Times New Roman"/>
          <w:sz w:val="28"/>
          <w:szCs w:val="24"/>
          <w:lang w:val="ro-RO" w:eastAsia="ru-RU"/>
        </w:rPr>
        <w:t>Luncașu Vladimir, consilier</w:t>
      </w:r>
    </w:p>
    <w:p w:rsidR="004C308D" w:rsidRPr="00643569" w:rsidRDefault="004C308D" w:rsidP="004C308D">
      <w:pPr>
        <w:rPr>
          <w:rFonts w:ascii="Times New Roman" w:hAnsi="Times New Roman" w:cs="Times New Roman"/>
          <w:sz w:val="28"/>
          <w:szCs w:val="24"/>
          <w:lang w:val="ro-RO" w:eastAsia="ru-RU"/>
        </w:rPr>
      </w:pPr>
      <w:r w:rsidRPr="00643569">
        <w:rPr>
          <w:rFonts w:ascii="Times New Roman" w:hAnsi="Times New Roman" w:cs="Times New Roman"/>
          <w:sz w:val="28"/>
          <w:szCs w:val="24"/>
          <w:lang w:val="ro-RO" w:eastAsia="ru-RU"/>
        </w:rPr>
        <w:t>2</w:t>
      </w:r>
      <w:r>
        <w:rPr>
          <w:rFonts w:ascii="Times New Roman" w:hAnsi="Times New Roman" w:cs="Times New Roman"/>
          <w:sz w:val="28"/>
          <w:szCs w:val="24"/>
          <w:lang w:val="ro-RO" w:eastAsia="ru-RU"/>
        </w:rPr>
        <w:t>.Cheșcu  Andrei,consilier</w:t>
      </w:r>
    </w:p>
    <w:p w:rsidR="004C308D" w:rsidRPr="00643569" w:rsidRDefault="004C308D" w:rsidP="004C308D">
      <w:pPr>
        <w:rPr>
          <w:rFonts w:ascii="Times New Roman" w:hAnsi="Times New Roman" w:cs="Times New Roman"/>
          <w:sz w:val="28"/>
          <w:szCs w:val="24"/>
          <w:lang w:val="ro-RO" w:eastAsia="ru-RU"/>
        </w:rPr>
      </w:pPr>
      <w:r w:rsidRPr="00643569">
        <w:rPr>
          <w:rFonts w:ascii="Times New Roman" w:hAnsi="Times New Roman" w:cs="Times New Roman"/>
          <w:sz w:val="28"/>
          <w:szCs w:val="24"/>
          <w:lang w:val="ro-RO" w:eastAsia="ru-RU"/>
        </w:rPr>
        <w:t>3</w:t>
      </w:r>
      <w:r>
        <w:rPr>
          <w:rFonts w:ascii="Times New Roman" w:hAnsi="Times New Roman" w:cs="Times New Roman"/>
          <w:sz w:val="28"/>
          <w:szCs w:val="24"/>
          <w:lang w:val="ro-RO" w:eastAsia="ru-RU"/>
        </w:rPr>
        <w:t>.Lupu Vladimir, consilier</w:t>
      </w:r>
    </w:p>
    <w:p w:rsidR="004C308D" w:rsidRPr="00643569" w:rsidRDefault="004C308D" w:rsidP="004C308D">
      <w:pPr>
        <w:rPr>
          <w:rFonts w:ascii="Times New Roman" w:hAnsi="Times New Roman" w:cs="Times New Roman"/>
          <w:sz w:val="28"/>
          <w:szCs w:val="24"/>
          <w:lang w:val="ro-RO" w:eastAsia="ru-RU"/>
        </w:rPr>
      </w:pPr>
      <w:r w:rsidRPr="00643569">
        <w:rPr>
          <w:rFonts w:ascii="Times New Roman" w:hAnsi="Times New Roman" w:cs="Times New Roman"/>
          <w:sz w:val="28"/>
          <w:szCs w:val="24"/>
          <w:lang w:val="ro-RO" w:eastAsia="ru-RU"/>
        </w:rPr>
        <w:t>4</w:t>
      </w:r>
      <w:r>
        <w:rPr>
          <w:rFonts w:ascii="Times New Roman" w:hAnsi="Times New Roman" w:cs="Times New Roman"/>
          <w:sz w:val="28"/>
          <w:szCs w:val="24"/>
          <w:lang w:val="ro-RO" w:eastAsia="ru-RU"/>
        </w:rPr>
        <w:t>.Popescu Aliona, consilier</w:t>
      </w:r>
    </w:p>
    <w:p w:rsidR="004C308D" w:rsidRPr="00643569" w:rsidRDefault="004C308D" w:rsidP="004C308D">
      <w:pPr>
        <w:rPr>
          <w:rFonts w:ascii="Times New Roman" w:hAnsi="Times New Roman" w:cs="Times New Roman"/>
          <w:sz w:val="28"/>
          <w:szCs w:val="24"/>
          <w:lang w:val="ro-RO" w:eastAsia="ru-RU"/>
        </w:rPr>
      </w:pPr>
      <w:r w:rsidRPr="00643569">
        <w:rPr>
          <w:rFonts w:ascii="Times New Roman" w:hAnsi="Times New Roman" w:cs="Times New Roman"/>
          <w:sz w:val="28"/>
          <w:szCs w:val="24"/>
          <w:lang w:val="ro-RO" w:eastAsia="ru-RU"/>
        </w:rPr>
        <w:t>5.</w:t>
      </w:r>
      <w:r>
        <w:rPr>
          <w:rFonts w:ascii="Times New Roman" w:hAnsi="Times New Roman" w:cs="Times New Roman"/>
          <w:sz w:val="28"/>
          <w:szCs w:val="24"/>
          <w:lang w:val="ro-RO" w:eastAsia="ru-RU"/>
        </w:rPr>
        <w:t>Ucrainschi  Violeta,consilier</w:t>
      </w:r>
    </w:p>
    <w:p w:rsidR="004C308D" w:rsidRDefault="004C308D" w:rsidP="004C308D">
      <w:pPr>
        <w:rPr>
          <w:rFonts w:ascii="Times New Roman" w:hAnsi="Times New Roman" w:cs="Times New Roman"/>
          <w:b/>
          <w:sz w:val="28"/>
          <w:szCs w:val="24"/>
          <w:lang w:val="ro-RO" w:eastAsia="ru-RU"/>
        </w:rPr>
      </w:pPr>
    </w:p>
    <w:p w:rsidR="004C308D" w:rsidRDefault="004C308D" w:rsidP="004C308D">
      <w:pPr>
        <w:rPr>
          <w:rFonts w:ascii="Times New Roman" w:hAnsi="Times New Roman" w:cs="Times New Roman"/>
          <w:sz w:val="28"/>
          <w:szCs w:val="24"/>
          <w:lang w:val="ro-RO" w:eastAsia="ru-RU"/>
        </w:rPr>
      </w:pPr>
      <w:r>
        <w:rPr>
          <w:rFonts w:ascii="Times New Roman" w:hAnsi="Times New Roman" w:cs="Times New Roman"/>
          <w:sz w:val="28"/>
          <w:szCs w:val="24"/>
          <w:lang w:val="ro-RO" w:eastAsia="ru-RU"/>
        </w:rPr>
        <w:t xml:space="preserve">                   </w:t>
      </w:r>
    </w:p>
    <w:p w:rsidR="004C308D" w:rsidRDefault="004C308D" w:rsidP="004C308D">
      <w:pPr>
        <w:rPr>
          <w:rFonts w:ascii="Times New Roman" w:hAnsi="Times New Roman" w:cs="Times New Roman"/>
          <w:sz w:val="28"/>
          <w:szCs w:val="24"/>
          <w:lang w:val="ro-RO" w:eastAsia="ru-RU"/>
        </w:rPr>
      </w:pPr>
      <w:r>
        <w:rPr>
          <w:rFonts w:ascii="Times New Roman" w:hAnsi="Times New Roman" w:cs="Times New Roman"/>
          <w:sz w:val="28"/>
          <w:szCs w:val="24"/>
          <w:lang w:val="ro-RO" w:eastAsia="ru-RU"/>
        </w:rPr>
        <w:t xml:space="preserve">             Secretarul  Consiliului                 Lupu Maria</w:t>
      </w:r>
    </w:p>
    <w:p w:rsidR="004C308D" w:rsidRDefault="004C308D" w:rsidP="004C308D">
      <w:pPr>
        <w:ind w:left="5760"/>
        <w:jc w:val="right"/>
        <w:rPr>
          <w:rFonts w:ascii="Times New Roman" w:hAnsi="Times New Roman" w:cs="Times New Roman"/>
          <w:sz w:val="28"/>
          <w:szCs w:val="24"/>
          <w:lang w:val="ro-RO" w:eastAsia="ru-RU"/>
        </w:rPr>
      </w:pPr>
    </w:p>
    <w:p w:rsidR="004C308D" w:rsidRDefault="004C308D" w:rsidP="004C308D">
      <w:pPr>
        <w:ind w:left="5760"/>
        <w:jc w:val="right"/>
        <w:rPr>
          <w:rFonts w:ascii="Times New Roman" w:hAnsi="Times New Roman" w:cs="Times New Roman"/>
          <w:sz w:val="24"/>
          <w:szCs w:val="24"/>
          <w:lang w:val="ro-RO" w:eastAsia="ru-RU"/>
        </w:rPr>
      </w:pPr>
    </w:p>
    <w:p w:rsidR="004C308D" w:rsidRDefault="004C308D" w:rsidP="004C308D">
      <w:pPr>
        <w:pStyle w:val="Bodytext210"/>
        <w:jc w:val="right"/>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                                           </w:t>
      </w:r>
    </w:p>
    <w:p w:rsidR="004C308D" w:rsidRDefault="004C308D" w:rsidP="004C308D">
      <w:pPr>
        <w:pStyle w:val="Bodytext210"/>
        <w:jc w:val="right"/>
        <w:rPr>
          <w:rFonts w:ascii="Times New Roman" w:hAnsi="Times New Roman" w:cs="Times New Roman"/>
          <w:sz w:val="24"/>
          <w:szCs w:val="24"/>
          <w:lang w:val="ro-RO" w:eastAsia="ru-RU"/>
        </w:rPr>
      </w:pPr>
    </w:p>
    <w:p w:rsidR="004C308D" w:rsidRDefault="004C308D" w:rsidP="004C308D">
      <w:pPr>
        <w:pStyle w:val="Bodytext210"/>
        <w:jc w:val="right"/>
        <w:rPr>
          <w:rFonts w:ascii="Times New Roman" w:hAnsi="Times New Roman" w:cs="Times New Roman"/>
          <w:sz w:val="24"/>
          <w:szCs w:val="24"/>
          <w:lang w:val="ro-RO" w:eastAsia="ru-RU"/>
        </w:rPr>
      </w:pPr>
    </w:p>
    <w:p w:rsidR="004C308D" w:rsidRDefault="004C308D" w:rsidP="004C308D">
      <w:pPr>
        <w:pStyle w:val="Bodytext210"/>
        <w:jc w:val="right"/>
        <w:rPr>
          <w:rFonts w:ascii="Times New Roman" w:hAnsi="Times New Roman" w:cs="Times New Roman"/>
          <w:sz w:val="24"/>
          <w:szCs w:val="24"/>
          <w:lang w:val="ro-RO" w:eastAsia="ru-RU"/>
        </w:rPr>
      </w:pPr>
    </w:p>
    <w:p w:rsidR="004C308D" w:rsidRDefault="004C308D" w:rsidP="004C308D">
      <w:pPr>
        <w:pStyle w:val="Bodytext210"/>
        <w:ind w:firstLine="0"/>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                                                                                                                                 </w:t>
      </w:r>
    </w:p>
    <w:p w:rsidR="004C308D" w:rsidRDefault="004C308D" w:rsidP="004C308D">
      <w:pPr>
        <w:pStyle w:val="Bodytext210"/>
        <w:ind w:firstLine="0"/>
        <w:rPr>
          <w:rFonts w:ascii="Times New Roman" w:hAnsi="Times New Roman" w:cs="Times New Roman"/>
          <w:sz w:val="24"/>
          <w:szCs w:val="24"/>
          <w:lang w:val="ro-RO" w:eastAsia="ru-RU"/>
        </w:rPr>
      </w:pPr>
    </w:p>
    <w:p w:rsidR="004C308D" w:rsidRDefault="004C308D" w:rsidP="004C308D">
      <w:pPr>
        <w:pStyle w:val="Bodytext210"/>
        <w:ind w:firstLine="0"/>
        <w:rPr>
          <w:rFonts w:ascii="Times New Roman" w:hAnsi="Times New Roman" w:cs="Times New Roman"/>
          <w:sz w:val="24"/>
          <w:szCs w:val="24"/>
          <w:lang w:val="ro-RO" w:eastAsia="ru-RU"/>
        </w:rPr>
      </w:pPr>
    </w:p>
    <w:p w:rsidR="004C308D" w:rsidRDefault="004C308D" w:rsidP="004C308D">
      <w:pPr>
        <w:pStyle w:val="Bodytext210"/>
        <w:ind w:firstLine="0"/>
        <w:rPr>
          <w:rFonts w:ascii="Times New Roman" w:hAnsi="Times New Roman" w:cs="Times New Roman"/>
          <w:sz w:val="24"/>
          <w:szCs w:val="24"/>
          <w:lang w:val="ro-RO" w:eastAsia="ru-RU"/>
        </w:rPr>
      </w:pPr>
    </w:p>
    <w:p w:rsidR="004C308D" w:rsidRDefault="004C308D" w:rsidP="004C308D">
      <w:pPr>
        <w:pStyle w:val="Bodytext210"/>
        <w:ind w:firstLine="0"/>
        <w:jc w:val="right"/>
        <w:rPr>
          <w:rFonts w:ascii="Times New Roman" w:hAnsi="Times New Roman" w:cs="Times New Roman"/>
          <w:sz w:val="24"/>
          <w:szCs w:val="24"/>
          <w:lang w:val="ro-RO" w:eastAsia="ru-RU"/>
        </w:rPr>
      </w:pPr>
      <w:r>
        <w:rPr>
          <w:rFonts w:ascii="Times New Roman" w:hAnsi="Times New Roman" w:cs="Times New Roman"/>
          <w:sz w:val="24"/>
          <w:szCs w:val="24"/>
          <w:lang w:val="ro-RO" w:eastAsia="ru-RU"/>
        </w:rPr>
        <w:lastRenderedPageBreak/>
        <w:t>Anexa nr.5</w:t>
      </w:r>
    </w:p>
    <w:p w:rsidR="004C308D" w:rsidRDefault="004C308D" w:rsidP="004C308D">
      <w:pPr>
        <w:pStyle w:val="Bodytext210"/>
        <w:jc w:val="right"/>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               la decizia</w:t>
      </w:r>
    </w:p>
    <w:p w:rsidR="004C308D" w:rsidRDefault="004C308D" w:rsidP="004C308D">
      <w:pPr>
        <w:pStyle w:val="Bodytext210"/>
        <w:jc w:val="right"/>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 Consiliului local Zberoaia</w:t>
      </w:r>
    </w:p>
    <w:p w:rsidR="004C308D" w:rsidRDefault="004C308D" w:rsidP="004C308D">
      <w:pPr>
        <w:pStyle w:val="Bodytext210"/>
        <w:jc w:val="right"/>
        <w:rPr>
          <w:rFonts w:ascii="Times New Roman" w:hAnsi="Times New Roman" w:cs="Times New Roman"/>
          <w:lang w:val="ro-RO" w:eastAsia="ru-RU"/>
        </w:rPr>
      </w:pPr>
      <w:r>
        <w:rPr>
          <w:rFonts w:ascii="Times New Roman" w:hAnsi="Times New Roman" w:cs="Times New Roman"/>
          <w:sz w:val="24"/>
          <w:szCs w:val="24"/>
          <w:lang w:val="ro-RO" w:eastAsia="ru-RU"/>
        </w:rPr>
        <w:t>Nr. 3/ 3din  27.05.2021</w:t>
      </w:r>
    </w:p>
    <w:p w:rsidR="004C308D" w:rsidRDefault="004C308D" w:rsidP="004C308D">
      <w:pPr>
        <w:pStyle w:val="Bodytext20"/>
        <w:jc w:val="cente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ANUNȚ</w:t>
      </w:r>
    </w:p>
    <w:p w:rsidR="004C308D" w:rsidRDefault="004C308D" w:rsidP="004C308D">
      <w:pPr>
        <w:pStyle w:val="Bodytext20"/>
        <w:jc w:val="center"/>
        <w:rPr>
          <w:rFonts w:ascii="Times New Roman" w:hAnsi="Times New Roman" w:cs="Times New Roman"/>
          <w:sz w:val="24"/>
          <w:szCs w:val="24"/>
          <w:lang w:val="ro-RO" w:eastAsia="ru-RU"/>
        </w:rPr>
      </w:pPr>
    </w:p>
    <w:p w:rsidR="004C308D" w:rsidRDefault="004C308D" w:rsidP="004C308D">
      <w:pPr>
        <w:pStyle w:val="Bodytext20"/>
        <w:jc w:val="cente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pentru ocuparea  funcției vacante de Administrator</w:t>
      </w:r>
    </w:p>
    <w:p w:rsidR="004C308D" w:rsidRDefault="004C308D" w:rsidP="004C308D">
      <w:pPr>
        <w:pStyle w:val="Bodytext20"/>
        <w:jc w:val="cente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al Întreprinderii Municipale,,XXXXXXXXXXXXXX,,</w:t>
      </w:r>
    </w:p>
    <w:p w:rsidR="004C308D" w:rsidRDefault="004C308D" w:rsidP="004C308D">
      <w:pPr>
        <w:rPr>
          <w:rFonts w:ascii="Times New Roman" w:hAnsi="Times New Roman" w:cs="Times New Roman"/>
          <w:sz w:val="24"/>
          <w:szCs w:val="24"/>
          <w:lang w:val="ro-RO" w:eastAsia="ru-RU"/>
        </w:rPr>
      </w:pPr>
    </w:p>
    <w:p w:rsidR="004C308D" w:rsidRDefault="004C308D" w:rsidP="004C308D">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 Consiliul local Zberoaia în corespundere cu prevederile Legii nr. 246 din 23.11.2017 cu privire la întreprinderea de stat și întreprinderea municipală, anunță concurs pentru ocuparea funcției vacante de Administrator al Întreprinderii Municipale ,,Gospodăria Comunală Zberoaia,,</w:t>
      </w:r>
    </w:p>
    <w:p w:rsidR="004C308D" w:rsidRDefault="004C308D" w:rsidP="004C308D">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Concursul este organizat în conformitate cu Regulamentul privind organizarea și desfășurarea concursului pentru ocuparea funcției vacante de Administrator al Întreprinderii Municipale,,Gospodăria Comunală Zberoaia,, </w:t>
      </w:r>
    </w:p>
    <w:p w:rsidR="004C308D" w:rsidRDefault="004C308D" w:rsidP="004C308D">
      <w:pPr>
        <w:rPr>
          <w:rFonts w:ascii="Times New Roman" w:hAnsi="Times New Roman" w:cs="Times New Roman"/>
          <w:b/>
          <w:sz w:val="24"/>
          <w:szCs w:val="24"/>
          <w:u w:val="single"/>
          <w:lang w:val="ro-RO" w:eastAsia="ru-RU"/>
        </w:rPr>
      </w:pPr>
      <w:r>
        <w:rPr>
          <w:rFonts w:ascii="Times New Roman" w:hAnsi="Times New Roman" w:cs="Times New Roman"/>
          <w:b/>
          <w:sz w:val="24"/>
          <w:szCs w:val="24"/>
          <w:u w:val="single"/>
          <w:lang w:val="ro-RO" w:eastAsia="ru-RU"/>
        </w:rPr>
        <w:t>Termenul de depunere a documentelor pentru participare la concurs:</w:t>
      </w:r>
    </w:p>
    <w:p w:rsidR="004C308D" w:rsidRDefault="004C308D" w:rsidP="004C308D">
      <w:pP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 xml:space="preserve">Termenul limită de depunere a documentelor pentru participare la concurs este de  </w:t>
      </w:r>
    </w:p>
    <w:p w:rsidR="004C308D" w:rsidRDefault="004C308D" w:rsidP="004C308D">
      <w:pP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Data -----  luna ----- anul  2021, ora ______ .</w:t>
      </w:r>
    </w:p>
    <w:p w:rsidR="004C308D" w:rsidRDefault="004C308D" w:rsidP="004C308D">
      <w:pP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Locul depunerii documentelor și telefoanele de contact:</w:t>
      </w:r>
    </w:p>
    <w:p w:rsidR="004C308D" w:rsidRPr="009F1FDC" w:rsidRDefault="004C308D" w:rsidP="004C308D">
      <w:pP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Documentele de participare la concurs pentru ocuparea funcției  de Administrator al Întreprinderii Municipale ,,XXXXXXXXXXX,,</w:t>
      </w:r>
      <w:r>
        <w:rPr>
          <w:rFonts w:ascii="Times New Roman" w:hAnsi="Times New Roman" w:cs="Times New Roman"/>
          <w:sz w:val="24"/>
          <w:szCs w:val="24"/>
          <w:lang w:val="ro-RO" w:eastAsia="ru-RU"/>
        </w:rPr>
        <w:t xml:space="preserve"> vor</w:t>
      </w:r>
      <w:r>
        <w:rPr>
          <w:rFonts w:ascii="Times New Roman" w:hAnsi="Times New Roman" w:cs="Times New Roman"/>
          <w:b/>
          <w:sz w:val="24"/>
          <w:szCs w:val="24"/>
          <w:lang w:val="ro-RO" w:eastAsia="ru-RU"/>
        </w:rPr>
        <w:t xml:space="preserve">  </w:t>
      </w:r>
      <w:r>
        <w:rPr>
          <w:rFonts w:ascii="Times New Roman" w:hAnsi="Times New Roman" w:cs="Times New Roman"/>
          <w:sz w:val="24"/>
          <w:szCs w:val="24"/>
          <w:lang w:val="ro-RO" w:eastAsia="ru-RU"/>
        </w:rPr>
        <w:t>fi depuse la sediul primăriei Zberoaia, raionul Nisporeni, s. Zberoaia  la secretarul Consiliului local, concursul se va desfășura în incinta primăriei Zberoaia pe adresa: satul Zberoaia, raionul Nisporeni.</w:t>
      </w:r>
    </w:p>
    <w:p w:rsidR="004C308D" w:rsidRDefault="004C308D" w:rsidP="004C308D">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Persoana de contact: Guțuțui Dinu, tel.serv. 0264 59236; mob.068207586</w:t>
      </w:r>
    </w:p>
    <w:p w:rsidR="004C308D" w:rsidRDefault="004C308D" w:rsidP="004C308D">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e-mail: primaria.zberoaia@gmail.com (actele pot fi depuse în intervalul orelor de serviciu: luni-vineri ora 8</w:t>
      </w:r>
      <w:r>
        <w:rPr>
          <w:rFonts w:ascii="Times New Roman" w:hAnsi="Times New Roman" w:cs="Times New Roman"/>
          <w:sz w:val="24"/>
          <w:szCs w:val="24"/>
          <w:vertAlign w:val="superscript"/>
          <w:lang w:val="ro-RO" w:eastAsia="ru-RU"/>
        </w:rPr>
        <w:t>00</w:t>
      </w:r>
      <w:r>
        <w:rPr>
          <w:rFonts w:ascii="Times New Roman" w:hAnsi="Times New Roman" w:cs="Times New Roman"/>
          <w:sz w:val="24"/>
          <w:szCs w:val="24"/>
          <w:lang w:val="ro-RO" w:eastAsia="ru-RU"/>
        </w:rPr>
        <w:t xml:space="preserve"> – 16</w:t>
      </w:r>
      <w:r>
        <w:rPr>
          <w:rFonts w:ascii="Times New Roman" w:hAnsi="Times New Roman" w:cs="Times New Roman"/>
          <w:sz w:val="24"/>
          <w:szCs w:val="24"/>
          <w:vertAlign w:val="superscript"/>
          <w:lang w:val="ro-RO" w:eastAsia="ru-RU"/>
        </w:rPr>
        <w:t>00</w:t>
      </w:r>
      <w:r>
        <w:rPr>
          <w:rFonts w:ascii="Times New Roman" w:hAnsi="Times New Roman" w:cs="Times New Roman"/>
          <w:sz w:val="24"/>
          <w:szCs w:val="24"/>
          <w:lang w:val="ro-RO" w:eastAsia="ru-RU"/>
        </w:rPr>
        <w:t>, cu excepția zilelor de sărbătoare nelucrătoare)</w:t>
      </w:r>
    </w:p>
    <w:p w:rsidR="004C308D" w:rsidRDefault="004C308D" w:rsidP="004C308D">
      <w:pPr>
        <w:rPr>
          <w:rFonts w:ascii="Times New Roman" w:hAnsi="Times New Roman" w:cs="Times New Roman"/>
          <w:b/>
          <w:sz w:val="28"/>
          <w:szCs w:val="24"/>
          <w:u w:val="single"/>
          <w:lang w:val="ro-RO" w:eastAsia="ru-RU"/>
        </w:rPr>
      </w:pPr>
      <w:r>
        <w:rPr>
          <w:rFonts w:ascii="Times New Roman" w:hAnsi="Times New Roman" w:cs="Times New Roman"/>
          <w:b/>
          <w:sz w:val="24"/>
          <w:szCs w:val="24"/>
          <w:u w:val="single"/>
          <w:lang w:val="ro-RO" w:eastAsia="ru-RU"/>
        </w:rPr>
        <w:t>Cerințe față de candidați:</w:t>
      </w:r>
    </w:p>
    <w:p w:rsidR="004C308D" w:rsidRDefault="004C308D" w:rsidP="004C308D">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Candidatul la  funcția de Administrator va întruni următoarele cerințe:</w:t>
      </w:r>
    </w:p>
    <w:p w:rsidR="004C308D" w:rsidRDefault="004C308D" w:rsidP="004C308D">
      <w:pPr>
        <w:pStyle w:val="afb"/>
        <w:numPr>
          <w:ilvl w:val="0"/>
          <w:numId w:val="24"/>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cunoaște limba română;</w:t>
      </w:r>
    </w:p>
    <w:p w:rsidR="004C308D" w:rsidRDefault="004C308D" w:rsidP="004C308D">
      <w:pPr>
        <w:pStyle w:val="afb"/>
        <w:numPr>
          <w:ilvl w:val="0"/>
          <w:numId w:val="24"/>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deține studii superioare de licență sau echivalentul lor, de specialitate (silvicultură)</w:t>
      </w:r>
    </w:p>
    <w:p w:rsidR="004C308D" w:rsidRDefault="004C308D" w:rsidP="004C308D">
      <w:pPr>
        <w:pStyle w:val="afb"/>
        <w:numPr>
          <w:ilvl w:val="0"/>
          <w:numId w:val="24"/>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a activat în funcție de conducere cel puțin 4 ani;</w:t>
      </w:r>
    </w:p>
    <w:p w:rsidR="004C308D" w:rsidRDefault="004C308D" w:rsidP="004C308D">
      <w:pPr>
        <w:pStyle w:val="afb"/>
        <w:numPr>
          <w:ilvl w:val="0"/>
          <w:numId w:val="24"/>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 nu a împlinit vârsta necesară obținerii dreptului la pensie pentru limita de vărstă;</w:t>
      </w:r>
    </w:p>
    <w:p w:rsidR="004C308D" w:rsidRDefault="004C308D" w:rsidP="004C308D">
      <w:pPr>
        <w:pStyle w:val="afb"/>
        <w:numPr>
          <w:ilvl w:val="0"/>
          <w:numId w:val="24"/>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Nu are antecedente penale nestinse pentru infracțiuni săvîrșite cu intenție;</w:t>
      </w:r>
    </w:p>
    <w:p w:rsidR="004C308D" w:rsidRDefault="004C308D" w:rsidP="004C308D">
      <w:pPr>
        <w:pStyle w:val="afb"/>
        <w:numPr>
          <w:ilvl w:val="0"/>
          <w:numId w:val="24"/>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Nu este privată de dreptul de a ocupa anumite funcții sau de a exercita o anumită activitate;</w:t>
      </w:r>
    </w:p>
    <w:p w:rsidR="004C308D" w:rsidRDefault="004C308D" w:rsidP="004C308D">
      <w:pPr>
        <w:pStyle w:val="afb"/>
        <w:numPr>
          <w:ilvl w:val="0"/>
          <w:numId w:val="24"/>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Nu este condamnată, prin hotărâre definitivă și irevocabilă a instanței de judecată, pentru infracțiuni de corupție, care cade sub incompatibilitățile și restricțiile </w:t>
      </w:r>
    </w:p>
    <w:p w:rsidR="004C308D" w:rsidRDefault="004C308D" w:rsidP="004C308D">
      <w:pPr>
        <w:pStyle w:val="afb"/>
        <w:rPr>
          <w:rFonts w:ascii="Times New Roman" w:hAnsi="Times New Roman" w:cs="Times New Roman"/>
          <w:sz w:val="24"/>
          <w:szCs w:val="24"/>
          <w:lang w:val="ro-RO" w:eastAsia="ru-RU"/>
        </w:rPr>
      </w:pPr>
    </w:p>
    <w:p w:rsidR="004C308D" w:rsidRDefault="004C308D" w:rsidP="004C308D">
      <w:pPr>
        <w:pStyle w:val="afb"/>
        <w:rPr>
          <w:rFonts w:ascii="Times New Roman" w:hAnsi="Times New Roman" w:cs="Times New Roman"/>
          <w:sz w:val="24"/>
          <w:szCs w:val="24"/>
          <w:lang w:val="ro-RO" w:eastAsia="ru-RU"/>
        </w:rPr>
      </w:pPr>
      <w:r>
        <w:rPr>
          <w:rFonts w:ascii="Times New Roman" w:hAnsi="Times New Roman" w:cs="Times New Roman"/>
          <w:sz w:val="24"/>
          <w:szCs w:val="24"/>
          <w:lang w:val="ro-RO" w:eastAsia="ru-RU"/>
        </w:rPr>
        <w:lastRenderedPageBreak/>
        <w:t>prevăzute la art. 16-21 din Legea nr.133/2016 privind declararea averii și a intereselor personale.</w:t>
      </w:r>
    </w:p>
    <w:p w:rsidR="004C308D" w:rsidRDefault="004C308D" w:rsidP="004C308D">
      <w:pPr>
        <w:pStyle w:val="afb"/>
        <w:rPr>
          <w:rFonts w:ascii="Times New Roman" w:hAnsi="Times New Roman" w:cs="Times New Roman"/>
          <w:b/>
          <w:sz w:val="24"/>
          <w:szCs w:val="24"/>
          <w:u w:val="single"/>
          <w:lang w:val="ro-RO" w:eastAsia="ru-RU"/>
        </w:rPr>
      </w:pPr>
    </w:p>
    <w:p w:rsidR="004C308D" w:rsidRDefault="004C308D" w:rsidP="004C308D">
      <w:pPr>
        <w:pStyle w:val="afb"/>
        <w:rPr>
          <w:rFonts w:ascii="Times New Roman" w:hAnsi="Times New Roman" w:cs="Times New Roman"/>
          <w:sz w:val="24"/>
          <w:szCs w:val="24"/>
          <w:lang w:val="ro-RO" w:eastAsia="ru-RU"/>
        </w:rPr>
      </w:pPr>
      <w:r>
        <w:rPr>
          <w:rFonts w:ascii="Times New Roman" w:hAnsi="Times New Roman" w:cs="Times New Roman"/>
          <w:b/>
          <w:sz w:val="24"/>
          <w:szCs w:val="24"/>
          <w:u w:val="single"/>
          <w:lang w:val="ro-RO" w:eastAsia="ru-RU"/>
        </w:rPr>
        <w:t>Atribuții:</w:t>
      </w:r>
      <w:r>
        <w:rPr>
          <w:rFonts w:ascii="Times New Roman" w:hAnsi="Times New Roman" w:cs="Times New Roman"/>
          <w:sz w:val="24"/>
          <w:szCs w:val="24"/>
          <w:lang w:val="ro-RO" w:eastAsia="ru-RU"/>
        </w:rPr>
        <w:t xml:space="preserve"> </w:t>
      </w:r>
    </w:p>
    <w:p w:rsidR="004C308D" w:rsidRDefault="004C308D" w:rsidP="004C308D">
      <w:pPr>
        <w:pStyle w:val="afb"/>
        <w:rPr>
          <w:rFonts w:ascii="Times New Roman" w:hAnsi="Times New Roman" w:cs="Times New Roman"/>
          <w:sz w:val="24"/>
          <w:szCs w:val="24"/>
          <w:lang w:val="ro-RO" w:eastAsia="ru-RU"/>
        </w:rPr>
      </w:pPr>
      <w:r>
        <w:rPr>
          <w:rFonts w:ascii="Times New Roman" w:hAnsi="Times New Roman" w:cs="Times New Roman"/>
          <w:sz w:val="24"/>
          <w:szCs w:val="24"/>
          <w:lang w:val="ro-RO" w:eastAsia="ru-RU"/>
        </w:rPr>
        <w:t>Administratorul va conduce activitatea curentă a Întreprinderii Municipale ,,Gospodăria Comunală Zberoaia,, va gestiona întreprinderea și va asigura funcționarea eficientă a Întreprinderii, având următoarele atribuții de bază:</w:t>
      </w:r>
    </w:p>
    <w:p w:rsidR="004C308D" w:rsidRDefault="004C308D" w:rsidP="004C308D">
      <w:pPr>
        <w:pStyle w:val="afb"/>
        <w:numPr>
          <w:ilvl w:val="0"/>
          <w:numId w:val="25"/>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va reprezenta interesele întreprinderii în raport cu persoanele fizice și juridice, cu autoritățile publice, cu organele de drept;</w:t>
      </w:r>
    </w:p>
    <w:p w:rsidR="004C308D" w:rsidRDefault="004C308D" w:rsidP="004C308D">
      <w:pPr>
        <w:pStyle w:val="afb"/>
        <w:numPr>
          <w:ilvl w:val="0"/>
          <w:numId w:val="25"/>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va asigura integritatea, valorificarea eficientă și dezvoltarea bunurilor întreprinderii;</w:t>
      </w:r>
    </w:p>
    <w:p w:rsidR="004C308D" w:rsidRDefault="004C308D" w:rsidP="004C308D">
      <w:pPr>
        <w:pStyle w:val="afb"/>
        <w:numPr>
          <w:ilvl w:val="0"/>
          <w:numId w:val="25"/>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va încheia contracte, va elibera procuri, va deschide conturi în bănci, va angaja personalul întreprinderii;</w:t>
      </w:r>
    </w:p>
    <w:p w:rsidR="004C308D" w:rsidRDefault="004C308D" w:rsidP="004C308D">
      <w:pPr>
        <w:pStyle w:val="afb"/>
        <w:numPr>
          <w:ilvl w:val="0"/>
          <w:numId w:val="25"/>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va asigura executarea  deciziilor Fondatorului și ale Consiliului de Administrație al întreprinderii;</w:t>
      </w:r>
    </w:p>
    <w:p w:rsidR="004C308D" w:rsidRDefault="004C308D" w:rsidP="004C308D">
      <w:pPr>
        <w:pStyle w:val="afb"/>
        <w:numPr>
          <w:ilvl w:val="0"/>
          <w:numId w:val="25"/>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va prezenta trimestrial Consiliului de Administrație darea de seamă privind rezultatele activității întreprinderii;</w:t>
      </w:r>
    </w:p>
    <w:p w:rsidR="004C308D" w:rsidRDefault="004C308D" w:rsidP="004C308D">
      <w:pPr>
        <w:pStyle w:val="afb"/>
        <w:numPr>
          <w:ilvl w:val="0"/>
          <w:numId w:val="25"/>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va prezenta Fondatorului și Consiliului de Administrație darea de seamă anuală cu privire la rezultatele activității economico- financiare a întreprinderii, căt și raportul comisiei de  cenzori;</w:t>
      </w:r>
    </w:p>
    <w:p w:rsidR="004C308D" w:rsidRDefault="004C308D" w:rsidP="004C308D">
      <w:pPr>
        <w:pStyle w:val="afb"/>
        <w:numPr>
          <w:ilvl w:val="0"/>
          <w:numId w:val="25"/>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va prezenta consiliului de administrație proiectul devizului de venituri și cheltuieli ale întreprinderii, proiectul statelor de personal pentru anul următor celui gestionar;</w:t>
      </w:r>
    </w:p>
    <w:p w:rsidR="004C308D" w:rsidRDefault="004C308D" w:rsidP="004C308D">
      <w:pPr>
        <w:pStyle w:val="afb"/>
        <w:numPr>
          <w:ilvl w:val="0"/>
          <w:numId w:val="25"/>
        </w:num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 va exercita alte atribuții prevăzute de legislație, Statutul Întreprinderii, Regulamentele Întreprinderii sau deciziile Consiliului de Administrație.</w:t>
      </w:r>
    </w:p>
    <w:p w:rsidR="004C308D" w:rsidRDefault="004C308D" w:rsidP="004C308D">
      <w:pPr>
        <w:pStyle w:val="afb"/>
        <w:ind w:left="1080"/>
        <w:rPr>
          <w:rFonts w:ascii="Times New Roman" w:hAnsi="Times New Roman" w:cs="Times New Roman"/>
          <w:sz w:val="24"/>
          <w:szCs w:val="24"/>
          <w:lang w:val="ro-RO" w:eastAsia="ru-RU"/>
        </w:rPr>
      </w:pPr>
    </w:p>
    <w:p w:rsidR="004C308D" w:rsidRDefault="004C308D" w:rsidP="004C308D">
      <w:pPr>
        <w:rPr>
          <w:rFonts w:ascii="Times New Roman" w:hAnsi="Times New Roman" w:cs="Times New Roman"/>
          <w:sz w:val="24"/>
          <w:szCs w:val="24"/>
          <w:lang w:val="ro-RO" w:eastAsia="ru-RU"/>
        </w:rPr>
      </w:pPr>
      <w:r>
        <w:rPr>
          <w:rFonts w:ascii="Times New Roman" w:hAnsi="Times New Roman" w:cs="Times New Roman"/>
          <w:b/>
          <w:sz w:val="24"/>
          <w:szCs w:val="24"/>
          <w:u w:val="single"/>
          <w:lang w:val="ro-RO" w:eastAsia="ru-RU"/>
        </w:rPr>
        <w:t>Drepturi și obligații :</w:t>
      </w:r>
      <w:r>
        <w:rPr>
          <w:rFonts w:ascii="Times New Roman" w:hAnsi="Times New Roman" w:cs="Times New Roman"/>
          <w:sz w:val="24"/>
          <w:szCs w:val="24"/>
          <w:lang w:val="ro-RO" w:eastAsia="ru-RU"/>
        </w:rPr>
        <w:t xml:space="preserve"> </w:t>
      </w:r>
    </w:p>
    <w:p w:rsidR="004C308D" w:rsidRDefault="004C308D" w:rsidP="004C308D">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Drepturile și obligațiile Administratorului Întreprinderii Municipale </w:t>
      </w:r>
      <w:r>
        <w:rPr>
          <w:rFonts w:ascii="Times New Roman" w:hAnsi="Times New Roman" w:cs="Times New Roman"/>
          <w:b/>
          <w:sz w:val="24"/>
          <w:szCs w:val="24"/>
          <w:lang w:val="ro-RO" w:eastAsia="ru-RU"/>
        </w:rPr>
        <w:t xml:space="preserve">,,Gospodăria Comunală Zberoaia,, </w:t>
      </w:r>
      <w:r>
        <w:rPr>
          <w:rFonts w:ascii="Times New Roman" w:hAnsi="Times New Roman" w:cs="Times New Roman"/>
          <w:sz w:val="24"/>
          <w:szCs w:val="24"/>
          <w:lang w:val="ro-RO" w:eastAsia="ru-RU"/>
        </w:rPr>
        <w:t xml:space="preserve">vor fi stabilite în contractul individual de muncă, care va fi încheiat  între Administrator și Fondator . </w:t>
      </w:r>
    </w:p>
    <w:p w:rsidR="004C308D" w:rsidRDefault="004C308D" w:rsidP="004C308D">
      <w:pPr>
        <w:rPr>
          <w:rFonts w:ascii="Times New Roman" w:hAnsi="Times New Roman" w:cs="Times New Roman"/>
          <w:b/>
          <w:sz w:val="24"/>
          <w:szCs w:val="24"/>
          <w:u w:val="single"/>
          <w:lang w:val="ro-RO" w:eastAsia="ru-RU"/>
        </w:rPr>
      </w:pPr>
      <w:r>
        <w:rPr>
          <w:rFonts w:ascii="Times New Roman" w:hAnsi="Times New Roman" w:cs="Times New Roman"/>
          <w:b/>
          <w:sz w:val="24"/>
          <w:szCs w:val="24"/>
          <w:u w:val="single"/>
          <w:lang w:val="ro-RO" w:eastAsia="ru-RU"/>
        </w:rPr>
        <w:t xml:space="preserve">Bibliografia în baza căreia vor fi formulate subiecte pentru proba de interviu: </w:t>
      </w:r>
    </w:p>
    <w:p w:rsidR="004C308D" w:rsidRDefault="004C308D" w:rsidP="004C308D">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Legea nr. 246 din 23 octombrie 2017 cu privire la întreprinderea de stat și întreprinderea municipală.</w:t>
      </w:r>
    </w:p>
    <w:p w:rsidR="004C308D" w:rsidRDefault="004C308D" w:rsidP="004C308D">
      <w:pPr>
        <w:rPr>
          <w:rFonts w:ascii="Times New Roman" w:hAnsi="Times New Roman" w:cs="Times New Roman"/>
          <w:sz w:val="24"/>
          <w:szCs w:val="24"/>
          <w:lang w:val="ro-RO" w:eastAsia="ru-RU"/>
        </w:rPr>
      </w:pPr>
      <w:r>
        <w:rPr>
          <w:rFonts w:ascii="Times New Roman" w:hAnsi="Times New Roman" w:cs="Times New Roman"/>
          <w:b/>
          <w:sz w:val="24"/>
          <w:szCs w:val="24"/>
          <w:u w:val="single"/>
          <w:lang w:val="ro-RO" w:eastAsia="ru-RU"/>
        </w:rPr>
        <w:t>Termen de contractare</w:t>
      </w:r>
      <w:r>
        <w:rPr>
          <w:rFonts w:ascii="Times New Roman" w:hAnsi="Times New Roman" w:cs="Times New Roman"/>
          <w:sz w:val="24"/>
          <w:szCs w:val="24"/>
          <w:lang w:val="ro-RO" w:eastAsia="ru-RU"/>
        </w:rPr>
        <w:t xml:space="preserve"> </w:t>
      </w:r>
    </w:p>
    <w:p w:rsidR="004C308D" w:rsidRDefault="004C308D" w:rsidP="004C308D">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Candidatul selectat de consiliu, în baza concursului, va încheia Contractul individual de muncă cu Fondatorul pentru o perioadă de pînă la 4 ani.</w:t>
      </w:r>
    </w:p>
    <w:p w:rsidR="004C308D" w:rsidRDefault="004C308D" w:rsidP="004C308D">
      <w:pPr>
        <w:rPr>
          <w:rFonts w:ascii="Times New Roman" w:hAnsi="Times New Roman" w:cs="Times New Roman"/>
          <w:b/>
          <w:sz w:val="24"/>
          <w:szCs w:val="24"/>
          <w:u w:val="single"/>
          <w:lang w:val="ro-RO" w:eastAsia="ru-RU"/>
        </w:rPr>
      </w:pPr>
      <w:r>
        <w:rPr>
          <w:rFonts w:ascii="Times New Roman" w:hAnsi="Times New Roman" w:cs="Times New Roman"/>
          <w:b/>
          <w:sz w:val="24"/>
          <w:szCs w:val="24"/>
          <w:u w:val="single"/>
          <w:lang w:val="ro-RO" w:eastAsia="ru-RU"/>
        </w:rPr>
        <w:t>Remunerare</w:t>
      </w:r>
    </w:p>
    <w:p w:rsidR="004C308D" w:rsidRDefault="004C308D" w:rsidP="004C308D">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  Administratorul  Întreprinderii Municipale </w:t>
      </w:r>
      <w:r>
        <w:rPr>
          <w:rFonts w:ascii="Times New Roman" w:hAnsi="Times New Roman" w:cs="Times New Roman"/>
          <w:b/>
          <w:sz w:val="24"/>
          <w:szCs w:val="24"/>
          <w:lang w:val="ro-RO" w:eastAsia="ru-RU"/>
        </w:rPr>
        <w:t>,,</w:t>
      </w:r>
      <w:r>
        <w:rPr>
          <w:rFonts w:ascii="Times New Roman" w:hAnsi="Times New Roman" w:cs="Times New Roman"/>
          <w:sz w:val="24"/>
          <w:szCs w:val="24"/>
          <w:lang w:val="ro-RO" w:eastAsia="ru-RU"/>
        </w:rPr>
        <w:t>Gospodăria Comunală Zberoaia,,</w:t>
      </w:r>
      <w:r>
        <w:rPr>
          <w:rFonts w:ascii="Times New Roman" w:hAnsi="Times New Roman" w:cs="Times New Roman"/>
          <w:b/>
          <w:sz w:val="24"/>
          <w:szCs w:val="24"/>
          <w:lang w:val="ro-RO" w:eastAsia="ru-RU"/>
        </w:rPr>
        <w:t xml:space="preserve"> </w:t>
      </w:r>
      <w:r>
        <w:rPr>
          <w:rFonts w:ascii="Times New Roman" w:hAnsi="Times New Roman" w:cs="Times New Roman"/>
          <w:sz w:val="24"/>
          <w:szCs w:val="24"/>
          <w:lang w:val="ro-RO" w:eastAsia="ru-RU"/>
        </w:rPr>
        <w:t xml:space="preserve">va fi remunerat  conform Contractului individual de muncă, înheiat între candidatul selectat și Fondator, ținînd cont de prevederile  Hotărîrii Guvernului nr. 743/2002 cu privire la salarizarea angajaților din unitățile cu autonomie financiară. Condițiile de plată vor fi stabilite în Contractul individual de muncă. </w:t>
      </w:r>
    </w:p>
    <w:p w:rsidR="004C308D" w:rsidRDefault="004C308D" w:rsidP="004C308D">
      <w:pPr>
        <w:rPr>
          <w:rFonts w:ascii="Times New Roman" w:hAnsi="Times New Roman" w:cs="Times New Roman"/>
          <w:sz w:val="24"/>
          <w:szCs w:val="24"/>
          <w:lang w:val="ro-RO" w:eastAsia="ru-RU"/>
        </w:rPr>
      </w:pPr>
      <w:r>
        <w:rPr>
          <w:rFonts w:ascii="Times New Roman" w:hAnsi="Times New Roman" w:cs="Times New Roman"/>
          <w:b/>
          <w:sz w:val="24"/>
          <w:szCs w:val="24"/>
          <w:u w:val="single"/>
          <w:lang w:val="ro-RO" w:eastAsia="ru-RU"/>
        </w:rPr>
        <w:lastRenderedPageBreak/>
        <w:t>Lista documentelor necesare pentru participare la concurs :</w:t>
      </w:r>
      <w:r>
        <w:rPr>
          <w:rFonts w:ascii="Times New Roman" w:hAnsi="Times New Roman" w:cs="Times New Roman"/>
          <w:sz w:val="24"/>
          <w:szCs w:val="24"/>
          <w:lang w:val="ro-RO" w:eastAsia="ru-RU"/>
        </w:rPr>
        <w:t xml:space="preserve"> </w:t>
      </w:r>
    </w:p>
    <w:p w:rsidR="004C308D" w:rsidRDefault="004C308D" w:rsidP="004C308D">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a).scrisoare de motivare și viziunea privind eficientizarea  activității eonomico – financiare a Întreprinderii;</w:t>
      </w:r>
    </w:p>
    <w:p w:rsidR="004C308D" w:rsidRDefault="004C308D" w:rsidP="004C308D">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b) curriculum vitae (CV) ;</w:t>
      </w:r>
    </w:p>
    <w:p w:rsidR="004C308D" w:rsidRDefault="004C308D" w:rsidP="004C308D">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c) copia  buletinului de identitate ;</w:t>
      </w:r>
    </w:p>
    <w:p w:rsidR="004C308D" w:rsidRDefault="004C308D" w:rsidP="004C308D">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d) copia diplomei de studii ;</w:t>
      </w:r>
    </w:p>
    <w:p w:rsidR="004C308D" w:rsidRDefault="004C308D" w:rsidP="004C308D">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e) referințe profesionale (nu mai puțin de două);</w:t>
      </w:r>
    </w:p>
    <w:p w:rsidR="004C308D" w:rsidRDefault="004C308D" w:rsidP="004C308D">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f) cazierul judiciar ;</w:t>
      </w:r>
    </w:p>
    <w:p w:rsidR="004C308D" w:rsidRDefault="004C308D" w:rsidP="004C308D">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g) declarație privind evaluarea competenței și adecvării persoanei înaintate în funcția de Administrator al Întreprinderii Minucipale, conform anexei nr.4 din Regulamentul de organizare și desfășurare a concursului pentru ocuparea funcției vacante </w:t>
      </w:r>
      <w:r>
        <w:rPr>
          <w:rFonts w:ascii="Times New Roman" w:hAnsi="Times New Roman" w:cs="Times New Roman"/>
          <w:b/>
          <w:sz w:val="24"/>
          <w:szCs w:val="24"/>
          <w:lang w:val="ro-RO" w:eastAsia="ru-RU"/>
        </w:rPr>
        <w:t xml:space="preserve"> </w:t>
      </w:r>
      <w:r>
        <w:rPr>
          <w:rFonts w:ascii="Times New Roman" w:hAnsi="Times New Roman" w:cs="Times New Roman"/>
          <w:sz w:val="24"/>
          <w:szCs w:val="24"/>
          <w:lang w:val="ro-RO" w:eastAsia="ru-RU"/>
        </w:rPr>
        <w:t xml:space="preserve">de Administrator al Întreprinderii Municipale ,,Gospodăria Comunală Zberoaia,, </w:t>
      </w:r>
    </w:p>
    <w:p w:rsidR="004C308D" w:rsidRDefault="004C308D" w:rsidP="004C308D">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h) copiile certificatelor care atestă absolvirea cursurilor de perfecționare/ specialitate.</w:t>
      </w:r>
    </w:p>
    <w:p w:rsidR="004C308D" w:rsidRDefault="004C308D" w:rsidP="004C308D">
      <w:pPr>
        <w:rPr>
          <w:rFonts w:ascii="Times New Roman" w:hAnsi="Times New Roman" w:cs="Times New Roman"/>
          <w:sz w:val="24"/>
          <w:szCs w:val="24"/>
          <w:lang w:val="ro-RO" w:eastAsia="ru-RU"/>
        </w:rPr>
      </w:pPr>
    </w:p>
    <w:p w:rsidR="004C308D" w:rsidRDefault="004C308D" w:rsidP="004C308D">
      <w:pPr>
        <w:rPr>
          <w:rFonts w:ascii="Times New Roman" w:hAnsi="Times New Roman" w:cs="Times New Roman"/>
          <w:i/>
          <w:sz w:val="24"/>
          <w:szCs w:val="24"/>
          <w:lang w:val="ro-RO" w:eastAsia="ru-RU"/>
        </w:rPr>
      </w:pPr>
      <w:r>
        <w:rPr>
          <w:rFonts w:ascii="Times New Roman" w:hAnsi="Times New Roman" w:cs="Times New Roman"/>
          <w:i/>
          <w:sz w:val="24"/>
          <w:szCs w:val="24"/>
          <w:lang w:val="ro-RO" w:eastAsia="ru-RU"/>
        </w:rPr>
        <w:t xml:space="preserve">Notă: Copiile documentelor prezentate în dosarul de concurs se certifică de către candidat, pe propria răspundere, sau se prezintă împreună cu documentele originale pentru a verifica veridicitatea lor.  </w:t>
      </w:r>
    </w:p>
    <w:p w:rsidR="004C308D" w:rsidRDefault="004C308D" w:rsidP="004C308D">
      <w:pPr>
        <w:rPr>
          <w:rFonts w:ascii="Times New Roman" w:hAnsi="Times New Roman" w:cs="Times New Roman"/>
          <w:sz w:val="24"/>
          <w:szCs w:val="24"/>
          <w:lang w:val="ro-RO" w:eastAsia="ru-RU"/>
        </w:rPr>
      </w:pPr>
    </w:p>
    <w:p w:rsidR="004C308D" w:rsidRDefault="004C308D" w:rsidP="004C308D">
      <w:pPr>
        <w:rPr>
          <w:rFonts w:ascii="Times New Roman" w:hAnsi="Times New Roman" w:cs="Times New Roman"/>
          <w:sz w:val="24"/>
          <w:szCs w:val="24"/>
          <w:lang w:val="ro-RO" w:eastAsia="ru-RU"/>
        </w:rPr>
      </w:pPr>
    </w:p>
    <w:p w:rsidR="004C308D" w:rsidRDefault="004C308D" w:rsidP="004C308D">
      <w:pPr>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                    Secretarul Consiliului local                                   Lupu Maria</w:t>
      </w:r>
    </w:p>
    <w:p w:rsidR="004C308D" w:rsidRDefault="004C308D" w:rsidP="004C308D">
      <w:pPr>
        <w:rPr>
          <w:rFonts w:ascii="Times New Roman" w:hAnsi="Times New Roman" w:cs="Times New Roman"/>
          <w:sz w:val="24"/>
          <w:szCs w:val="24"/>
          <w:lang w:val="ro-RO" w:eastAsia="ru-RU"/>
        </w:rPr>
      </w:pPr>
    </w:p>
    <w:p w:rsidR="004C308D" w:rsidRDefault="004C308D" w:rsidP="004C308D">
      <w:pPr>
        <w:rPr>
          <w:rFonts w:ascii="Times New Roman" w:hAnsi="Times New Roman" w:cs="Times New Roman"/>
          <w:sz w:val="24"/>
          <w:szCs w:val="24"/>
          <w:lang w:val="ro-RO" w:eastAsia="ru-RU"/>
        </w:rPr>
      </w:pPr>
    </w:p>
    <w:p w:rsidR="004C308D" w:rsidRDefault="004C308D" w:rsidP="004C308D">
      <w:pPr>
        <w:rPr>
          <w:rFonts w:ascii="Times New Roman" w:hAnsi="Times New Roman" w:cs="Times New Roman"/>
          <w:sz w:val="24"/>
          <w:szCs w:val="24"/>
          <w:lang w:val="ro-RO" w:eastAsia="ru-RU"/>
        </w:rPr>
      </w:pPr>
    </w:p>
    <w:p w:rsidR="004C308D" w:rsidRDefault="004C308D" w:rsidP="004C308D">
      <w:pPr>
        <w:pStyle w:val="afb"/>
        <w:ind w:left="0"/>
        <w:rPr>
          <w:rFonts w:ascii="Times New Roman" w:hAnsi="Times New Roman" w:cs="Times New Roman"/>
          <w:sz w:val="24"/>
          <w:szCs w:val="24"/>
          <w:lang w:val="ro-RO" w:eastAsia="ru-RU"/>
        </w:rPr>
      </w:pPr>
    </w:p>
    <w:p w:rsidR="004C308D" w:rsidRDefault="004C308D" w:rsidP="004C308D">
      <w:pPr>
        <w:ind w:left="5760"/>
        <w:rPr>
          <w:rFonts w:ascii="Times New Roman" w:hAnsi="Times New Roman" w:cs="Times New Roman"/>
          <w:sz w:val="28"/>
          <w:szCs w:val="24"/>
          <w:lang w:val="ro-RO" w:eastAsia="ru-RU"/>
        </w:rPr>
      </w:pPr>
    </w:p>
    <w:p w:rsidR="004C308D" w:rsidRDefault="004C308D" w:rsidP="004C308D">
      <w:pPr>
        <w:ind w:left="5760"/>
        <w:jc w:val="right"/>
        <w:rPr>
          <w:rFonts w:ascii="Times New Roman" w:hAnsi="Times New Roman" w:cs="Times New Roman"/>
          <w:sz w:val="28"/>
          <w:szCs w:val="24"/>
          <w:lang w:val="ro-RO" w:eastAsia="ru-RU"/>
        </w:rPr>
      </w:pPr>
    </w:p>
    <w:p w:rsidR="004C308D" w:rsidRDefault="004C308D" w:rsidP="004C308D">
      <w:pPr>
        <w:ind w:left="5760"/>
        <w:jc w:val="right"/>
        <w:rPr>
          <w:rFonts w:ascii="Times New Roman" w:hAnsi="Times New Roman" w:cs="Times New Roman"/>
          <w:sz w:val="28"/>
          <w:szCs w:val="24"/>
          <w:lang w:val="ro-RO" w:eastAsia="ru-RU"/>
        </w:rPr>
      </w:pPr>
    </w:p>
    <w:p w:rsidR="004C308D" w:rsidRDefault="004C308D" w:rsidP="004C308D">
      <w:pPr>
        <w:pStyle w:val="Bodytext20"/>
        <w:ind w:firstLine="0"/>
        <w:rPr>
          <w:rFonts w:ascii="Times New Roman" w:hAnsi="Times New Roman" w:cs="Times New Roman"/>
          <w:sz w:val="28"/>
          <w:szCs w:val="24"/>
          <w:lang w:val="ro-RO" w:eastAsia="ru-RU"/>
        </w:rPr>
      </w:pPr>
    </w:p>
    <w:p w:rsidR="004C308D" w:rsidRDefault="004C308D" w:rsidP="004C308D">
      <w:pPr>
        <w:pStyle w:val="Bodytext20"/>
        <w:ind w:firstLine="0"/>
        <w:rPr>
          <w:rFonts w:ascii="Times New Roman" w:hAnsi="Times New Roman" w:cs="Times New Roman"/>
          <w:sz w:val="28"/>
          <w:szCs w:val="24"/>
          <w:lang w:val="ro-RO" w:eastAsia="ru-RU"/>
        </w:rPr>
      </w:pPr>
    </w:p>
    <w:p w:rsidR="004C308D" w:rsidRDefault="004C308D" w:rsidP="004C308D">
      <w:pPr>
        <w:pStyle w:val="Bodytext20"/>
        <w:ind w:firstLine="0"/>
        <w:rPr>
          <w:rFonts w:ascii="Times New Roman" w:hAnsi="Times New Roman" w:cs="Times New Roman"/>
          <w:sz w:val="28"/>
          <w:szCs w:val="24"/>
          <w:lang w:val="ro-RO" w:eastAsia="ru-RU"/>
        </w:rPr>
      </w:pPr>
    </w:p>
    <w:p w:rsidR="004C308D" w:rsidRDefault="004C308D" w:rsidP="004C308D">
      <w:pPr>
        <w:pStyle w:val="Bodytext20"/>
        <w:ind w:firstLine="0"/>
        <w:jc w:val="right"/>
        <w:rPr>
          <w:sz w:val="24"/>
          <w:szCs w:val="24"/>
          <w:lang w:val="ro-RO" w:eastAsia="ru-RU"/>
        </w:rPr>
      </w:pPr>
    </w:p>
    <w:p w:rsidR="004C308D" w:rsidRDefault="004C308D" w:rsidP="004C308D">
      <w:pPr>
        <w:pStyle w:val="Bodytext20"/>
        <w:ind w:firstLine="0"/>
        <w:jc w:val="right"/>
        <w:rPr>
          <w:sz w:val="24"/>
          <w:szCs w:val="24"/>
          <w:lang w:val="ro-RO" w:eastAsia="ru-RU"/>
        </w:rPr>
      </w:pPr>
    </w:p>
    <w:p w:rsidR="004C308D" w:rsidRDefault="004C308D" w:rsidP="004C308D">
      <w:pPr>
        <w:pStyle w:val="Bodytext20"/>
        <w:ind w:firstLine="0"/>
        <w:jc w:val="right"/>
        <w:rPr>
          <w:sz w:val="24"/>
          <w:szCs w:val="24"/>
          <w:lang w:val="ro-RO" w:eastAsia="ru-RU"/>
        </w:rPr>
      </w:pPr>
    </w:p>
    <w:p w:rsidR="004C308D" w:rsidRPr="00D14B53" w:rsidRDefault="004C308D" w:rsidP="004C308D">
      <w:pPr>
        <w:pStyle w:val="Bodytext20"/>
        <w:ind w:firstLine="0"/>
        <w:jc w:val="right"/>
        <w:rPr>
          <w:sz w:val="24"/>
          <w:szCs w:val="24"/>
          <w:lang w:val="ro-RO" w:eastAsia="ru-RU"/>
        </w:rPr>
      </w:pPr>
      <w:r w:rsidRPr="00D14B53">
        <w:rPr>
          <w:sz w:val="24"/>
          <w:szCs w:val="24"/>
          <w:lang w:val="ro-RO" w:eastAsia="ru-RU"/>
        </w:rPr>
        <w:lastRenderedPageBreak/>
        <w:t>Anexa nr.4</w:t>
      </w:r>
    </w:p>
    <w:p w:rsidR="004C308D" w:rsidRPr="00D14B53" w:rsidRDefault="004C308D" w:rsidP="004C308D">
      <w:pPr>
        <w:pStyle w:val="Bodytext20"/>
        <w:jc w:val="right"/>
        <w:rPr>
          <w:sz w:val="24"/>
          <w:szCs w:val="24"/>
          <w:lang w:val="ro-RO" w:eastAsia="en-GB"/>
        </w:rPr>
      </w:pPr>
      <w:r w:rsidRPr="00D14B53">
        <w:rPr>
          <w:sz w:val="24"/>
          <w:szCs w:val="24"/>
          <w:lang w:val="ro-RO" w:eastAsia="en-GB"/>
        </w:rPr>
        <w:t>la  decizia consiliului local Zberoaia</w:t>
      </w:r>
    </w:p>
    <w:p w:rsidR="004C308D" w:rsidRPr="00D14B53" w:rsidRDefault="004C308D" w:rsidP="004C308D">
      <w:pPr>
        <w:pStyle w:val="Bodytext20"/>
        <w:jc w:val="right"/>
        <w:rPr>
          <w:sz w:val="24"/>
          <w:szCs w:val="24"/>
          <w:lang w:val="ro-RO" w:eastAsia="en-GB"/>
        </w:rPr>
      </w:pPr>
      <w:r w:rsidRPr="00D14B53">
        <w:rPr>
          <w:sz w:val="24"/>
          <w:szCs w:val="24"/>
          <w:lang w:val="ro-RO" w:eastAsia="en-GB"/>
        </w:rPr>
        <w:t xml:space="preserve">nr.  3/3 </w:t>
      </w:r>
      <w:r>
        <w:rPr>
          <w:sz w:val="24"/>
          <w:szCs w:val="24"/>
          <w:lang w:val="ro-RO" w:eastAsia="en-GB"/>
        </w:rPr>
        <w:t>din  27.05.2021</w:t>
      </w:r>
    </w:p>
    <w:p w:rsidR="004C308D" w:rsidRPr="00D14B53" w:rsidRDefault="004C308D" w:rsidP="004C308D">
      <w:pPr>
        <w:pStyle w:val="Bodytext20"/>
        <w:jc w:val="right"/>
        <w:rPr>
          <w:sz w:val="24"/>
          <w:szCs w:val="24"/>
          <w:lang w:val="ro-RO"/>
        </w:rPr>
      </w:pPr>
    </w:p>
    <w:p w:rsidR="004C308D" w:rsidRPr="00D14B53" w:rsidRDefault="004C308D" w:rsidP="004C308D">
      <w:pPr>
        <w:pStyle w:val="Bodytext20"/>
        <w:jc w:val="right"/>
        <w:rPr>
          <w:sz w:val="24"/>
          <w:szCs w:val="24"/>
          <w:lang w:val="ro-RO"/>
        </w:rPr>
      </w:pPr>
    </w:p>
    <w:p w:rsidR="004C308D" w:rsidRPr="00D14B53" w:rsidRDefault="004C308D" w:rsidP="004C308D">
      <w:pPr>
        <w:pStyle w:val="Bodytext20"/>
        <w:jc w:val="right"/>
        <w:rPr>
          <w:sz w:val="24"/>
          <w:szCs w:val="24"/>
          <w:lang w:val="ro-RO" w:eastAsia="en-GB"/>
        </w:rPr>
      </w:pPr>
    </w:p>
    <w:p w:rsidR="004C308D" w:rsidRPr="00D14B53" w:rsidRDefault="004C308D" w:rsidP="004C308D">
      <w:pPr>
        <w:jc w:val="center"/>
        <w:rPr>
          <w:rFonts w:ascii="Times New Roman" w:hAnsi="Times New Roman" w:cs="Times New Roman"/>
          <w:b/>
          <w:sz w:val="24"/>
          <w:szCs w:val="24"/>
          <w:lang w:val="ro-RO" w:eastAsia="en-GB"/>
        </w:rPr>
      </w:pPr>
      <w:r w:rsidRPr="00D14B53">
        <w:rPr>
          <w:rFonts w:ascii="Times New Roman" w:hAnsi="Times New Roman" w:cs="Times New Roman"/>
          <w:b/>
          <w:sz w:val="24"/>
          <w:szCs w:val="24"/>
          <w:lang w:val="ro-RO" w:eastAsia="en-GB"/>
        </w:rPr>
        <w:t>CONTRACTUL INDIVIDUAL DE MUNCĂ</w:t>
      </w:r>
    </w:p>
    <w:p w:rsidR="004C308D" w:rsidRPr="00D14B53" w:rsidRDefault="004C308D" w:rsidP="004C308D">
      <w:pPr>
        <w:jc w:val="center"/>
        <w:rPr>
          <w:rFonts w:ascii="Times New Roman" w:hAnsi="Times New Roman" w:cs="Times New Roman"/>
          <w:b/>
          <w:sz w:val="24"/>
          <w:szCs w:val="24"/>
          <w:lang w:val="ro-RO" w:eastAsia="en-GB"/>
        </w:rPr>
      </w:pPr>
      <w:r w:rsidRPr="00D14B53">
        <w:rPr>
          <w:rFonts w:ascii="Times New Roman" w:hAnsi="Times New Roman" w:cs="Times New Roman"/>
          <w:b/>
          <w:sz w:val="24"/>
          <w:szCs w:val="24"/>
          <w:lang w:val="ro-RO" w:eastAsia="en-GB"/>
        </w:rPr>
        <w:t xml:space="preserve"> al administratorului întreprinderii municipale</w:t>
      </w:r>
    </w:p>
    <w:p w:rsidR="004C308D" w:rsidRPr="00D14B53" w:rsidRDefault="004C308D" w:rsidP="004C308D">
      <w:pPr>
        <w:jc w:val="center"/>
        <w:rPr>
          <w:rFonts w:ascii="Times New Roman" w:hAnsi="Times New Roman" w:cs="Times New Roman"/>
          <w:sz w:val="24"/>
          <w:szCs w:val="24"/>
          <w:lang w:val="ro-RO" w:eastAsia="en-GB"/>
        </w:rPr>
      </w:pPr>
      <w:r w:rsidRPr="00D14B53">
        <w:rPr>
          <w:rFonts w:ascii="Times New Roman" w:hAnsi="Times New Roman" w:cs="Times New Roman"/>
          <w:bCs/>
          <w:sz w:val="24"/>
          <w:szCs w:val="24"/>
          <w:lang w:val="ro-RO" w:eastAsia="en-GB"/>
        </w:rPr>
        <w:t>nr.</w:t>
      </w:r>
      <w:r w:rsidRPr="00D14B53">
        <w:rPr>
          <w:rFonts w:ascii="Times New Roman" w:hAnsi="Times New Roman" w:cs="Times New Roman"/>
          <w:sz w:val="24"/>
          <w:szCs w:val="24"/>
          <w:lang w:val="ro-RO" w:eastAsia="en-GB"/>
        </w:rPr>
        <w:t xml:space="preserve">________________ </w:t>
      </w:r>
      <w:r w:rsidRPr="00D14B53">
        <w:rPr>
          <w:rFonts w:ascii="Times New Roman" w:hAnsi="Times New Roman" w:cs="Times New Roman"/>
          <w:bCs/>
          <w:sz w:val="24"/>
          <w:szCs w:val="24"/>
          <w:lang w:val="ro-RO" w:eastAsia="en-GB"/>
        </w:rPr>
        <w:t>din</w:t>
      </w:r>
      <w:r w:rsidRPr="00D14B53">
        <w:rPr>
          <w:rFonts w:ascii="Times New Roman" w:hAnsi="Times New Roman" w:cs="Times New Roman"/>
          <w:sz w:val="24"/>
          <w:szCs w:val="24"/>
          <w:lang w:val="ro-RO" w:eastAsia="en-GB"/>
        </w:rPr>
        <w:t xml:space="preserve"> ____ __________</w:t>
      </w:r>
      <w:r w:rsidRPr="00D14B53">
        <w:rPr>
          <w:rFonts w:ascii="Times New Roman" w:hAnsi="Times New Roman" w:cs="Times New Roman"/>
          <w:bCs/>
          <w:sz w:val="24"/>
          <w:szCs w:val="24"/>
          <w:lang w:val="ro-RO" w:eastAsia="en-GB"/>
        </w:rPr>
        <w:t>20</w:t>
      </w:r>
      <w:r w:rsidRPr="00D14B53">
        <w:rPr>
          <w:rFonts w:ascii="Times New Roman" w:hAnsi="Times New Roman" w:cs="Times New Roman"/>
          <w:sz w:val="24"/>
          <w:szCs w:val="24"/>
          <w:lang w:val="ro-RO" w:eastAsia="en-GB"/>
        </w:rPr>
        <w:t>___</w:t>
      </w:r>
    </w:p>
    <w:p w:rsidR="004C308D" w:rsidRDefault="004C308D" w:rsidP="004C308D">
      <w:pPr>
        <w:pStyle w:val="14"/>
        <w:rPr>
          <w:lang w:val="ro-RO"/>
        </w:rPr>
      </w:pPr>
      <w:r w:rsidRPr="00D14B53">
        <w:rPr>
          <w:iCs/>
          <w:lang w:val="ro-RO" w:eastAsia="en-GB"/>
        </w:rPr>
        <w:t> </w:t>
      </w:r>
      <w:r w:rsidRPr="00D14B53">
        <w:rPr>
          <w:lang w:val="ro-RO"/>
        </w:rPr>
        <w:t>_____________________</w:t>
      </w:r>
    </w:p>
    <w:p w:rsidR="004C308D" w:rsidRPr="00D14B53" w:rsidRDefault="004C308D" w:rsidP="004C308D">
      <w:pPr>
        <w:pStyle w:val="14"/>
        <w:rPr>
          <w:iCs/>
          <w:lang w:val="ro-RO" w:eastAsia="en-GB"/>
        </w:rPr>
      </w:pPr>
      <w:r w:rsidRPr="00D14B53">
        <w:rPr>
          <w:vertAlign w:val="superscript"/>
          <w:lang w:val="ro-RO"/>
        </w:rPr>
        <w:t xml:space="preserve">localitatea)                                          </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 xml:space="preserve">____________________________________________________, în continuare           </w:t>
      </w:r>
      <w:r>
        <w:rPr>
          <w:rFonts w:ascii="Times New Roman" w:hAnsi="Times New Roman" w:cs="Times New Roman"/>
          <w:iCs/>
          <w:sz w:val="24"/>
          <w:szCs w:val="24"/>
          <w:lang w:val="ro-RO" w:eastAsia="en-GB"/>
        </w:rPr>
        <w:t xml:space="preserve">                       </w:t>
      </w:r>
      <w:r w:rsidRPr="00D14B53">
        <w:rPr>
          <w:rFonts w:ascii="Times New Roman" w:hAnsi="Times New Roman" w:cs="Times New Roman"/>
          <w:iCs/>
          <w:sz w:val="24"/>
          <w:szCs w:val="24"/>
          <w:vertAlign w:val="superscript"/>
          <w:lang w:val="ro-RO" w:eastAsia="en-GB"/>
        </w:rPr>
        <w:t>(fondatorul/autoritatea executivă al întreprinderii de stat/municipale)</w:t>
      </w:r>
    </w:p>
    <w:p w:rsidR="004C308D" w:rsidRDefault="004C308D" w:rsidP="004C308D">
      <w:pPr>
        <w:pStyle w:val="14"/>
        <w:rPr>
          <w:vertAlign w:val="superscript"/>
          <w:lang w:val="ro-RO"/>
        </w:rPr>
      </w:pPr>
      <w:r w:rsidRPr="00D14B53">
        <w:rPr>
          <w:i/>
          <w:lang w:val="ro-RO"/>
        </w:rPr>
        <w:t>Fondatorul</w:t>
      </w:r>
      <w:r w:rsidRPr="00D14B53">
        <w:rPr>
          <w:lang w:val="ro-RO"/>
        </w:rPr>
        <w:t xml:space="preserve">, în persoana____________________________________________, </w:t>
      </w:r>
      <w:r w:rsidRPr="00D14B53">
        <w:rPr>
          <w:vertAlign w:val="superscript"/>
          <w:lang w:val="ro-RO"/>
        </w:rPr>
        <w:t xml:space="preserve">               </w:t>
      </w:r>
    </w:p>
    <w:p w:rsidR="004C308D" w:rsidRPr="00D14B53" w:rsidRDefault="004C308D" w:rsidP="004C308D">
      <w:pPr>
        <w:pStyle w:val="14"/>
        <w:rPr>
          <w:vertAlign w:val="superscript"/>
          <w:lang w:val="ro-RO"/>
        </w:rPr>
      </w:pPr>
      <w:r>
        <w:rPr>
          <w:vertAlign w:val="superscript"/>
          <w:lang w:val="ro-RO"/>
        </w:rPr>
        <w:t xml:space="preserve">                                                                       </w:t>
      </w:r>
      <w:r w:rsidRPr="00D14B53">
        <w:rPr>
          <w:vertAlign w:val="superscript"/>
          <w:lang w:val="ro-RO"/>
        </w:rPr>
        <w:t>(funcţia, numele şi prenumele)</w:t>
      </w:r>
    </w:p>
    <w:p w:rsidR="004C308D" w:rsidRDefault="004C308D" w:rsidP="004C308D">
      <w:pPr>
        <w:pStyle w:val="14"/>
        <w:rPr>
          <w:vertAlign w:val="superscript"/>
          <w:lang w:val="ro-RO"/>
        </w:rPr>
      </w:pPr>
      <w:r w:rsidRPr="00D14B53">
        <w:rPr>
          <w:lang w:val="ro-RO"/>
        </w:rPr>
        <w:t xml:space="preserve">pe de o parte,  și_________________________________________________,  </w:t>
      </w:r>
      <w:r w:rsidRPr="00D14B53">
        <w:rPr>
          <w:vertAlign w:val="superscript"/>
          <w:lang w:val="ro-RO"/>
        </w:rPr>
        <w:t xml:space="preserve">   </w:t>
      </w:r>
    </w:p>
    <w:p w:rsidR="004C308D" w:rsidRPr="00D14B53" w:rsidRDefault="004C308D" w:rsidP="004C308D">
      <w:pPr>
        <w:pStyle w:val="14"/>
        <w:rPr>
          <w:lang w:val="ro-RO"/>
        </w:rPr>
      </w:pPr>
      <w:r w:rsidRPr="00D14B53">
        <w:rPr>
          <w:vertAlign w:val="superscript"/>
          <w:lang w:val="ro-RO"/>
        </w:rPr>
        <w:t xml:space="preserve">  (numele şi prenumele administratorului întreprinderii de stat/municipale, domiciliul, date din buletinul de identitate)</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 xml:space="preserve">în continuare – </w:t>
      </w:r>
      <w:r w:rsidRPr="00D14B53">
        <w:rPr>
          <w:rFonts w:ascii="Times New Roman" w:hAnsi="Times New Roman" w:cs="Times New Roman"/>
          <w:i/>
          <w:iCs/>
          <w:sz w:val="24"/>
          <w:szCs w:val="24"/>
          <w:lang w:val="ro-RO" w:eastAsia="en-GB"/>
        </w:rPr>
        <w:t>Administratorul</w:t>
      </w:r>
      <w:r w:rsidRPr="00D14B53">
        <w:rPr>
          <w:rFonts w:ascii="Times New Roman" w:hAnsi="Times New Roman" w:cs="Times New Roman"/>
          <w:iCs/>
          <w:sz w:val="24"/>
          <w:szCs w:val="24"/>
          <w:lang w:val="ro-RO" w:eastAsia="en-GB"/>
        </w:rPr>
        <w:t>, pe de altă parte, au încheiat Contractul, convenind următoarele:</w:t>
      </w:r>
    </w:p>
    <w:p w:rsidR="004C308D" w:rsidRPr="00D14B53" w:rsidRDefault="004C308D" w:rsidP="004C308D">
      <w:pPr>
        <w:jc w:val="center"/>
        <w:rPr>
          <w:rFonts w:ascii="Times New Roman" w:hAnsi="Times New Roman" w:cs="Times New Roman"/>
          <w:iCs/>
          <w:sz w:val="24"/>
          <w:szCs w:val="24"/>
          <w:lang w:val="ro-RO" w:eastAsia="en-GB"/>
        </w:rPr>
      </w:pPr>
      <w:r w:rsidRPr="00D14B53">
        <w:rPr>
          <w:rFonts w:ascii="Times New Roman" w:hAnsi="Times New Roman" w:cs="Times New Roman"/>
          <w:b/>
          <w:sz w:val="24"/>
          <w:szCs w:val="24"/>
          <w:lang w:val="ro-RO" w:eastAsia="en-GB"/>
        </w:rPr>
        <w:t>I. DISPOZIŢII GENERALE</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1.1.</w:t>
      </w:r>
      <w:r w:rsidRPr="00D14B53">
        <w:rPr>
          <w:rFonts w:ascii="Times New Roman" w:hAnsi="Times New Roman" w:cs="Times New Roman"/>
          <w:iCs/>
          <w:sz w:val="24"/>
          <w:szCs w:val="24"/>
          <w:lang w:val="ro-RO" w:eastAsia="en-GB"/>
        </w:rPr>
        <w:t xml:space="preserve"> În baza prezentului Contract, Administratorul (administratorul interimar) se obligă să conducă activitatea economico-financiară curentă a întreprinderii de municipale ______________________________________ (în continuare – </w:t>
      </w:r>
      <w:r w:rsidRPr="00D14B53">
        <w:rPr>
          <w:rFonts w:ascii="Times New Roman" w:hAnsi="Times New Roman" w:cs="Times New Roman"/>
          <w:i/>
          <w:iCs/>
          <w:sz w:val="24"/>
          <w:szCs w:val="24"/>
          <w:lang w:val="ro-RO" w:eastAsia="en-GB"/>
        </w:rPr>
        <w:t>Întreprindere</w:t>
      </w:r>
      <w:r w:rsidRPr="00D14B53">
        <w:rPr>
          <w:rFonts w:ascii="Times New Roman" w:hAnsi="Times New Roman" w:cs="Times New Roman"/>
          <w:iCs/>
          <w:sz w:val="24"/>
          <w:szCs w:val="24"/>
          <w:lang w:val="ro-RO" w:eastAsia="en-GB"/>
        </w:rPr>
        <w:t>) nemijlocit şi prin aparatul format de el în strictă corespundere cu Statutul Întreprinderii, iar Fondatorul se obligă să îi asigure condițiile necesare de activitate.</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1.2.</w:t>
      </w:r>
      <w:r w:rsidRPr="00D14B53">
        <w:rPr>
          <w:rFonts w:ascii="Times New Roman" w:hAnsi="Times New Roman" w:cs="Times New Roman"/>
          <w:iCs/>
          <w:sz w:val="24"/>
          <w:szCs w:val="24"/>
          <w:lang w:val="ro-RO" w:eastAsia="en-GB"/>
        </w:rPr>
        <w:t xml:space="preserve"> Fondatorul/persoana împuternicită de fondator transmite, iar Administratorul primeşte în administrarea operațională proprietatea de stat a unității administrativ-teritoriale, ale cărei componenţă şi valoare sînt reflectate în actul de predare-primire care se anexeză la prezentul Contract (prevederile pct.1.2-1.4 sînt valabile doar pentru administratorul nou-numit). </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1.3.</w:t>
      </w:r>
      <w:r w:rsidRPr="00D14B53">
        <w:rPr>
          <w:rFonts w:ascii="Times New Roman" w:hAnsi="Times New Roman" w:cs="Times New Roman"/>
          <w:iCs/>
          <w:sz w:val="24"/>
          <w:szCs w:val="24"/>
          <w:lang w:val="ro-RO" w:eastAsia="en-GB"/>
        </w:rPr>
        <w:t xml:space="preserve"> În actul de predare-primire sînt reflectate următoarele date:</w:t>
      </w:r>
    </w:p>
    <w:p w:rsidR="004C308D" w:rsidRPr="00D14B53" w:rsidRDefault="004C308D" w:rsidP="004C308D">
      <w:pPr>
        <w:numPr>
          <w:ilvl w:val="2"/>
          <w:numId w:val="26"/>
        </w:numPr>
        <w:tabs>
          <w:tab w:val="left" w:pos="99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 xml:space="preserve">descrierea succintă a Întreprinderii, precum şi raportul Administratorului referitor la situaţia financiară pentru anul de gestiune precedent; </w:t>
      </w:r>
    </w:p>
    <w:p w:rsidR="004C308D" w:rsidRPr="00D14B53" w:rsidRDefault="004C308D" w:rsidP="004C308D">
      <w:pPr>
        <w:numPr>
          <w:ilvl w:val="2"/>
          <w:numId w:val="26"/>
        </w:numPr>
        <w:tabs>
          <w:tab w:val="left" w:pos="99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descifrarea creanţelor și datoriilor Întreprinderii;</w:t>
      </w:r>
    </w:p>
    <w:p w:rsidR="004C308D" w:rsidRPr="00D14B53" w:rsidRDefault="004C308D" w:rsidP="004C308D">
      <w:pPr>
        <w:numPr>
          <w:ilvl w:val="2"/>
          <w:numId w:val="26"/>
        </w:numPr>
        <w:tabs>
          <w:tab w:val="left" w:pos="99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disponibilul de mijloace băneşti (pe cont şi în casă);</w:t>
      </w:r>
    </w:p>
    <w:p w:rsidR="004C308D" w:rsidRPr="00D14B53" w:rsidRDefault="004C308D" w:rsidP="004C308D">
      <w:pPr>
        <w:numPr>
          <w:ilvl w:val="2"/>
          <w:numId w:val="26"/>
        </w:numPr>
        <w:tabs>
          <w:tab w:val="left" w:pos="99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structura mijloacelor fixe;</w:t>
      </w:r>
    </w:p>
    <w:p w:rsidR="004C308D" w:rsidRPr="00D14B53" w:rsidRDefault="004C308D" w:rsidP="004C308D">
      <w:pPr>
        <w:numPr>
          <w:ilvl w:val="2"/>
          <w:numId w:val="26"/>
        </w:numPr>
        <w:tabs>
          <w:tab w:val="left" w:pos="99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dotarea tehnică a Întreprinderii (asigurarea cu apă, cu sistem de canalizare, cu gaz, cu comunicaţii electronice, cu energie termică şi electrică);</w:t>
      </w:r>
    </w:p>
    <w:p w:rsidR="004C308D" w:rsidRPr="00D14B53" w:rsidRDefault="004C308D" w:rsidP="004C308D">
      <w:pPr>
        <w:numPr>
          <w:ilvl w:val="2"/>
          <w:numId w:val="26"/>
        </w:numPr>
        <w:tabs>
          <w:tab w:val="left" w:pos="99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informaţia privind litigiile Întreprinderii;</w:t>
      </w:r>
    </w:p>
    <w:p w:rsidR="004C308D" w:rsidRPr="00D14B53" w:rsidRDefault="004C308D" w:rsidP="004C308D">
      <w:pPr>
        <w:numPr>
          <w:ilvl w:val="2"/>
          <w:numId w:val="26"/>
        </w:numPr>
        <w:tabs>
          <w:tab w:val="left" w:pos="99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lista documentelor transmise Administratorului.</w:t>
      </w:r>
    </w:p>
    <w:p w:rsidR="004C308D" w:rsidRPr="00D14B53" w:rsidRDefault="004C308D" w:rsidP="004C308D">
      <w:pPr>
        <w:rPr>
          <w:rFonts w:ascii="Times New Roman" w:hAnsi="Times New Roman" w:cs="Times New Roman"/>
          <w:iCs/>
          <w:sz w:val="24"/>
          <w:szCs w:val="24"/>
          <w:lang w:val="ro-RO" w:eastAsia="en-GB"/>
        </w:rPr>
      </w:pP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1.4.</w:t>
      </w:r>
      <w:r w:rsidRPr="00D14B53">
        <w:rPr>
          <w:rFonts w:ascii="Times New Roman" w:hAnsi="Times New Roman" w:cs="Times New Roman"/>
          <w:iCs/>
          <w:sz w:val="24"/>
          <w:szCs w:val="24"/>
          <w:lang w:val="ro-RO" w:eastAsia="en-GB"/>
        </w:rPr>
        <w:t xml:space="preserve"> La actul de predare-primire se vor anexa:</w:t>
      </w:r>
    </w:p>
    <w:p w:rsidR="004C308D" w:rsidRPr="00D14B53" w:rsidRDefault="004C308D" w:rsidP="004C308D">
      <w:pPr>
        <w:numPr>
          <w:ilvl w:val="0"/>
          <w:numId w:val="27"/>
        </w:numPr>
        <w:tabs>
          <w:tab w:val="left" w:pos="108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lista bunurilor incluse în capitalul social al Întreprinderii și lista bunurilor transmise în gestiunea Întreprinderii;</w:t>
      </w:r>
    </w:p>
    <w:p w:rsidR="004C308D" w:rsidRPr="00D14B53" w:rsidRDefault="004C308D" w:rsidP="004C308D">
      <w:pPr>
        <w:numPr>
          <w:ilvl w:val="0"/>
          <w:numId w:val="27"/>
        </w:numPr>
        <w:tabs>
          <w:tab w:val="left" w:pos="108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lastRenderedPageBreak/>
        <w:t>procesul-verbal privind rezultatele inventarierii bunurilor Întreprinderii şi listele de inventariere a acestora;</w:t>
      </w:r>
    </w:p>
    <w:p w:rsidR="004C308D" w:rsidRPr="00D14B53" w:rsidRDefault="004C308D" w:rsidP="004C308D">
      <w:pPr>
        <w:numPr>
          <w:ilvl w:val="0"/>
          <w:numId w:val="27"/>
        </w:numPr>
        <w:tabs>
          <w:tab w:val="left" w:pos="108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planul de activitate al Întreprinderii pentru anul curent cu anexarea informaţiei privind realizarea acestuia, inclusiv indicatorii principali ai activităţii economico-financiare pentru perioada de gestiune;</w:t>
      </w:r>
    </w:p>
    <w:p w:rsidR="004C308D" w:rsidRPr="00D14B53" w:rsidRDefault="004C308D" w:rsidP="004C308D">
      <w:pPr>
        <w:numPr>
          <w:ilvl w:val="0"/>
          <w:numId w:val="27"/>
        </w:numPr>
        <w:tabs>
          <w:tab w:val="left" w:pos="108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 xml:space="preserve">planul de afaceri trienal al Întreprinderii; </w:t>
      </w:r>
    </w:p>
    <w:p w:rsidR="004C308D" w:rsidRPr="00D14B53" w:rsidRDefault="004C308D" w:rsidP="004C308D">
      <w:pPr>
        <w:numPr>
          <w:ilvl w:val="0"/>
          <w:numId w:val="27"/>
        </w:numPr>
        <w:tabs>
          <w:tab w:val="left" w:pos="108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structura Întreprinderii;</w:t>
      </w:r>
    </w:p>
    <w:p w:rsidR="004C308D" w:rsidRPr="00D14B53" w:rsidRDefault="004C308D" w:rsidP="004C308D">
      <w:pPr>
        <w:numPr>
          <w:ilvl w:val="0"/>
          <w:numId w:val="27"/>
        </w:numPr>
        <w:tabs>
          <w:tab w:val="left" w:pos="108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statul de personal al Întreprinderii;</w:t>
      </w:r>
    </w:p>
    <w:p w:rsidR="004C308D" w:rsidRPr="00D14B53" w:rsidRDefault="004C308D" w:rsidP="004C308D">
      <w:pPr>
        <w:numPr>
          <w:ilvl w:val="2"/>
          <w:numId w:val="26"/>
        </w:numPr>
        <w:tabs>
          <w:tab w:val="left" w:pos="108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lista contractelor încheiate (în vigoare).</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1.5.</w:t>
      </w:r>
      <w:r w:rsidRPr="00D14B53">
        <w:rPr>
          <w:rFonts w:ascii="Times New Roman" w:hAnsi="Times New Roman" w:cs="Times New Roman"/>
          <w:iCs/>
          <w:sz w:val="24"/>
          <w:szCs w:val="24"/>
          <w:lang w:val="ro-RO" w:eastAsia="en-GB"/>
        </w:rPr>
        <w:t xml:space="preserve"> Părţile se obligă să îşi desfăşoare activitatea în corespundere cu legislaţia, Statutul Întreprinderii şi prezentul Contract. </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1.6.</w:t>
      </w:r>
      <w:r w:rsidRPr="00D14B53">
        <w:rPr>
          <w:rFonts w:ascii="Times New Roman" w:hAnsi="Times New Roman" w:cs="Times New Roman"/>
          <w:iCs/>
          <w:sz w:val="24"/>
          <w:szCs w:val="24"/>
          <w:lang w:val="ro-RO" w:eastAsia="en-GB"/>
        </w:rPr>
        <w:t xml:space="preserve"> Administratorul acţionează în problemele ce ţin de competenţa sa pe baza principiului de conducere unipersonală. </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1.7.</w:t>
      </w:r>
      <w:r w:rsidRPr="00D14B53">
        <w:rPr>
          <w:rFonts w:ascii="Times New Roman" w:hAnsi="Times New Roman" w:cs="Times New Roman"/>
          <w:iCs/>
          <w:sz w:val="24"/>
          <w:szCs w:val="24"/>
          <w:lang w:val="ro-RO" w:eastAsia="en-GB"/>
        </w:rPr>
        <w:t xml:space="preserve"> Administratorul asigură îndeplinirea deciziilorFondatorului şi ale  Consiliului de administraţie al Întreprinderii (în continuare – </w:t>
      </w:r>
      <w:r w:rsidRPr="00D14B53">
        <w:rPr>
          <w:rFonts w:ascii="Times New Roman" w:hAnsi="Times New Roman" w:cs="Times New Roman"/>
          <w:i/>
          <w:iCs/>
          <w:sz w:val="24"/>
          <w:szCs w:val="24"/>
          <w:lang w:val="ro-RO" w:eastAsia="en-GB"/>
        </w:rPr>
        <w:t>Consiliul de administraţie</w:t>
      </w:r>
      <w:r w:rsidRPr="00D14B53">
        <w:rPr>
          <w:rFonts w:ascii="Times New Roman" w:hAnsi="Times New Roman" w:cs="Times New Roman"/>
          <w:iCs/>
          <w:sz w:val="24"/>
          <w:szCs w:val="24"/>
          <w:lang w:val="ro-RO" w:eastAsia="en-GB"/>
        </w:rPr>
        <w:t xml:space="preserve">), în limitele legii. </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1.8.</w:t>
      </w:r>
      <w:r w:rsidRPr="00D14B53">
        <w:rPr>
          <w:rFonts w:ascii="Times New Roman" w:hAnsi="Times New Roman" w:cs="Times New Roman"/>
          <w:iCs/>
          <w:sz w:val="24"/>
          <w:szCs w:val="24"/>
          <w:lang w:val="ro-RO" w:eastAsia="en-GB"/>
        </w:rPr>
        <w:t xml:space="preserve"> Fondatorul şi Consiliul de administraţie nu au dreptul să intervină în activitatea operativă a Întreprinderii după încheierea şi înregistrarea contractului individual de muncă cu Administratorul, cu excepţia cazurilor prevăzute de legislaţie, de Statut şi prezentul Contract. </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1.9.</w:t>
      </w:r>
      <w:r w:rsidRPr="00D14B53">
        <w:rPr>
          <w:rFonts w:ascii="Times New Roman" w:hAnsi="Times New Roman" w:cs="Times New Roman"/>
          <w:iCs/>
          <w:sz w:val="24"/>
          <w:szCs w:val="24"/>
          <w:lang w:val="ro-RO" w:eastAsia="en-GB"/>
        </w:rPr>
        <w:t xml:space="preserve"> În lipsa Administratorului, atribuţiile lui sînt îndeplinite de către persoana împuternicită de acesta.</w:t>
      </w:r>
    </w:p>
    <w:p w:rsidR="004C308D" w:rsidRPr="00D14B53" w:rsidRDefault="004C308D" w:rsidP="004C308D">
      <w:pPr>
        <w:rPr>
          <w:rFonts w:ascii="Times New Roman" w:hAnsi="Times New Roman" w:cs="Times New Roman"/>
          <w:iCs/>
          <w:sz w:val="24"/>
          <w:szCs w:val="24"/>
          <w:lang w:val="ro-RO" w:eastAsia="en-GB"/>
        </w:rPr>
      </w:pPr>
    </w:p>
    <w:p w:rsidR="004C308D" w:rsidRPr="00D14B53" w:rsidRDefault="004C308D" w:rsidP="004C308D">
      <w:pPr>
        <w:jc w:val="center"/>
        <w:rPr>
          <w:rFonts w:ascii="Times New Roman" w:hAnsi="Times New Roman" w:cs="Times New Roman"/>
          <w:b/>
          <w:sz w:val="24"/>
          <w:szCs w:val="24"/>
          <w:lang w:val="ro-RO" w:eastAsia="en-GB"/>
        </w:rPr>
      </w:pPr>
      <w:r w:rsidRPr="00D14B53">
        <w:rPr>
          <w:rFonts w:ascii="Times New Roman" w:hAnsi="Times New Roman" w:cs="Times New Roman"/>
          <w:b/>
          <w:sz w:val="24"/>
          <w:szCs w:val="24"/>
          <w:lang w:val="ro-RO" w:eastAsia="en-GB"/>
        </w:rPr>
        <w:t>II. ATRIBUŢIILE ADMINISTRATORULUI</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2.1.</w:t>
      </w:r>
      <w:r w:rsidRPr="00D14B53">
        <w:rPr>
          <w:rFonts w:ascii="Times New Roman" w:hAnsi="Times New Roman" w:cs="Times New Roman"/>
          <w:iCs/>
          <w:sz w:val="24"/>
          <w:szCs w:val="24"/>
          <w:lang w:val="ro-RO" w:eastAsia="en-GB"/>
        </w:rPr>
        <w:t xml:space="preserve"> Administratorul reprezintă organul executiv unipersonal al Întreprinderii şi are următoarele atribuţii:</w:t>
      </w:r>
    </w:p>
    <w:p w:rsidR="004C308D" w:rsidRPr="00D14B53" w:rsidRDefault="004C308D" w:rsidP="004C308D">
      <w:pPr>
        <w:numPr>
          <w:ilvl w:val="0"/>
          <w:numId w:val="28"/>
        </w:numPr>
        <w:tabs>
          <w:tab w:val="left" w:pos="990"/>
        </w:tabs>
        <w:spacing w:after="0" w:line="240" w:lineRule="auto"/>
        <w:ind w:left="0" w:firstLine="720"/>
        <w:contextualSpacing/>
        <w:jc w:val="both"/>
        <w:rPr>
          <w:rFonts w:ascii="Times New Roman" w:hAnsi="Times New Roman" w:cs="Times New Roman"/>
          <w:bCs/>
          <w:sz w:val="24"/>
          <w:szCs w:val="24"/>
          <w:lang w:val="ro-RO" w:eastAsia="en-GB"/>
        </w:rPr>
      </w:pPr>
      <w:r w:rsidRPr="00D14B53">
        <w:rPr>
          <w:rFonts w:ascii="Times New Roman" w:hAnsi="Times New Roman" w:cs="Times New Roman"/>
          <w:bCs/>
          <w:sz w:val="24"/>
          <w:szCs w:val="24"/>
          <w:lang w:val="ro-RO" w:eastAsia="en-GB"/>
        </w:rPr>
        <w:t>conduce activitatea şi asigură funcţionarea eficientă a Întreprinderii;</w:t>
      </w:r>
    </w:p>
    <w:p w:rsidR="004C308D" w:rsidRPr="00D14B53" w:rsidRDefault="004C308D" w:rsidP="004C308D">
      <w:pPr>
        <w:numPr>
          <w:ilvl w:val="0"/>
          <w:numId w:val="28"/>
        </w:numPr>
        <w:tabs>
          <w:tab w:val="left" w:pos="990"/>
        </w:tabs>
        <w:spacing w:after="0" w:line="240" w:lineRule="auto"/>
        <w:ind w:left="0" w:firstLine="720"/>
        <w:contextualSpacing/>
        <w:jc w:val="both"/>
        <w:rPr>
          <w:rFonts w:ascii="Times New Roman" w:hAnsi="Times New Roman" w:cs="Times New Roman"/>
          <w:bCs/>
          <w:sz w:val="24"/>
          <w:szCs w:val="24"/>
          <w:lang w:val="ro-RO" w:eastAsia="en-GB"/>
        </w:rPr>
      </w:pPr>
      <w:r w:rsidRPr="00D14B53">
        <w:rPr>
          <w:rFonts w:ascii="Times New Roman" w:hAnsi="Times New Roman" w:cs="Times New Roman"/>
          <w:bCs/>
          <w:sz w:val="24"/>
          <w:szCs w:val="24"/>
          <w:lang w:val="ro-RO" w:eastAsia="en-GB"/>
        </w:rPr>
        <w:t>asigură executarea deciziilor Fondatorului şi ale Consiliului de administraţie;</w:t>
      </w:r>
    </w:p>
    <w:p w:rsidR="004C308D" w:rsidRPr="00D14B53" w:rsidRDefault="004C308D" w:rsidP="004C308D">
      <w:pPr>
        <w:numPr>
          <w:ilvl w:val="0"/>
          <w:numId w:val="28"/>
        </w:numPr>
        <w:tabs>
          <w:tab w:val="left" w:pos="990"/>
        </w:tabs>
        <w:spacing w:after="0" w:line="240" w:lineRule="auto"/>
        <w:ind w:left="0" w:firstLine="720"/>
        <w:contextualSpacing/>
        <w:jc w:val="both"/>
        <w:rPr>
          <w:rFonts w:ascii="Times New Roman" w:hAnsi="Times New Roman" w:cs="Times New Roman"/>
          <w:bCs/>
          <w:sz w:val="24"/>
          <w:szCs w:val="24"/>
          <w:lang w:val="ro-RO" w:eastAsia="en-GB"/>
        </w:rPr>
      </w:pPr>
      <w:r w:rsidRPr="00D14B53">
        <w:rPr>
          <w:rFonts w:ascii="Times New Roman" w:hAnsi="Times New Roman" w:cs="Times New Roman"/>
          <w:bCs/>
          <w:sz w:val="24"/>
          <w:szCs w:val="24"/>
          <w:lang w:val="ro-RO" w:eastAsia="en-GB"/>
        </w:rPr>
        <w:t>asigură efectuarea auditului situaţiilor financiare anuale şi încheie contractul de audit cu entitatea de audit, selectată de Consiliul de administraţie și confirmată de Fondator;</w:t>
      </w:r>
    </w:p>
    <w:p w:rsidR="004C308D" w:rsidRPr="00D14B53" w:rsidRDefault="004C308D" w:rsidP="004C308D">
      <w:pPr>
        <w:numPr>
          <w:ilvl w:val="0"/>
          <w:numId w:val="28"/>
        </w:numPr>
        <w:tabs>
          <w:tab w:val="left" w:pos="990"/>
        </w:tabs>
        <w:spacing w:after="0" w:line="240" w:lineRule="auto"/>
        <w:ind w:left="0" w:firstLine="720"/>
        <w:contextualSpacing/>
        <w:jc w:val="both"/>
        <w:rPr>
          <w:rFonts w:ascii="Times New Roman" w:hAnsi="Times New Roman" w:cs="Times New Roman"/>
          <w:bCs/>
          <w:sz w:val="24"/>
          <w:szCs w:val="24"/>
          <w:lang w:val="ro-RO" w:eastAsia="en-GB"/>
        </w:rPr>
      </w:pPr>
      <w:r w:rsidRPr="00D14B53">
        <w:rPr>
          <w:rFonts w:ascii="Times New Roman" w:hAnsi="Times New Roman" w:cs="Times New Roman"/>
          <w:bCs/>
          <w:sz w:val="24"/>
          <w:szCs w:val="24"/>
          <w:lang w:val="ro-RO" w:eastAsia="en-GB"/>
        </w:rPr>
        <w:t>prezintă Consiliului de administraţie informaţia despre rezultatele controalelor efectuate de organele abilitate, inclusiv deficienţele depistate, precum şi planul de acţiuni privind corectarea abaterilor şi înlăturarea deficienţelor identificate;</w:t>
      </w:r>
    </w:p>
    <w:p w:rsidR="004C308D" w:rsidRPr="00D14B53" w:rsidRDefault="004C308D" w:rsidP="004C308D">
      <w:pPr>
        <w:numPr>
          <w:ilvl w:val="0"/>
          <w:numId w:val="28"/>
        </w:numPr>
        <w:tabs>
          <w:tab w:val="left" w:pos="990"/>
        </w:tabs>
        <w:spacing w:after="0" w:line="240" w:lineRule="auto"/>
        <w:ind w:left="0" w:firstLine="720"/>
        <w:contextualSpacing/>
        <w:jc w:val="both"/>
        <w:rPr>
          <w:rFonts w:ascii="Times New Roman" w:hAnsi="Times New Roman" w:cs="Times New Roman"/>
          <w:bCs/>
          <w:sz w:val="24"/>
          <w:szCs w:val="24"/>
          <w:lang w:val="ro-RO" w:eastAsia="en-GB"/>
        </w:rPr>
      </w:pPr>
      <w:r w:rsidRPr="00D14B53">
        <w:rPr>
          <w:rFonts w:ascii="Times New Roman" w:hAnsi="Times New Roman" w:cs="Times New Roman"/>
          <w:bCs/>
          <w:sz w:val="24"/>
          <w:szCs w:val="24"/>
          <w:lang w:val="ro-RO" w:eastAsia="en-GB"/>
        </w:rPr>
        <w:t>prezintă trimestrial Consiliului de administraţie darea de seamă privind rezultatele activităţii Întreprinderii;</w:t>
      </w:r>
    </w:p>
    <w:p w:rsidR="004C308D" w:rsidRPr="00D14B53" w:rsidRDefault="004C308D" w:rsidP="004C308D">
      <w:pPr>
        <w:numPr>
          <w:ilvl w:val="0"/>
          <w:numId w:val="28"/>
        </w:numPr>
        <w:tabs>
          <w:tab w:val="left" w:pos="630"/>
          <w:tab w:val="left" w:pos="990"/>
        </w:tabs>
        <w:spacing w:after="0" w:line="240" w:lineRule="auto"/>
        <w:ind w:left="0" w:firstLine="720"/>
        <w:contextualSpacing/>
        <w:jc w:val="both"/>
        <w:rPr>
          <w:rFonts w:ascii="Times New Roman" w:hAnsi="Times New Roman" w:cs="Times New Roman"/>
          <w:bCs/>
          <w:sz w:val="24"/>
          <w:szCs w:val="24"/>
          <w:lang w:val="ro-RO" w:eastAsia="en-GB"/>
        </w:rPr>
      </w:pPr>
      <w:r w:rsidRPr="00D14B53">
        <w:rPr>
          <w:rFonts w:ascii="Times New Roman" w:hAnsi="Times New Roman" w:cs="Times New Roman"/>
          <w:bCs/>
          <w:sz w:val="24"/>
          <w:szCs w:val="24"/>
          <w:lang w:val="ro-RO" w:eastAsia="en-GB"/>
        </w:rPr>
        <w:t>prezintă Fondatorului şi Consiliului de administraţie darea de seamă anuală cu privire la rezultatele activităţii economico-financiare a Întreprinderii, raportul Comisiei de cenzori şi raportul auditorului;</w:t>
      </w:r>
    </w:p>
    <w:p w:rsidR="004C308D" w:rsidRPr="00D14B53" w:rsidRDefault="004C308D" w:rsidP="004C308D">
      <w:pPr>
        <w:numPr>
          <w:ilvl w:val="0"/>
          <w:numId w:val="28"/>
        </w:numPr>
        <w:tabs>
          <w:tab w:val="left" w:pos="990"/>
        </w:tabs>
        <w:spacing w:after="0" w:line="240" w:lineRule="auto"/>
        <w:ind w:left="0" w:firstLine="720"/>
        <w:contextualSpacing/>
        <w:jc w:val="both"/>
        <w:rPr>
          <w:rFonts w:ascii="Times New Roman" w:hAnsi="Times New Roman" w:cs="Times New Roman"/>
          <w:bCs/>
          <w:sz w:val="24"/>
          <w:szCs w:val="24"/>
          <w:lang w:val="ro-RO" w:eastAsia="en-GB"/>
        </w:rPr>
      </w:pPr>
      <w:r w:rsidRPr="00D14B53">
        <w:rPr>
          <w:rFonts w:ascii="Times New Roman" w:hAnsi="Times New Roman" w:cs="Times New Roman"/>
          <w:bCs/>
          <w:sz w:val="24"/>
          <w:szCs w:val="24"/>
          <w:lang w:val="ro-RO" w:eastAsia="en-GB"/>
        </w:rPr>
        <w:t>prezintă Consiliului de administraţie spre aprobare proiectul devizului de venituri şi cheltuieli al Întreprinderii, proiectul statelor de personal pentru anul următor celui gestionar;</w:t>
      </w:r>
    </w:p>
    <w:p w:rsidR="004C308D" w:rsidRPr="00D14B53" w:rsidRDefault="004C308D" w:rsidP="004C308D">
      <w:pPr>
        <w:numPr>
          <w:ilvl w:val="0"/>
          <w:numId w:val="28"/>
        </w:numPr>
        <w:tabs>
          <w:tab w:val="left" w:pos="990"/>
        </w:tabs>
        <w:spacing w:after="0" w:line="240" w:lineRule="auto"/>
        <w:ind w:left="0" w:firstLine="720"/>
        <w:contextualSpacing/>
        <w:jc w:val="both"/>
        <w:rPr>
          <w:rFonts w:ascii="Times New Roman" w:hAnsi="Times New Roman" w:cs="Times New Roman"/>
          <w:bCs/>
          <w:sz w:val="24"/>
          <w:szCs w:val="24"/>
          <w:lang w:val="ro-RO" w:eastAsia="en-GB"/>
        </w:rPr>
      </w:pPr>
      <w:r w:rsidRPr="00D14B53">
        <w:rPr>
          <w:rFonts w:ascii="Times New Roman" w:hAnsi="Times New Roman" w:cs="Times New Roman"/>
          <w:bCs/>
          <w:sz w:val="24"/>
          <w:szCs w:val="24"/>
          <w:lang w:val="ro-RO" w:eastAsia="en-GB"/>
        </w:rPr>
        <w:t>prezintă spre coordonare Consiliului de administraţie propuneri de repartizare a profitului net anual al Întreprinderii;</w:t>
      </w:r>
    </w:p>
    <w:p w:rsidR="004C308D" w:rsidRPr="00D14B53" w:rsidRDefault="004C308D" w:rsidP="004C308D">
      <w:pPr>
        <w:numPr>
          <w:ilvl w:val="0"/>
          <w:numId w:val="28"/>
        </w:numPr>
        <w:tabs>
          <w:tab w:val="left" w:pos="990"/>
        </w:tabs>
        <w:spacing w:after="0" w:line="240" w:lineRule="auto"/>
        <w:ind w:left="0" w:firstLine="720"/>
        <w:contextualSpacing/>
        <w:jc w:val="both"/>
        <w:rPr>
          <w:rFonts w:ascii="Times New Roman" w:hAnsi="Times New Roman" w:cs="Times New Roman"/>
          <w:bCs/>
          <w:sz w:val="24"/>
          <w:szCs w:val="24"/>
          <w:lang w:val="ro-RO" w:eastAsia="en-GB"/>
        </w:rPr>
      </w:pPr>
      <w:r w:rsidRPr="00D14B53">
        <w:rPr>
          <w:rFonts w:ascii="Times New Roman" w:hAnsi="Times New Roman" w:cs="Times New Roman"/>
          <w:bCs/>
          <w:sz w:val="24"/>
          <w:szCs w:val="24"/>
          <w:lang w:val="ro-RO" w:eastAsia="en-GB"/>
        </w:rPr>
        <w:t>asigură elaborarea și actualizarea anuală a planului trienal de afaceri şi îl prezintă spre aprobare Consiliului de administraţie;</w:t>
      </w:r>
    </w:p>
    <w:p w:rsidR="004C308D" w:rsidRPr="00D14B53" w:rsidRDefault="004C308D" w:rsidP="004C308D">
      <w:pPr>
        <w:numPr>
          <w:ilvl w:val="0"/>
          <w:numId w:val="28"/>
        </w:numPr>
        <w:tabs>
          <w:tab w:val="left" w:pos="1170"/>
        </w:tabs>
        <w:spacing w:after="0" w:line="240" w:lineRule="auto"/>
        <w:ind w:left="0" w:firstLine="720"/>
        <w:contextualSpacing/>
        <w:jc w:val="both"/>
        <w:rPr>
          <w:rFonts w:ascii="Times New Roman" w:hAnsi="Times New Roman" w:cs="Times New Roman"/>
          <w:bCs/>
          <w:sz w:val="24"/>
          <w:szCs w:val="24"/>
          <w:lang w:val="ro-RO" w:eastAsia="en-GB"/>
        </w:rPr>
      </w:pPr>
      <w:r w:rsidRPr="00D14B53">
        <w:rPr>
          <w:rFonts w:ascii="Times New Roman" w:hAnsi="Times New Roman" w:cs="Times New Roman"/>
          <w:bCs/>
          <w:sz w:val="24"/>
          <w:szCs w:val="24"/>
          <w:lang w:val="ro-RO" w:eastAsia="en-GB"/>
        </w:rPr>
        <w:t>asigură integritatea, folosirea eficientă şi dezvoltarea bunurilor Întreprinderii;</w:t>
      </w:r>
    </w:p>
    <w:p w:rsidR="004C308D" w:rsidRPr="00D14B53" w:rsidRDefault="004C308D" w:rsidP="004C308D">
      <w:pPr>
        <w:numPr>
          <w:ilvl w:val="0"/>
          <w:numId w:val="28"/>
        </w:numPr>
        <w:tabs>
          <w:tab w:val="left" w:pos="1170"/>
        </w:tabs>
        <w:spacing w:after="0" w:line="240" w:lineRule="auto"/>
        <w:ind w:left="0" w:firstLine="720"/>
        <w:contextualSpacing/>
        <w:jc w:val="both"/>
        <w:rPr>
          <w:rFonts w:ascii="Times New Roman" w:hAnsi="Times New Roman" w:cs="Times New Roman"/>
          <w:bCs/>
          <w:sz w:val="24"/>
          <w:szCs w:val="24"/>
          <w:lang w:val="ro-RO" w:eastAsia="en-GB"/>
        </w:rPr>
      </w:pPr>
      <w:r w:rsidRPr="00D14B53">
        <w:rPr>
          <w:rFonts w:ascii="Times New Roman" w:hAnsi="Times New Roman" w:cs="Times New Roman"/>
          <w:bCs/>
          <w:sz w:val="24"/>
          <w:szCs w:val="24"/>
          <w:lang w:val="ro-RO" w:eastAsia="en-GB"/>
        </w:rPr>
        <w:lastRenderedPageBreak/>
        <w:t>prezintă trimestrial Consiliului de administraţie informaţia referitoare la situaţiile litigioase;</w:t>
      </w:r>
    </w:p>
    <w:p w:rsidR="004C308D" w:rsidRPr="00D14B53" w:rsidRDefault="004C308D" w:rsidP="004C308D">
      <w:pPr>
        <w:numPr>
          <w:ilvl w:val="0"/>
          <w:numId w:val="28"/>
        </w:numPr>
        <w:tabs>
          <w:tab w:val="left" w:pos="1170"/>
        </w:tabs>
        <w:spacing w:after="0" w:line="240" w:lineRule="auto"/>
        <w:ind w:left="0" w:firstLine="720"/>
        <w:contextualSpacing/>
        <w:jc w:val="both"/>
        <w:rPr>
          <w:rFonts w:ascii="Times New Roman" w:hAnsi="Times New Roman" w:cs="Times New Roman"/>
          <w:bCs/>
          <w:sz w:val="24"/>
          <w:szCs w:val="24"/>
          <w:lang w:val="ro-RO" w:eastAsia="en-GB"/>
        </w:rPr>
      </w:pPr>
      <w:r w:rsidRPr="00D14B53">
        <w:rPr>
          <w:rFonts w:ascii="Times New Roman" w:hAnsi="Times New Roman" w:cs="Times New Roman"/>
          <w:bCs/>
          <w:sz w:val="24"/>
          <w:szCs w:val="24"/>
          <w:lang w:val="ro-RO" w:eastAsia="en-GB"/>
        </w:rPr>
        <w:t>solicită acordul prealabil al Fondatorului şi decizia Consiliului de administrație privind achiziţionarea de către Întreprindere a bunurilor şi serviciilor a căror valoare de piaţă constituie peste 25% din valoarea activelor nete ale Întreprinderii, conform ultimei situaţii financiare, sau depăşeşte suma de 400 000 lei;</w:t>
      </w:r>
    </w:p>
    <w:p w:rsidR="004C308D" w:rsidRPr="00D14B53" w:rsidRDefault="004C308D" w:rsidP="004C308D">
      <w:pPr>
        <w:numPr>
          <w:ilvl w:val="0"/>
          <w:numId w:val="28"/>
        </w:numPr>
        <w:tabs>
          <w:tab w:val="left" w:pos="1170"/>
        </w:tabs>
        <w:spacing w:after="0" w:line="240" w:lineRule="auto"/>
        <w:ind w:left="0" w:firstLine="720"/>
        <w:contextualSpacing/>
        <w:jc w:val="both"/>
        <w:rPr>
          <w:rFonts w:ascii="Times New Roman" w:hAnsi="Times New Roman" w:cs="Times New Roman"/>
          <w:bCs/>
          <w:sz w:val="24"/>
          <w:szCs w:val="24"/>
          <w:lang w:val="ro-RO" w:eastAsia="en-GB"/>
        </w:rPr>
      </w:pPr>
      <w:r w:rsidRPr="00D14B53">
        <w:rPr>
          <w:rFonts w:ascii="Times New Roman" w:hAnsi="Times New Roman" w:cs="Times New Roman"/>
          <w:bCs/>
          <w:sz w:val="24"/>
          <w:szCs w:val="24"/>
          <w:lang w:val="ro-RO" w:eastAsia="en-GB"/>
        </w:rPr>
        <w:t>publică planul de achiziţie şi asigură respectarea principiului transparenţei procedurilor de achiziţie a bunurilor, a lucrărilor şi a serviciilor destinate atît acoperirii necesităţilor, cît şi asigurării bazei tehnico-materiale şi formării programului de producţie al Întreprinderii;</w:t>
      </w:r>
    </w:p>
    <w:p w:rsidR="004C308D" w:rsidRPr="00D14B53" w:rsidRDefault="004C308D" w:rsidP="004C308D">
      <w:pPr>
        <w:numPr>
          <w:ilvl w:val="0"/>
          <w:numId w:val="28"/>
        </w:numPr>
        <w:tabs>
          <w:tab w:val="left" w:pos="1170"/>
        </w:tabs>
        <w:spacing w:after="0" w:line="240" w:lineRule="auto"/>
        <w:ind w:left="0" w:firstLine="720"/>
        <w:contextualSpacing/>
        <w:jc w:val="both"/>
        <w:rPr>
          <w:rFonts w:ascii="Times New Roman" w:hAnsi="Times New Roman" w:cs="Times New Roman"/>
          <w:bCs/>
          <w:sz w:val="24"/>
          <w:szCs w:val="24"/>
          <w:lang w:val="ro-RO" w:eastAsia="en-GB"/>
        </w:rPr>
      </w:pPr>
      <w:r w:rsidRPr="00D14B53">
        <w:rPr>
          <w:rFonts w:ascii="Times New Roman" w:hAnsi="Times New Roman" w:cs="Times New Roman"/>
          <w:bCs/>
          <w:sz w:val="24"/>
          <w:szCs w:val="24"/>
          <w:lang w:val="ro-RO" w:eastAsia="en-GB"/>
        </w:rPr>
        <w:t>realizează procedurile de achiziţie a bunurilor, a lucrărilor şi a serviciilor pentru necesităţile de producere şi asigurare a bazei tehnico-materiale, conform Regulamentului privind achiziţionarea bunurilor, lucrărilor şi serviciilor, aprobat de Guvern;</w:t>
      </w:r>
    </w:p>
    <w:p w:rsidR="004C308D" w:rsidRPr="00D14B53" w:rsidRDefault="004C308D" w:rsidP="004C308D">
      <w:pPr>
        <w:numPr>
          <w:ilvl w:val="0"/>
          <w:numId w:val="28"/>
        </w:numPr>
        <w:tabs>
          <w:tab w:val="left" w:pos="1170"/>
        </w:tabs>
        <w:spacing w:after="0" w:line="240" w:lineRule="auto"/>
        <w:ind w:left="0" w:firstLine="720"/>
        <w:contextualSpacing/>
        <w:jc w:val="both"/>
        <w:rPr>
          <w:rFonts w:ascii="Times New Roman" w:hAnsi="Times New Roman" w:cs="Times New Roman"/>
          <w:bCs/>
          <w:sz w:val="24"/>
          <w:szCs w:val="24"/>
          <w:lang w:val="ro-RO" w:eastAsia="en-GB"/>
        </w:rPr>
      </w:pPr>
      <w:r w:rsidRPr="00D14B53">
        <w:rPr>
          <w:rFonts w:ascii="Times New Roman" w:hAnsi="Times New Roman" w:cs="Times New Roman"/>
          <w:bCs/>
          <w:sz w:val="24"/>
          <w:szCs w:val="24"/>
          <w:lang w:val="ro-RO" w:eastAsia="en-GB"/>
        </w:rPr>
        <w:t>asigură transferul în termen al defalcărilor din profitul net anual stabilite de Fondator în bugetul de stat – în cazul Întreprinderilor de stat, și în bugetul local – în cazul Întreprinderilor municipale;</w:t>
      </w:r>
    </w:p>
    <w:p w:rsidR="004C308D" w:rsidRPr="00D14B53" w:rsidRDefault="004C308D" w:rsidP="004C308D">
      <w:pPr>
        <w:numPr>
          <w:ilvl w:val="0"/>
          <w:numId w:val="28"/>
        </w:numPr>
        <w:tabs>
          <w:tab w:val="left" w:pos="1170"/>
        </w:tabs>
        <w:spacing w:after="0" w:line="240" w:lineRule="auto"/>
        <w:ind w:left="0" w:firstLine="720"/>
        <w:contextualSpacing/>
        <w:jc w:val="both"/>
        <w:rPr>
          <w:rFonts w:ascii="Times New Roman" w:hAnsi="Times New Roman" w:cs="Times New Roman"/>
          <w:bCs/>
          <w:sz w:val="24"/>
          <w:szCs w:val="24"/>
          <w:lang w:val="ro-RO" w:eastAsia="en-GB"/>
        </w:rPr>
      </w:pPr>
      <w:r w:rsidRPr="00D14B53">
        <w:rPr>
          <w:rFonts w:ascii="Times New Roman" w:hAnsi="Times New Roman" w:cs="Times New Roman"/>
          <w:bCs/>
          <w:sz w:val="24"/>
          <w:szCs w:val="24"/>
          <w:lang w:val="ro-RO" w:eastAsia="en-GB"/>
        </w:rPr>
        <w:t>asigură prezentarea, în modul stabilit de lege, a situațiilor financiare, a rapoartelor fiscale, a dărilor de seamă statistice şi de alte tipuri către organele respective de stat;</w:t>
      </w:r>
    </w:p>
    <w:p w:rsidR="004C308D" w:rsidRPr="00D14B53" w:rsidRDefault="004C308D" w:rsidP="004C308D">
      <w:pPr>
        <w:numPr>
          <w:ilvl w:val="0"/>
          <w:numId w:val="28"/>
        </w:numPr>
        <w:tabs>
          <w:tab w:val="left" w:pos="1170"/>
        </w:tabs>
        <w:spacing w:after="0" w:line="240" w:lineRule="auto"/>
        <w:ind w:left="0" w:firstLine="720"/>
        <w:contextualSpacing/>
        <w:jc w:val="both"/>
        <w:rPr>
          <w:rFonts w:ascii="Times New Roman" w:hAnsi="Times New Roman" w:cs="Times New Roman"/>
          <w:bCs/>
          <w:sz w:val="24"/>
          <w:szCs w:val="24"/>
          <w:lang w:val="ro-RO" w:eastAsia="en-GB"/>
        </w:rPr>
      </w:pPr>
      <w:r w:rsidRPr="00D14B53">
        <w:rPr>
          <w:rFonts w:ascii="Times New Roman" w:hAnsi="Times New Roman" w:cs="Times New Roman"/>
          <w:bCs/>
          <w:sz w:val="24"/>
          <w:szCs w:val="24"/>
          <w:lang w:val="ro-RO" w:eastAsia="en-GB"/>
        </w:rPr>
        <w:t>asigură achitarea salariilor, în  modul şi în termenele stabilite de legislaţie;</w:t>
      </w:r>
    </w:p>
    <w:p w:rsidR="004C308D" w:rsidRPr="00D14B53" w:rsidRDefault="004C308D" w:rsidP="004C308D">
      <w:pPr>
        <w:numPr>
          <w:ilvl w:val="0"/>
          <w:numId w:val="28"/>
        </w:numPr>
        <w:tabs>
          <w:tab w:val="left" w:pos="1170"/>
        </w:tabs>
        <w:spacing w:after="0" w:line="240" w:lineRule="auto"/>
        <w:ind w:left="0" w:firstLine="720"/>
        <w:contextualSpacing/>
        <w:jc w:val="both"/>
        <w:rPr>
          <w:rFonts w:ascii="Times New Roman" w:hAnsi="Times New Roman" w:cs="Times New Roman"/>
          <w:bCs/>
          <w:sz w:val="24"/>
          <w:szCs w:val="24"/>
          <w:lang w:val="ro-RO" w:eastAsia="en-GB"/>
        </w:rPr>
      </w:pPr>
      <w:r w:rsidRPr="00D14B53">
        <w:rPr>
          <w:rFonts w:ascii="Times New Roman" w:hAnsi="Times New Roman" w:cs="Times New Roman"/>
          <w:bCs/>
          <w:sz w:val="24"/>
          <w:szCs w:val="24"/>
          <w:lang w:val="ro-RO" w:eastAsia="en-GB"/>
        </w:rPr>
        <w:t>îndeplineşte alte obligaţii ce ţin de organizarea şi asigurarea activităţii Întreprinderii, conform legislaţiei;</w:t>
      </w:r>
    </w:p>
    <w:p w:rsidR="004C308D" w:rsidRPr="00D14B53" w:rsidRDefault="004C308D" w:rsidP="004C308D">
      <w:pPr>
        <w:rPr>
          <w:rFonts w:ascii="Times New Roman" w:hAnsi="Times New Roman" w:cs="Times New Roman"/>
          <w:bCs/>
          <w:sz w:val="24"/>
          <w:szCs w:val="24"/>
          <w:lang w:val="ro-RO" w:eastAsia="en-GB"/>
        </w:rPr>
      </w:pPr>
      <w:r w:rsidRPr="00D14B53">
        <w:rPr>
          <w:rFonts w:ascii="Times New Roman" w:hAnsi="Times New Roman" w:cs="Times New Roman"/>
          <w:bCs/>
          <w:sz w:val="24"/>
          <w:szCs w:val="24"/>
          <w:lang w:val="ro-RO" w:eastAsia="en-GB"/>
        </w:rPr>
        <w:t>19) asigură organizarea şi ţinerea contabilităţii în mod continuu de la data înregistrării de stat a Întreprinderii pînă la data lichidării acesteia;</w:t>
      </w:r>
    </w:p>
    <w:p w:rsidR="004C308D" w:rsidRPr="00D14B53" w:rsidRDefault="004C308D" w:rsidP="004C308D">
      <w:pPr>
        <w:rPr>
          <w:rFonts w:ascii="Times New Roman" w:hAnsi="Times New Roman" w:cs="Times New Roman"/>
          <w:bCs/>
          <w:sz w:val="24"/>
          <w:szCs w:val="24"/>
          <w:lang w:val="ro-RO" w:eastAsia="en-GB"/>
        </w:rPr>
      </w:pPr>
      <w:r w:rsidRPr="00D14B53">
        <w:rPr>
          <w:rFonts w:ascii="Times New Roman" w:hAnsi="Times New Roman" w:cs="Times New Roman"/>
          <w:bCs/>
          <w:sz w:val="24"/>
          <w:szCs w:val="24"/>
          <w:lang w:val="ro-RO" w:eastAsia="en-GB"/>
        </w:rPr>
        <w:t>20) organizează sistemul de control intern;</w:t>
      </w:r>
    </w:p>
    <w:p w:rsidR="004C308D" w:rsidRPr="00D14B53" w:rsidRDefault="004C308D" w:rsidP="004C308D">
      <w:pPr>
        <w:rPr>
          <w:rFonts w:ascii="Times New Roman" w:hAnsi="Times New Roman" w:cs="Times New Roman"/>
          <w:bCs/>
          <w:sz w:val="24"/>
          <w:szCs w:val="24"/>
          <w:lang w:val="ro-RO" w:eastAsia="en-GB"/>
        </w:rPr>
      </w:pPr>
      <w:r w:rsidRPr="00D14B53">
        <w:rPr>
          <w:rFonts w:ascii="Times New Roman" w:hAnsi="Times New Roman" w:cs="Times New Roman"/>
          <w:bCs/>
          <w:sz w:val="24"/>
          <w:szCs w:val="24"/>
          <w:lang w:val="ro-RO" w:eastAsia="en-GB"/>
        </w:rPr>
        <w:t>21) asigură realizarea altor obligații stabilite de legislația contabilă, alte acte normative și Statutul Întreprinderii;</w:t>
      </w:r>
    </w:p>
    <w:p w:rsidR="004C308D" w:rsidRPr="00D14B53" w:rsidRDefault="004C308D" w:rsidP="004C308D">
      <w:pPr>
        <w:rPr>
          <w:rFonts w:ascii="Times New Roman" w:hAnsi="Times New Roman" w:cs="Times New Roman"/>
          <w:bCs/>
          <w:sz w:val="24"/>
          <w:szCs w:val="24"/>
          <w:lang w:val="ro-RO" w:eastAsia="en-GB"/>
        </w:rPr>
      </w:pPr>
      <w:r w:rsidRPr="00D14B53">
        <w:rPr>
          <w:rFonts w:ascii="Times New Roman" w:hAnsi="Times New Roman" w:cs="Times New Roman"/>
          <w:bCs/>
          <w:sz w:val="24"/>
          <w:szCs w:val="24"/>
          <w:lang w:val="ro-RO" w:eastAsia="en-GB"/>
        </w:rPr>
        <w:t>22) aprobă, în cazul întreprinderilor de stat, după coordonarea cu Fondatorul, nomenclatorul şi tarifele la serviciile prestate, cu excepţia celor stabilite în actele normative;</w:t>
      </w:r>
    </w:p>
    <w:p w:rsidR="004C308D" w:rsidRPr="00D14B53" w:rsidRDefault="004C308D" w:rsidP="004C308D">
      <w:pPr>
        <w:numPr>
          <w:ilvl w:val="0"/>
          <w:numId w:val="29"/>
        </w:numPr>
        <w:tabs>
          <w:tab w:val="left" w:pos="1170"/>
        </w:tabs>
        <w:spacing w:after="0" w:line="240" w:lineRule="auto"/>
        <w:ind w:left="0" w:firstLine="720"/>
        <w:contextualSpacing/>
        <w:jc w:val="both"/>
        <w:rPr>
          <w:rFonts w:ascii="Times New Roman" w:hAnsi="Times New Roman" w:cs="Times New Roman"/>
          <w:bCs/>
          <w:sz w:val="24"/>
          <w:szCs w:val="24"/>
          <w:lang w:val="ro-RO" w:eastAsia="en-GB"/>
        </w:rPr>
      </w:pPr>
      <w:r w:rsidRPr="00D14B53">
        <w:rPr>
          <w:rFonts w:ascii="Times New Roman" w:hAnsi="Times New Roman" w:cs="Times New Roman"/>
          <w:bCs/>
          <w:sz w:val="24"/>
          <w:szCs w:val="24"/>
          <w:lang w:val="ro-RO" w:eastAsia="en-GB"/>
        </w:rPr>
        <w:t>poartă răspundere pentru neexecutarea sau executarea neconformă a atribuţiilor stabilite în contractul individual de muncă al Administratorului;</w:t>
      </w:r>
    </w:p>
    <w:p w:rsidR="004C308D" w:rsidRPr="00D14B53" w:rsidRDefault="004C308D" w:rsidP="004C308D">
      <w:pPr>
        <w:numPr>
          <w:ilvl w:val="0"/>
          <w:numId w:val="29"/>
        </w:numPr>
        <w:tabs>
          <w:tab w:val="left" w:pos="1170"/>
        </w:tabs>
        <w:spacing w:after="0" w:line="240" w:lineRule="auto"/>
        <w:ind w:left="0" w:firstLine="720"/>
        <w:contextualSpacing/>
        <w:jc w:val="both"/>
        <w:rPr>
          <w:rFonts w:ascii="Times New Roman" w:hAnsi="Times New Roman" w:cs="Times New Roman"/>
          <w:bCs/>
          <w:sz w:val="24"/>
          <w:szCs w:val="24"/>
          <w:lang w:val="ro-RO" w:eastAsia="en-GB"/>
        </w:rPr>
      </w:pPr>
      <w:r w:rsidRPr="00D14B53">
        <w:rPr>
          <w:rFonts w:ascii="Times New Roman" w:hAnsi="Times New Roman" w:cs="Times New Roman"/>
          <w:bCs/>
          <w:sz w:val="24"/>
          <w:szCs w:val="24"/>
          <w:lang w:val="ro-RO" w:eastAsia="en-GB"/>
        </w:rPr>
        <w:t>concediază personalul Întreprinderii, asigură stimularea muncii angajaţilor, sancţionarea sau tragerea lor la răspundere;</w:t>
      </w:r>
    </w:p>
    <w:p w:rsidR="004C308D" w:rsidRPr="00D14B53" w:rsidRDefault="004C308D" w:rsidP="004C308D">
      <w:pPr>
        <w:numPr>
          <w:ilvl w:val="0"/>
          <w:numId w:val="29"/>
        </w:numPr>
        <w:tabs>
          <w:tab w:val="left" w:pos="1170"/>
        </w:tabs>
        <w:spacing w:after="0" w:line="240" w:lineRule="auto"/>
        <w:ind w:left="0" w:firstLine="720"/>
        <w:contextualSpacing/>
        <w:jc w:val="both"/>
        <w:rPr>
          <w:rFonts w:ascii="Times New Roman" w:hAnsi="Times New Roman" w:cs="Times New Roman"/>
          <w:bCs/>
          <w:sz w:val="24"/>
          <w:szCs w:val="24"/>
          <w:lang w:val="ro-RO" w:eastAsia="en-GB"/>
        </w:rPr>
      </w:pPr>
      <w:r w:rsidRPr="00D14B53">
        <w:rPr>
          <w:rFonts w:ascii="Times New Roman" w:hAnsi="Times New Roman" w:cs="Times New Roman"/>
          <w:bCs/>
          <w:sz w:val="24"/>
          <w:szCs w:val="24"/>
          <w:lang w:val="ro-RO" w:eastAsia="en-GB"/>
        </w:rPr>
        <w:t>asigură dezvăluirea informației referitoare la Întreprindere, conform prevederilor art.18 din Legea nr. 246/2017 cu privire la întreprinderea de stat și întreprinderea municipală;</w:t>
      </w:r>
    </w:p>
    <w:p w:rsidR="004C308D" w:rsidRPr="00D14B53" w:rsidRDefault="004C308D" w:rsidP="004C308D">
      <w:pPr>
        <w:numPr>
          <w:ilvl w:val="0"/>
          <w:numId w:val="29"/>
        </w:numPr>
        <w:tabs>
          <w:tab w:val="left" w:pos="1170"/>
        </w:tabs>
        <w:spacing w:after="0" w:line="240" w:lineRule="auto"/>
        <w:ind w:left="0" w:firstLine="720"/>
        <w:contextualSpacing/>
        <w:jc w:val="both"/>
        <w:rPr>
          <w:rFonts w:ascii="Times New Roman" w:hAnsi="Times New Roman" w:cs="Times New Roman"/>
          <w:bCs/>
          <w:sz w:val="24"/>
          <w:szCs w:val="24"/>
          <w:lang w:val="ro-RO" w:eastAsia="en-GB"/>
        </w:rPr>
      </w:pPr>
      <w:r w:rsidRPr="00D14B53">
        <w:rPr>
          <w:rFonts w:ascii="Times New Roman" w:hAnsi="Times New Roman" w:cs="Times New Roman"/>
          <w:bCs/>
          <w:sz w:val="24"/>
          <w:szCs w:val="24"/>
          <w:lang w:val="ro-RO" w:eastAsia="en-GB"/>
        </w:rPr>
        <w:t>prezintă Ministerului Finanţelor copia raportului auditorului privind Întreprinderea;</w:t>
      </w:r>
    </w:p>
    <w:p w:rsidR="004C308D" w:rsidRPr="00D14B53" w:rsidRDefault="004C308D" w:rsidP="004C308D">
      <w:pPr>
        <w:numPr>
          <w:ilvl w:val="0"/>
          <w:numId w:val="29"/>
        </w:numPr>
        <w:tabs>
          <w:tab w:val="left" w:pos="1170"/>
        </w:tabs>
        <w:spacing w:after="0" w:line="240" w:lineRule="auto"/>
        <w:ind w:left="0" w:firstLine="720"/>
        <w:contextualSpacing/>
        <w:jc w:val="both"/>
        <w:rPr>
          <w:rFonts w:ascii="Times New Roman" w:hAnsi="Times New Roman" w:cs="Times New Roman"/>
          <w:bCs/>
          <w:sz w:val="24"/>
          <w:szCs w:val="24"/>
          <w:lang w:val="ro-RO" w:eastAsia="en-GB"/>
        </w:rPr>
      </w:pPr>
      <w:r w:rsidRPr="00D14B53">
        <w:rPr>
          <w:rFonts w:ascii="Times New Roman" w:hAnsi="Times New Roman" w:cs="Times New Roman"/>
          <w:bCs/>
          <w:sz w:val="24"/>
          <w:szCs w:val="24"/>
          <w:lang w:val="ro-RO" w:eastAsia="en-GB"/>
        </w:rPr>
        <w:t>prezintă Fondatorului raportul auditorului privind Întreprinderea pentru a fi plasat pe pagina web oficială.</w:t>
      </w:r>
    </w:p>
    <w:p w:rsidR="004C308D" w:rsidRPr="00D14B53" w:rsidRDefault="004C308D" w:rsidP="004C308D">
      <w:pPr>
        <w:rPr>
          <w:rFonts w:ascii="Times New Roman" w:hAnsi="Times New Roman" w:cs="Times New Roman"/>
          <w:sz w:val="24"/>
          <w:szCs w:val="24"/>
          <w:lang w:val="ro-RO" w:eastAsia="en-GB"/>
        </w:rPr>
      </w:pPr>
    </w:p>
    <w:p w:rsidR="004C308D" w:rsidRPr="00D14B53" w:rsidRDefault="004C308D" w:rsidP="004C308D">
      <w:pPr>
        <w:rPr>
          <w:rFonts w:ascii="Times New Roman" w:eastAsia="Calibri" w:hAnsi="Times New Roman" w:cs="Times New Roman"/>
          <w:sz w:val="24"/>
          <w:szCs w:val="24"/>
          <w:lang w:val="ro-RO"/>
        </w:rPr>
      </w:pPr>
      <w:r w:rsidRPr="00D14B53">
        <w:rPr>
          <w:rFonts w:ascii="Times New Roman" w:hAnsi="Times New Roman" w:cs="Times New Roman"/>
          <w:b/>
          <w:sz w:val="24"/>
          <w:szCs w:val="24"/>
          <w:lang w:val="ro-RO" w:eastAsia="en-GB"/>
        </w:rPr>
        <w:t>2.2.</w:t>
      </w:r>
      <w:r w:rsidRPr="00D14B53">
        <w:rPr>
          <w:rFonts w:ascii="Times New Roman" w:hAnsi="Times New Roman" w:cs="Times New Roman"/>
          <w:sz w:val="24"/>
          <w:szCs w:val="24"/>
          <w:lang w:val="ro-RO" w:eastAsia="en-GB"/>
        </w:rPr>
        <w:t xml:space="preserve"> Administratorul, în cazurile în care trebuie să ia o decizie sau să participe la luarea unei decizii sau să întreprindă, în îndeplinirea atribuţiilor sale, alte acţiuni ce influenţează ori pot influenţa interesele personale (tranzacţie cu conflict de interese), este obligat să informeze imediat Consiliul de administraţie care, în consultare cu Fondatorul, are competenţă decizională exclusivă în astfel de situaţii. </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2.3.</w:t>
      </w:r>
      <w:r w:rsidRPr="00D14B53">
        <w:rPr>
          <w:rFonts w:ascii="Times New Roman" w:hAnsi="Times New Roman" w:cs="Times New Roman"/>
          <w:iCs/>
          <w:sz w:val="24"/>
          <w:szCs w:val="24"/>
          <w:lang w:val="ro-RO" w:eastAsia="en-GB"/>
        </w:rPr>
        <w:t xml:space="preserve"> În cazul în care Administratorul acţionează cu încălcarea obligaţiei prevăzute la pct. 2.2, acesta este obligat să repare prejudiciile cauzate Întreprinderii şi poartă răspundere contravenţională sau penală, conform prevederilor prezentului Contract şi ale legislaţiei.</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lastRenderedPageBreak/>
        <w:t xml:space="preserve">                   </w:t>
      </w:r>
      <w:r w:rsidRPr="00D14B53">
        <w:rPr>
          <w:rFonts w:ascii="Times New Roman" w:hAnsi="Times New Roman" w:cs="Times New Roman"/>
          <w:b/>
          <w:sz w:val="24"/>
          <w:szCs w:val="24"/>
          <w:lang w:val="ro-RO" w:eastAsia="en-GB"/>
        </w:rPr>
        <w:t>III. DREPTURILE FONDATORULUI</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3.1.</w:t>
      </w:r>
      <w:r w:rsidRPr="00D14B53">
        <w:rPr>
          <w:rFonts w:ascii="Times New Roman" w:hAnsi="Times New Roman" w:cs="Times New Roman"/>
          <w:iCs/>
          <w:sz w:val="24"/>
          <w:szCs w:val="24"/>
          <w:lang w:val="ro-RO" w:eastAsia="en-GB"/>
        </w:rPr>
        <w:t xml:space="preserve"> Fondatorul întreprinderii de stat/municipale, împreună cu autoritatea executivă, în limitele competenţelor atribuite, exercită drepturile de administrare a Întreprinderii prin intermediul Consiliului de administraţie şi al Administratorului.</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3.2.</w:t>
      </w:r>
      <w:r w:rsidRPr="00D14B53">
        <w:rPr>
          <w:rFonts w:ascii="Times New Roman" w:hAnsi="Times New Roman" w:cs="Times New Roman"/>
          <w:iCs/>
          <w:sz w:val="24"/>
          <w:szCs w:val="24"/>
          <w:lang w:val="ro-RO" w:eastAsia="en-GB"/>
        </w:rPr>
        <w:t xml:space="preserve"> Fondatorul are dreptul:</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1) să evalueze anual performanţele manageriale în raport cu criteriile de evaluare a performanţelor manageriale stabilite în comun cu Administratorul;</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2) să accepte premierea Administratorului pentru activitatea eficientă a Întreprinderii la propunerea Consiliului de administrație;</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3) să ia decizii referitoare la deplasările de serviciu ale Administratorului;</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4) să aplice sancțiuni disciplinare Administratorului, conform legislației.</w:t>
      </w:r>
    </w:p>
    <w:p w:rsidR="004C308D" w:rsidRPr="00D14B53" w:rsidRDefault="004C308D" w:rsidP="004C308D">
      <w:pPr>
        <w:rPr>
          <w:rFonts w:ascii="Times New Roman" w:hAnsi="Times New Roman" w:cs="Times New Roman"/>
          <w:b/>
          <w:sz w:val="24"/>
          <w:szCs w:val="24"/>
          <w:lang w:val="ro-RO" w:eastAsia="en-GB"/>
        </w:rPr>
      </w:pPr>
      <w:r w:rsidRPr="00D14B53">
        <w:rPr>
          <w:rFonts w:ascii="Times New Roman" w:hAnsi="Times New Roman" w:cs="Times New Roman"/>
          <w:sz w:val="24"/>
          <w:szCs w:val="24"/>
          <w:lang w:val="ro-RO" w:eastAsia="en-GB"/>
        </w:rPr>
        <w:t xml:space="preserve">               </w:t>
      </w:r>
      <w:r w:rsidRPr="00D14B53">
        <w:rPr>
          <w:rFonts w:ascii="Times New Roman" w:hAnsi="Times New Roman" w:cs="Times New Roman"/>
          <w:b/>
          <w:sz w:val="24"/>
          <w:szCs w:val="24"/>
          <w:lang w:val="ro-RO" w:eastAsia="en-GB"/>
        </w:rPr>
        <w:t>IV. DREPTURILE ADMINISTRATORULUI</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4.1.</w:t>
      </w:r>
      <w:r w:rsidRPr="00D14B53">
        <w:rPr>
          <w:rFonts w:ascii="Times New Roman" w:hAnsi="Times New Roman" w:cs="Times New Roman"/>
          <w:iCs/>
          <w:sz w:val="24"/>
          <w:szCs w:val="24"/>
          <w:lang w:val="ro-RO" w:eastAsia="en-GB"/>
        </w:rPr>
        <w:t xml:space="preserve"> Administratorul soluţionează în mod independent toate problemele legate de activitatea Întreprinderii, cu excepţia celor care, potrivit statutului Întreprinderii, ţin de competenţa Fondatorului sau a Consiliului de administraţie. </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4.2.</w:t>
      </w:r>
      <w:r w:rsidRPr="00D14B53">
        <w:rPr>
          <w:rFonts w:ascii="Times New Roman" w:hAnsi="Times New Roman" w:cs="Times New Roman"/>
          <w:iCs/>
          <w:sz w:val="24"/>
          <w:szCs w:val="24"/>
          <w:lang w:val="ro-RO" w:eastAsia="en-GB"/>
        </w:rPr>
        <w:t xml:space="preserve"> Administratorul are dreptul: </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 xml:space="preserve">1) să acţioneze fără procură în numele Întreprinderii; </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 xml:space="preserve">2) să reprezinte interesele Întreprinderii în relaţiile cu persoanele fizice şi juridice, precum şi în instanţele judecătoreşti, acordînd astfel de împuterniciri şi altor persoane, în conformitate cu legislaţia; </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 xml:space="preserve">3) să încheie contractele necesare pentru asigurarea activităţii economice corespunzătoare a Întreprinderii, să elibereze procuri personalului Întreprinderii; </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4) să deschidă conturi bancare pe teritoriul Republicii Moldova şi în străinătate cu notificarea Fondatorului;</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 xml:space="preserve">5) să facă decontări din conturile bancare; </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 xml:space="preserve">6) să administreze mijloacele Întreprinderii; </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7) să angajeze și să elibereze personalul Întreprinderii;</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 xml:space="preserve">8) să soluţioneze alte probleme, în limitele competenţei sale, potrivit Statutului, deciziilor Fondatorului şi Consiliului de administraţie. </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4.3.</w:t>
      </w:r>
      <w:r w:rsidRPr="00D14B53">
        <w:rPr>
          <w:rFonts w:ascii="Times New Roman" w:hAnsi="Times New Roman" w:cs="Times New Roman"/>
          <w:iCs/>
          <w:sz w:val="24"/>
          <w:szCs w:val="24"/>
          <w:lang w:val="ro-RO" w:eastAsia="en-GB"/>
        </w:rPr>
        <w:t xml:space="preserve"> Administratorul este în drept, cu acordul Consiliului de administraţie şi cu permisiunea Fondatorului, să dea în arendă, locaţiune sau comodat, să gajeze bunurile Întreprinderii, să comercializeze bunurile neutilizate în procesul tehnologic, să caseze, să conserve sau să transmită bunurile raportate la mijloace fixe, în conformitate cu prevederile legislaţiei. </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lastRenderedPageBreak/>
        <w:t>4.4.</w:t>
      </w:r>
      <w:r w:rsidRPr="00D14B53">
        <w:rPr>
          <w:rFonts w:ascii="Times New Roman" w:hAnsi="Times New Roman" w:cs="Times New Roman"/>
          <w:iCs/>
          <w:sz w:val="24"/>
          <w:szCs w:val="24"/>
          <w:lang w:val="ro-RO" w:eastAsia="en-GB"/>
        </w:rPr>
        <w:t xml:space="preserve"> Administratorul propune, iar Consiliul de administraţie aprobă statul de personal al Întreprinderii și fondul de salarizare. </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4.5.</w:t>
      </w:r>
      <w:r w:rsidRPr="00D14B53">
        <w:rPr>
          <w:rFonts w:ascii="Times New Roman" w:hAnsi="Times New Roman" w:cs="Times New Roman"/>
          <w:iCs/>
          <w:sz w:val="24"/>
          <w:szCs w:val="24"/>
          <w:lang w:val="ro-RO" w:eastAsia="en-GB"/>
        </w:rPr>
        <w:t xml:space="preserve"> În perioada valabilității prezentului Contract, Administratorul are dreptul la achitarea plăților legate de deplasări în interes de serviciu, conform Regulamentului cu privire la delegarea salariaților entităților din Republica Moldova, aprobat prin Hotărîrea Guvernului nr.10/2012.</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4.6.</w:t>
      </w:r>
      <w:r w:rsidRPr="00D14B53">
        <w:rPr>
          <w:rFonts w:ascii="Times New Roman" w:hAnsi="Times New Roman" w:cs="Times New Roman"/>
          <w:iCs/>
          <w:sz w:val="24"/>
          <w:szCs w:val="24"/>
          <w:lang w:val="ro-RO" w:eastAsia="en-GB"/>
        </w:rPr>
        <w:t xml:space="preserve"> Administratorul beneficiază de asigurări sociale şi medicale conform prevederilor legislaţiei.</w:t>
      </w:r>
    </w:p>
    <w:p w:rsidR="004C308D" w:rsidRPr="003E38DA" w:rsidRDefault="004C308D" w:rsidP="004C308D">
      <w:pPr>
        <w:pStyle w:val="14"/>
        <w:jc w:val="center"/>
        <w:rPr>
          <w:b/>
          <w:lang w:val="en-US"/>
        </w:rPr>
      </w:pPr>
      <w:r w:rsidRPr="003E38DA">
        <w:rPr>
          <w:b/>
          <w:lang w:val="en-US"/>
        </w:rPr>
        <w:t>V. CONDIŢIILE DE REMUNERARE</w:t>
      </w:r>
    </w:p>
    <w:p w:rsidR="004C308D" w:rsidRPr="00D14B53" w:rsidRDefault="004C308D" w:rsidP="004C308D">
      <w:pPr>
        <w:pStyle w:val="14"/>
        <w:jc w:val="center"/>
        <w:rPr>
          <w:lang w:val="ro-RO"/>
        </w:rPr>
      </w:pPr>
      <w:r w:rsidRPr="003E38DA">
        <w:rPr>
          <w:b/>
          <w:lang w:val="en-US"/>
        </w:rPr>
        <w:t>A MUNCII ADMINISTRATORULUI</w:t>
      </w:r>
    </w:p>
    <w:p w:rsidR="004C308D" w:rsidRPr="00D14B53" w:rsidRDefault="004C308D" w:rsidP="004C308D">
      <w:pPr>
        <w:rPr>
          <w:rFonts w:ascii="Times New Roman" w:hAnsi="Times New Roman" w:cs="Times New Roman"/>
          <w:iCs/>
          <w:sz w:val="24"/>
          <w:szCs w:val="24"/>
          <w:lang w:val="ro-RO" w:eastAsia="en-GB"/>
        </w:rPr>
      </w:pP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5.1.</w:t>
      </w:r>
      <w:r w:rsidRPr="00D14B53">
        <w:rPr>
          <w:rFonts w:ascii="Times New Roman" w:hAnsi="Times New Roman" w:cs="Times New Roman"/>
          <w:iCs/>
          <w:sz w:val="24"/>
          <w:szCs w:val="24"/>
          <w:lang w:val="ro-RO" w:eastAsia="en-GB"/>
        </w:rPr>
        <w:t xml:space="preserve"> În conformitate cu prevederile </w:t>
      </w:r>
      <w:hyperlink r:id="rId6" w:history="1">
        <w:r w:rsidRPr="00D14B53">
          <w:rPr>
            <w:rStyle w:val="a3"/>
            <w:rFonts w:ascii="Times New Roman" w:hAnsi="Times New Roman"/>
            <w:iCs/>
            <w:sz w:val="24"/>
            <w:szCs w:val="24"/>
            <w:lang w:val="ro-RO" w:eastAsia="en-GB"/>
          </w:rPr>
          <w:t>Hotărîrii Guvernului nr.743/2002</w:t>
        </w:r>
      </w:hyperlink>
      <w:r w:rsidRPr="00D14B53">
        <w:rPr>
          <w:rFonts w:ascii="Times New Roman" w:hAnsi="Times New Roman" w:cs="Times New Roman"/>
          <w:iCs/>
          <w:sz w:val="24"/>
          <w:szCs w:val="24"/>
          <w:lang w:val="ro-RO" w:eastAsia="en-GB"/>
        </w:rPr>
        <w:t xml:space="preserve"> cu privire la salarizarea angajaţilor din unităţile cu autonomie financiară, Administratorului i se stabileşte un salariu de funcţie în mărime de _____ lei (cuantumul multiplu al salariului tarifar pentru categoria I de calificare a angajaților din unitățile cu autonomie financiară în sumă de ______ lei, cu coeficientul de multiplicare _______ și coeficientul ramural de complexitate ______), care se achită din contul mijloacelor Întreprinderii. </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5.2.</w:t>
      </w:r>
      <w:r w:rsidRPr="00D14B53">
        <w:rPr>
          <w:rFonts w:ascii="Times New Roman" w:hAnsi="Times New Roman" w:cs="Times New Roman"/>
          <w:iCs/>
          <w:sz w:val="24"/>
          <w:szCs w:val="24"/>
          <w:lang w:val="ro-RO" w:eastAsia="en-GB"/>
        </w:rPr>
        <w:t xml:space="preserve"> În cazul în care se va majora salariul tarifar pentru categoria I de calificare, concomitent se va recalcula salariul de funcție al Administratorului după coordonarea prealabilă cu Consiliul de administrație.</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5.3.</w:t>
      </w:r>
      <w:r w:rsidRPr="00D14B53">
        <w:rPr>
          <w:rFonts w:ascii="Times New Roman" w:hAnsi="Times New Roman" w:cs="Times New Roman"/>
          <w:iCs/>
          <w:sz w:val="24"/>
          <w:szCs w:val="24"/>
          <w:lang w:val="ro-RO" w:eastAsia="en-GB"/>
        </w:rPr>
        <w:t xml:space="preserve"> La concediul anual, cu durata de _____ zile calendaristice, Administratorului i se acordă un ajutor material în mărime de un salariu de funcție lunar.</w:t>
      </w:r>
    </w:p>
    <w:p w:rsidR="004C308D" w:rsidRPr="00D14B53" w:rsidRDefault="004C308D" w:rsidP="004C308D">
      <w:pPr>
        <w:rPr>
          <w:rFonts w:ascii="Times New Roman" w:hAnsi="Times New Roman" w:cs="Times New Roman"/>
          <w:iCs/>
          <w:sz w:val="24"/>
          <w:szCs w:val="24"/>
          <w:lang w:val="ro-RO" w:eastAsia="en-GB"/>
        </w:rPr>
      </w:pP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5.4.</w:t>
      </w:r>
      <w:r w:rsidRPr="00D14B53">
        <w:rPr>
          <w:rFonts w:ascii="Times New Roman" w:hAnsi="Times New Roman" w:cs="Times New Roman"/>
          <w:iCs/>
          <w:sz w:val="24"/>
          <w:szCs w:val="24"/>
          <w:lang w:val="ro-RO" w:eastAsia="en-GB"/>
        </w:rPr>
        <w:t xml:space="preserve"> Administratorului i se pot stabili şi alte plăţi (ajutor material, premii cu prilejul jubileelor, sărbătorilor profesionale, precum și cu ocazia sărbătorilor stabilite în art.111 din Codul muncii al Republicii Moldova nr.154/2003), a căror mărime se determină în fiecare caz în parte de către Fondator, la propunerea Consiliul de administraţie, din contul economisirii mijloacelor pentru retribuirea muncii a angajaților Întreprinderii sau fondului de consum. Cuantumul acestor plăţi, pe parcursul unui an, nu va depăşi 3 salarii de funcţie. </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5.5.</w:t>
      </w:r>
      <w:r w:rsidRPr="00D14B53">
        <w:rPr>
          <w:rFonts w:ascii="Times New Roman" w:hAnsi="Times New Roman" w:cs="Times New Roman"/>
          <w:iCs/>
          <w:sz w:val="24"/>
          <w:szCs w:val="24"/>
          <w:lang w:val="ro-RO" w:eastAsia="en-GB"/>
        </w:rPr>
        <w:t xml:space="preserve"> Administratorul poate beneficia de premii trimestriale în mărimea stabilită de Fondator, la propunerea Consiliului de administrație, cu condiția îndeplinirii criteriilor de evaluare a performanțelor manageriale stabilite în anexă la prezentul Contract. Mărimea maximă a premiului se stabilește conform prevederilor pct.7 din </w:t>
      </w:r>
      <w:hyperlink r:id="rId7" w:history="1">
        <w:r w:rsidRPr="00D14B53">
          <w:rPr>
            <w:rStyle w:val="a3"/>
            <w:rFonts w:ascii="Times New Roman" w:hAnsi="Times New Roman"/>
            <w:iCs/>
            <w:sz w:val="24"/>
            <w:szCs w:val="24"/>
            <w:lang w:val="ro-RO" w:eastAsia="en-GB"/>
          </w:rPr>
          <w:t>Hotărîrea Guvernului nr.743/2002</w:t>
        </w:r>
      </w:hyperlink>
      <w:r w:rsidRPr="00D14B53">
        <w:rPr>
          <w:rFonts w:ascii="Times New Roman" w:hAnsi="Times New Roman" w:cs="Times New Roman"/>
          <w:iCs/>
          <w:sz w:val="24"/>
          <w:szCs w:val="24"/>
          <w:lang w:val="ro-RO" w:eastAsia="en-GB"/>
        </w:rPr>
        <w:t xml:space="preserve"> cu privire la salarizarea angajaţilor din unităţile cu autonomie financiară. </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5.6.</w:t>
      </w:r>
      <w:r w:rsidRPr="00D14B53">
        <w:rPr>
          <w:rFonts w:ascii="Times New Roman" w:hAnsi="Times New Roman" w:cs="Times New Roman"/>
          <w:iCs/>
          <w:sz w:val="24"/>
          <w:szCs w:val="24"/>
          <w:lang w:val="ro-RO" w:eastAsia="en-GB"/>
        </w:rPr>
        <w:t xml:space="preserve"> La propunerea Consiliului de administrație, Administratorul poate beneficia de premiu anual din profitul net anual al Întreprinderii în mărimea determinată de Fondator la repartizarea profitului net pentru anul gestionar. Acest premiu </w:t>
      </w:r>
      <w:r w:rsidRPr="00D14B53">
        <w:rPr>
          <w:rFonts w:ascii="Times New Roman" w:hAnsi="Times New Roman" w:cs="Times New Roman"/>
          <w:iCs/>
          <w:sz w:val="24"/>
          <w:szCs w:val="24"/>
          <w:lang w:val="ro-RO" w:eastAsia="ru-RU"/>
        </w:rPr>
        <w:t xml:space="preserve">nu poate depăşi în sumă mărimea a şase salarii de funcţie lunare pe an, </w:t>
      </w:r>
      <w:r w:rsidRPr="00D14B53">
        <w:rPr>
          <w:rFonts w:ascii="Times New Roman" w:hAnsi="Times New Roman" w:cs="Times New Roman"/>
          <w:iCs/>
          <w:sz w:val="24"/>
          <w:szCs w:val="24"/>
          <w:lang w:val="ro-RO" w:eastAsia="en-GB"/>
        </w:rPr>
        <w:t>în funcţie de rezultatele economico-financiare anuale pozitive</w:t>
      </w:r>
      <w:r w:rsidRPr="00D14B53">
        <w:rPr>
          <w:rFonts w:ascii="Times New Roman" w:hAnsi="Times New Roman" w:cs="Times New Roman"/>
          <w:iCs/>
          <w:sz w:val="24"/>
          <w:szCs w:val="24"/>
          <w:lang w:val="ro-RO" w:eastAsia="ru-RU"/>
        </w:rPr>
        <w:t>.</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5.7.</w:t>
      </w:r>
      <w:r w:rsidRPr="00D14B53">
        <w:rPr>
          <w:rFonts w:ascii="Times New Roman" w:hAnsi="Times New Roman" w:cs="Times New Roman"/>
          <w:iCs/>
          <w:sz w:val="24"/>
          <w:szCs w:val="24"/>
          <w:lang w:val="ro-RO" w:eastAsia="en-GB"/>
        </w:rPr>
        <w:t xml:space="preserve"> Cuantumul lunar total al salariului Administratorului se stabilește ținînd cont de pervederile pct.5</w:t>
      </w:r>
      <w:r w:rsidRPr="00D14B53">
        <w:rPr>
          <w:rFonts w:ascii="Times New Roman" w:hAnsi="Times New Roman" w:cs="Times New Roman"/>
          <w:iCs/>
          <w:sz w:val="24"/>
          <w:szCs w:val="24"/>
          <w:vertAlign w:val="superscript"/>
          <w:lang w:val="ro-RO" w:eastAsia="en-GB"/>
        </w:rPr>
        <w:t>3</w:t>
      </w:r>
      <w:r w:rsidRPr="00D14B53">
        <w:rPr>
          <w:rFonts w:ascii="Times New Roman" w:hAnsi="Times New Roman" w:cs="Times New Roman"/>
          <w:iCs/>
          <w:sz w:val="24"/>
          <w:szCs w:val="24"/>
          <w:lang w:val="ro-RO" w:eastAsia="en-GB"/>
        </w:rPr>
        <w:t xml:space="preserve"> din </w:t>
      </w:r>
      <w:hyperlink r:id="rId8" w:history="1">
        <w:r w:rsidRPr="00D14B53">
          <w:rPr>
            <w:rStyle w:val="a3"/>
            <w:rFonts w:ascii="Times New Roman" w:hAnsi="Times New Roman"/>
            <w:iCs/>
            <w:sz w:val="24"/>
            <w:szCs w:val="24"/>
            <w:lang w:val="ro-RO" w:eastAsia="en-GB"/>
          </w:rPr>
          <w:t>Hotărîrea Guvernului nr.743/2002</w:t>
        </w:r>
      </w:hyperlink>
      <w:r w:rsidRPr="00D14B53">
        <w:rPr>
          <w:rFonts w:ascii="Times New Roman" w:hAnsi="Times New Roman" w:cs="Times New Roman"/>
          <w:iCs/>
          <w:sz w:val="24"/>
          <w:szCs w:val="24"/>
          <w:lang w:val="ro-RO" w:eastAsia="en-GB"/>
        </w:rPr>
        <w:t xml:space="preserve"> cu privire la salarizarea angajaţilor din unităţile cu autonomie financiară.</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lastRenderedPageBreak/>
        <w:t>5.8.</w:t>
      </w:r>
      <w:r w:rsidRPr="00D14B53">
        <w:rPr>
          <w:rFonts w:ascii="Times New Roman" w:hAnsi="Times New Roman" w:cs="Times New Roman"/>
          <w:iCs/>
          <w:sz w:val="24"/>
          <w:szCs w:val="24"/>
          <w:lang w:val="ro-RO" w:eastAsia="en-GB"/>
        </w:rPr>
        <w:t xml:space="preserve"> Consiliul de administrație, în baza raportului economico-financiar anual pentru anul precedent, în luna februarie va lua decizia privind plafonul concret al salariului Administratorului, pasibil limitării, pentru anul în curs. Aprecierea rezultatelor economico-financiare ale Întreprinderii se va  efectua ținîndu-se cont de specificul și domeniul de activitate al Întreprinderii, de dinamica indicatorilor principali (profitul net și venitul din vînzări față de perioada respectivă a anului precedent), precum și a altor indicatori, conform anexei la prezentul Contract.  </w:t>
      </w:r>
    </w:p>
    <w:p w:rsidR="004C308D" w:rsidRPr="00D14B53" w:rsidRDefault="004C308D" w:rsidP="004C308D">
      <w:pPr>
        <w:jc w:val="center"/>
        <w:rPr>
          <w:rFonts w:ascii="Times New Roman" w:hAnsi="Times New Roman" w:cs="Times New Roman"/>
          <w:b/>
          <w:bCs/>
          <w:sz w:val="24"/>
          <w:szCs w:val="24"/>
          <w:lang w:val="ro-RO" w:eastAsia="en-GB"/>
        </w:rPr>
      </w:pPr>
      <w:r w:rsidRPr="00D14B53">
        <w:rPr>
          <w:rFonts w:ascii="Times New Roman" w:hAnsi="Times New Roman" w:cs="Times New Roman"/>
          <w:b/>
          <w:bCs/>
          <w:sz w:val="24"/>
          <w:szCs w:val="24"/>
          <w:lang w:val="ro-RO" w:eastAsia="en-GB"/>
        </w:rPr>
        <w:t>VI. LOIALITATE ȘI CONFIDENȚIALITATE</w:t>
      </w:r>
    </w:p>
    <w:p w:rsidR="004C308D" w:rsidRPr="00D14B53" w:rsidRDefault="004C308D" w:rsidP="004C308D">
      <w:pPr>
        <w:rPr>
          <w:rFonts w:ascii="Times New Roman" w:eastAsia="Calibri" w:hAnsi="Times New Roman" w:cs="Times New Roman"/>
          <w:sz w:val="24"/>
          <w:szCs w:val="24"/>
          <w:lang w:val="ro-RO" w:eastAsia="en-GB"/>
        </w:rPr>
      </w:pPr>
      <w:r w:rsidRPr="00D14B53">
        <w:rPr>
          <w:rFonts w:ascii="Times New Roman" w:eastAsia="Calibri" w:hAnsi="Times New Roman" w:cs="Times New Roman"/>
          <w:sz w:val="24"/>
          <w:szCs w:val="24"/>
          <w:lang w:val="ro-RO" w:eastAsia="en-GB"/>
        </w:rPr>
        <w:t xml:space="preserve"> </w:t>
      </w:r>
      <w:r w:rsidRPr="00D14B53">
        <w:rPr>
          <w:rFonts w:ascii="Times New Roman" w:eastAsia="Calibri" w:hAnsi="Times New Roman" w:cs="Times New Roman"/>
          <w:b/>
          <w:sz w:val="24"/>
          <w:szCs w:val="24"/>
          <w:lang w:val="ro-RO" w:eastAsia="en-GB"/>
        </w:rPr>
        <w:t>6.1.</w:t>
      </w:r>
      <w:r w:rsidRPr="00D14B53">
        <w:rPr>
          <w:rFonts w:ascii="Times New Roman" w:eastAsia="Calibri" w:hAnsi="Times New Roman" w:cs="Times New Roman"/>
          <w:sz w:val="24"/>
          <w:szCs w:val="24"/>
          <w:lang w:val="ro-RO" w:eastAsia="en-GB"/>
        </w:rPr>
        <w:t>Administratorul este obligat să îşi folosească întreaga capacitate de muncă în interesul Întreprinderii, comportîndu-se în activitatea sa ca un bun comerciant.</w:t>
      </w:r>
    </w:p>
    <w:p w:rsidR="004C308D" w:rsidRPr="00D14B53" w:rsidRDefault="004C308D" w:rsidP="004C308D">
      <w:pPr>
        <w:rPr>
          <w:rFonts w:ascii="Times New Roman" w:eastAsia="Calibri" w:hAnsi="Times New Roman" w:cs="Times New Roman"/>
          <w:sz w:val="24"/>
          <w:szCs w:val="24"/>
          <w:lang w:val="ro-RO" w:eastAsia="en-GB"/>
        </w:rPr>
      </w:pPr>
    </w:p>
    <w:p w:rsidR="004C308D" w:rsidRPr="00D14B53" w:rsidRDefault="004C308D" w:rsidP="004C308D">
      <w:pPr>
        <w:rPr>
          <w:rFonts w:ascii="Times New Roman" w:eastAsia="Calibri" w:hAnsi="Times New Roman" w:cs="Times New Roman"/>
          <w:sz w:val="24"/>
          <w:szCs w:val="24"/>
          <w:lang w:val="ro-RO" w:eastAsia="en-GB"/>
        </w:rPr>
      </w:pPr>
      <w:r w:rsidRPr="00D14B53">
        <w:rPr>
          <w:rFonts w:ascii="Times New Roman" w:eastAsia="Calibri" w:hAnsi="Times New Roman" w:cs="Times New Roman"/>
          <w:b/>
          <w:sz w:val="24"/>
          <w:szCs w:val="24"/>
          <w:lang w:val="ro-RO" w:eastAsia="en-GB"/>
        </w:rPr>
        <w:t>6.2.</w:t>
      </w:r>
      <w:r w:rsidRPr="00D14B53">
        <w:rPr>
          <w:rFonts w:ascii="Times New Roman" w:eastAsia="Calibri" w:hAnsi="Times New Roman" w:cs="Times New Roman"/>
          <w:sz w:val="24"/>
          <w:szCs w:val="24"/>
          <w:lang w:val="ro-RO" w:eastAsia="en-GB"/>
        </w:rPr>
        <w:t xml:space="preserve"> Administratorului îi sînt interzise orice activităţi în beneficiul unor întreprinderi sau societăţi concurente, cu acelaşi domeniu de activitate, ori al unor întreprinderi sau societăţi comerciale care se află în relaţii comerciale cu Întreprinderea. Această interdicţie se extinde şi asupra soţului sau soţiei Administratorului, precum şi asupra rudelor şi afinilor acestuia pînă la gradul al patrulea inclusiv.</w:t>
      </w:r>
    </w:p>
    <w:p w:rsidR="004C308D" w:rsidRPr="00D14B53" w:rsidRDefault="004C308D" w:rsidP="004C308D">
      <w:pPr>
        <w:rPr>
          <w:rFonts w:ascii="Times New Roman" w:eastAsia="Calibri" w:hAnsi="Times New Roman" w:cs="Times New Roman"/>
          <w:sz w:val="24"/>
          <w:szCs w:val="24"/>
          <w:lang w:val="ro-RO"/>
        </w:rPr>
      </w:pPr>
      <w:r w:rsidRPr="00D14B53">
        <w:rPr>
          <w:rFonts w:ascii="Times New Roman" w:eastAsia="Calibri" w:hAnsi="Times New Roman" w:cs="Times New Roman"/>
          <w:b/>
          <w:sz w:val="24"/>
          <w:szCs w:val="24"/>
          <w:lang w:val="ro-RO" w:eastAsia="en-GB"/>
        </w:rPr>
        <w:t>6.3.</w:t>
      </w:r>
      <w:r w:rsidRPr="00D14B53">
        <w:rPr>
          <w:rFonts w:ascii="Times New Roman" w:eastAsia="Calibri" w:hAnsi="Times New Roman" w:cs="Times New Roman"/>
          <w:sz w:val="24"/>
          <w:szCs w:val="24"/>
          <w:lang w:val="ro-RO" w:eastAsia="en-GB"/>
        </w:rPr>
        <w:t xml:space="preserve"> Pe toată durata Contractului, Administratotul este obligat să păstreze cu rigurozitate confidenţialitatea asupra datelor şi informaţiilor referitoare la activitatea Întreprinderii, care au un astfel de caracter sau care sînt prezentate cu acest caracter de către Consiliul de administrație sau Fondator. Această obligaţie se menţine şi pentru o perioadă de 5 ani după încetarea Contractului.</w:t>
      </w:r>
    </w:p>
    <w:p w:rsidR="004C308D" w:rsidRPr="00D14B53" w:rsidRDefault="004C308D" w:rsidP="004C308D">
      <w:pPr>
        <w:pStyle w:val="14"/>
        <w:rPr>
          <w:b/>
          <w:lang w:val="ro-RO"/>
        </w:rPr>
      </w:pPr>
      <w:r w:rsidRPr="00D14B53">
        <w:rPr>
          <w:rFonts w:eastAsiaTheme="minorHAnsi"/>
          <w:lang w:val="ro-RO" w:eastAsia="en-GB"/>
        </w:rPr>
        <w:t xml:space="preserve">          </w:t>
      </w:r>
      <w:r w:rsidRPr="00D14B53">
        <w:rPr>
          <w:b/>
          <w:lang w:val="ro-RO"/>
        </w:rPr>
        <w:t>VII. RESPONSABILITATEA PĂRŢILOR ŞI MODUL</w:t>
      </w:r>
    </w:p>
    <w:p w:rsidR="004C308D" w:rsidRPr="00D14B53" w:rsidRDefault="004C308D" w:rsidP="004C308D">
      <w:pPr>
        <w:pStyle w:val="14"/>
        <w:jc w:val="center"/>
        <w:rPr>
          <w:b/>
          <w:lang w:val="ro-RO"/>
        </w:rPr>
      </w:pPr>
      <w:r w:rsidRPr="00D14B53">
        <w:rPr>
          <w:b/>
          <w:lang w:val="ro-RO"/>
        </w:rPr>
        <w:t>DE SOLUȚIONARE A CONFLICTELOR</w:t>
      </w:r>
    </w:p>
    <w:p w:rsidR="004C308D" w:rsidRPr="00D14B53" w:rsidRDefault="004C308D" w:rsidP="004C308D">
      <w:pPr>
        <w:rPr>
          <w:rFonts w:ascii="Times New Roman" w:eastAsia="Calibri" w:hAnsi="Times New Roman" w:cs="Times New Roman"/>
          <w:sz w:val="24"/>
          <w:szCs w:val="24"/>
          <w:lang w:val="ro-RO"/>
        </w:rPr>
      </w:pPr>
    </w:p>
    <w:p w:rsidR="004C308D" w:rsidRPr="00D14B53" w:rsidRDefault="004C308D" w:rsidP="004C308D">
      <w:pPr>
        <w:rPr>
          <w:rFonts w:ascii="Times New Roman" w:eastAsia="Calibri" w:hAnsi="Times New Roman" w:cs="Times New Roman"/>
          <w:sz w:val="24"/>
          <w:szCs w:val="24"/>
          <w:lang w:val="ro-RO" w:eastAsia="en-GB"/>
        </w:rPr>
      </w:pPr>
      <w:r w:rsidRPr="00D14B53">
        <w:rPr>
          <w:rFonts w:ascii="Times New Roman" w:eastAsia="Calibri" w:hAnsi="Times New Roman" w:cs="Times New Roman"/>
          <w:b/>
          <w:sz w:val="24"/>
          <w:szCs w:val="24"/>
          <w:lang w:val="ro-RO"/>
        </w:rPr>
        <w:t>7</w:t>
      </w:r>
      <w:r w:rsidRPr="00D14B53">
        <w:rPr>
          <w:rFonts w:ascii="Times New Roman" w:eastAsia="Calibri" w:hAnsi="Times New Roman" w:cs="Times New Roman"/>
          <w:b/>
          <w:sz w:val="24"/>
          <w:szCs w:val="24"/>
          <w:lang w:val="ro-RO" w:eastAsia="en-GB"/>
        </w:rPr>
        <w:t>.1.</w:t>
      </w:r>
      <w:r w:rsidRPr="00D14B53">
        <w:rPr>
          <w:rFonts w:ascii="Times New Roman" w:eastAsia="Calibri" w:hAnsi="Times New Roman" w:cs="Times New Roman"/>
          <w:sz w:val="24"/>
          <w:szCs w:val="24"/>
          <w:lang w:val="ro-RO" w:eastAsia="en-GB"/>
        </w:rPr>
        <w:t xml:space="preserve"> În caz de neexecutare sau executare incompletă a obligaţiilor contractuale, părţile poartă răspundere în conformitate cu legislaţia şi cu prezentul Contract.</w:t>
      </w:r>
    </w:p>
    <w:p w:rsidR="004C308D" w:rsidRPr="00D14B53" w:rsidRDefault="004C308D" w:rsidP="004C308D">
      <w:pPr>
        <w:rPr>
          <w:rFonts w:ascii="Times New Roman" w:eastAsia="Calibri" w:hAnsi="Times New Roman" w:cs="Times New Roman"/>
          <w:sz w:val="24"/>
          <w:szCs w:val="24"/>
          <w:lang w:val="ro-RO" w:eastAsia="en-GB"/>
        </w:rPr>
      </w:pPr>
      <w:r w:rsidRPr="00D14B53">
        <w:rPr>
          <w:rFonts w:ascii="Times New Roman" w:eastAsia="Calibri" w:hAnsi="Times New Roman" w:cs="Times New Roman"/>
          <w:b/>
          <w:sz w:val="24"/>
          <w:szCs w:val="24"/>
          <w:lang w:val="ro-RO" w:eastAsia="en-GB"/>
        </w:rPr>
        <w:t>7.2.</w:t>
      </w:r>
      <w:r w:rsidRPr="00D14B53">
        <w:rPr>
          <w:rFonts w:ascii="Times New Roman" w:eastAsia="Calibri" w:hAnsi="Times New Roman" w:cs="Times New Roman"/>
          <w:sz w:val="24"/>
          <w:szCs w:val="24"/>
          <w:lang w:val="ro-RO" w:eastAsia="en-GB"/>
        </w:rPr>
        <w:t xml:space="preserve"> Administratorul răspunde faţă de Întreprindere pentru prejudiciul cauzat prin actele îndeplinite de salariaţi cînd prejudiciul nu s-ar fi produs dacă el ar fi exercitat supravegherea impusă de obligaţiile funcţiei sale.</w:t>
      </w:r>
    </w:p>
    <w:p w:rsidR="004C308D" w:rsidRPr="00D14B53" w:rsidRDefault="004C308D" w:rsidP="004C308D">
      <w:pPr>
        <w:rPr>
          <w:rFonts w:ascii="Times New Roman" w:eastAsia="Calibri" w:hAnsi="Times New Roman" w:cs="Times New Roman"/>
          <w:sz w:val="24"/>
          <w:szCs w:val="24"/>
          <w:lang w:val="ro-RO" w:eastAsia="en-GB"/>
        </w:rPr>
      </w:pPr>
      <w:r w:rsidRPr="00D14B53">
        <w:rPr>
          <w:rFonts w:ascii="Times New Roman" w:eastAsia="Calibri" w:hAnsi="Times New Roman" w:cs="Times New Roman"/>
          <w:b/>
          <w:sz w:val="24"/>
          <w:szCs w:val="24"/>
          <w:lang w:val="ro-RO" w:eastAsia="en-GB"/>
        </w:rPr>
        <w:t>7.3.</w:t>
      </w:r>
      <w:r w:rsidRPr="00D14B53">
        <w:rPr>
          <w:rFonts w:ascii="Times New Roman" w:eastAsia="Calibri" w:hAnsi="Times New Roman" w:cs="Times New Roman"/>
          <w:sz w:val="24"/>
          <w:szCs w:val="24"/>
          <w:lang w:val="ro-RO" w:eastAsia="en-GB"/>
        </w:rPr>
        <w:t xml:space="preserve"> Administratorul este solidar răspunzător cu predecesorul său imediat dacă, avînd cunoştinţă de încălcările săvîrşite de acesta din urmă, nu le comunică Comisiei de cenzori.</w:t>
      </w:r>
    </w:p>
    <w:p w:rsidR="004C308D" w:rsidRPr="00D14B53" w:rsidRDefault="004C308D" w:rsidP="004C308D">
      <w:pPr>
        <w:rPr>
          <w:rFonts w:ascii="Times New Roman" w:eastAsia="Calibri" w:hAnsi="Times New Roman" w:cs="Times New Roman"/>
          <w:sz w:val="24"/>
          <w:szCs w:val="24"/>
          <w:lang w:val="ro-RO" w:eastAsia="en-GB"/>
        </w:rPr>
      </w:pPr>
      <w:r w:rsidRPr="00D14B53">
        <w:rPr>
          <w:rFonts w:ascii="Times New Roman" w:eastAsia="Calibri" w:hAnsi="Times New Roman" w:cs="Times New Roman"/>
          <w:b/>
          <w:sz w:val="24"/>
          <w:szCs w:val="24"/>
          <w:lang w:val="ro-RO" w:eastAsia="en-GB"/>
        </w:rPr>
        <w:t>7.4.</w:t>
      </w:r>
      <w:r w:rsidRPr="00D14B53">
        <w:rPr>
          <w:rFonts w:ascii="Times New Roman" w:eastAsia="Calibri" w:hAnsi="Times New Roman" w:cs="Times New Roman"/>
          <w:sz w:val="24"/>
          <w:szCs w:val="24"/>
          <w:lang w:val="ro-RO" w:eastAsia="en-GB"/>
        </w:rPr>
        <w:t xml:space="preserve"> Încetarea calităţii de Administrator, pe orice temei, nu afectează răspunderea persoanei pentru încălcarea obligaţiilor în perioada în care era administrator. </w:t>
      </w:r>
    </w:p>
    <w:p w:rsidR="004C308D" w:rsidRPr="00D14B53" w:rsidRDefault="004C308D" w:rsidP="004C308D">
      <w:pPr>
        <w:rPr>
          <w:rFonts w:ascii="Times New Roman" w:eastAsia="Calibri" w:hAnsi="Times New Roman" w:cs="Times New Roman"/>
          <w:sz w:val="24"/>
          <w:szCs w:val="24"/>
          <w:lang w:val="ro-RO" w:eastAsia="en-GB"/>
        </w:rPr>
      </w:pPr>
      <w:r w:rsidRPr="00D14B53">
        <w:rPr>
          <w:rFonts w:ascii="Times New Roman" w:eastAsia="Calibri" w:hAnsi="Times New Roman" w:cs="Times New Roman"/>
          <w:b/>
          <w:sz w:val="24"/>
          <w:szCs w:val="24"/>
          <w:lang w:val="ro-RO" w:eastAsia="en-GB"/>
        </w:rPr>
        <w:t>7.5.</w:t>
      </w:r>
      <w:r w:rsidRPr="00D14B53">
        <w:rPr>
          <w:rFonts w:ascii="Times New Roman" w:eastAsia="Calibri" w:hAnsi="Times New Roman" w:cs="Times New Roman"/>
          <w:sz w:val="24"/>
          <w:szCs w:val="24"/>
          <w:lang w:val="ro-RO" w:eastAsia="en-GB"/>
        </w:rPr>
        <w:t xml:space="preserve"> Fondatorul sau Consiliul de administrație sesizează organele competente privind tragerea la răspundere a Administratorului, inclusiv de a-l obliga să repare prejudiciile cauzate Întreprinderii în modul stabilit de legislaţie.</w:t>
      </w:r>
    </w:p>
    <w:p w:rsidR="004C308D" w:rsidRPr="00D14B53" w:rsidRDefault="004C308D" w:rsidP="004C308D">
      <w:pPr>
        <w:rPr>
          <w:rFonts w:ascii="Times New Roman" w:eastAsia="Calibri" w:hAnsi="Times New Roman" w:cs="Times New Roman"/>
          <w:sz w:val="24"/>
          <w:szCs w:val="24"/>
          <w:lang w:val="ro-RO" w:eastAsia="en-GB"/>
        </w:rPr>
      </w:pPr>
      <w:r w:rsidRPr="00D14B53">
        <w:rPr>
          <w:rFonts w:ascii="Times New Roman" w:eastAsia="Calibri" w:hAnsi="Times New Roman" w:cs="Times New Roman"/>
          <w:b/>
          <w:sz w:val="24"/>
          <w:szCs w:val="24"/>
          <w:lang w:val="ro-RO" w:eastAsia="en-GB"/>
        </w:rPr>
        <w:lastRenderedPageBreak/>
        <w:t>7.6.</w:t>
      </w:r>
      <w:r w:rsidRPr="00D14B53">
        <w:rPr>
          <w:rFonts w:ascii="Times New Roman" w:eastAsia="Calibri" w:hAnsi="Times New Roman" w:cs="Times New Roman"/>
          <w:sz w:val="24"/>
          <w:szCs w:val="24"/>
          <w:lang w:val="ro-RO" w:eastAsia="en-GB"/>
        </w:rPr>
        <w:t xml:space="preserve"> Litigiile individuale de muncă apărute pe durata acțiunii Contractului se soluționează în modul stabilit de Codul muncii al Republicii Moldova </w:t>
      </w:r>
      <w:r w:rsidRPr="00D14B53">
        <w:rPr>
          <w:rFonts w:ascii="Times New Roman" w:eastAsia="Calibri" w:hAnsi="Times New Roman" w:cs="Times New Roman"/>
          <w:sz w:val="24"/>
          <w:szCs w:val="24"/>
          <w:lang w:val="ro-RO" w:eastAsia="en-GB"/>
        </w:rPr>
        <w:br/>
        <w:t>nr. 154/2003 și de alte acte normative.</w:t>
      </w:r>
    </w:p>
    <w:p w:rsidR="004C308D" w:rsidRPr="00D14B53" w:rsidRDefault="004C308D" w:rsidP="004C308D">
      <w:pPr>
        <w:rPr>
          <w:rFonts w:ascii="Times New Roman" w:eastAsia="Calibri" w:hAnsi="Times New Roman" w:cs="Times New Roman"/>
          <w:sz w:val="24"/>
          <w:szCs w:val="24"/>
          <w:lang w:val="ro-RO" w:eastAsia="en-GB"/>
        </w:rPr>
      </w:pPr>
      <w:r w:rsidRPr="00D14B53">
        <w:rPr>
          <w:rFonts w:ascii="Times New Roman" w:eastAsia="Calibri" w:hAnsi="Times New Roman" w:cs="Times New Roman"/>
          <w:b/>
          <w:sz w:val="24"/>
          <w:szCs w:val="24"/>
          <w:lang w:val="ro-RO" w:eastAsia="en-GB"/>
        </w:rPr>
        <w:t>7.7.</w:t>
      </w:r>
      <w:r w:rsidRPr="00D14B53">
        <w:rPr>
          <w:rFonts w:ascii="Times New Roman" w:eastAsia="Calibri" w:hAnsi="Times New Roman" w:cs="Times New Roman"/>
          <w:sz w:val="24"/>
          <w:szCs w:val="24"/>
          <w:lang w:val="ro-RO" w:eastAsia="en-GB"/>
        </w:rPr>
        <w:t xml:space="preserve"> Divergenţele apărute între părţi se rezolvă de instanţele judecătoreşti sau se transmit, cu acordul părţilor, judecăţii arbitrale, dacă divergenţele nu au putut fi soluţionate pe cale amiabilă.</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 xml:space="preserve">   </w:t>
      </w:r>
      <w:r w:rsidRPr="00D14B53">
        <w:rPr>
          <w:rFonts w:ascii="Times New Roman" w:hAnsi="Times New Roman" w:cs="Times New Roman"/>
          <w:b/>
          <w:sz w:val="24"/>
          <w:szCs w:val="24"/>
          <w:lang w:val="ro-RO" w:eastAsia="en-GB"/>
        </w:rPr>
        <w:t>VIII. MODIFICAREA ŞI ÎNCETAREA CONTRACTULUI</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8.1.</w:t>
      </w:r>
      <w:r w:rsidRPr="00D14B53">
        <w:rPr>
          <w:rFonts w:ascii="Times New Roman" w:hAnsi="Times New Roman" w:cs="Times New Roman"/>
          <w:iCs/>
          <w:sz w:val="24"/>
          <w:szCs w:val="24"/>
          <w:lang w:val="ro-RO" w:eastAsia="en-GB"/>
        </w:rPr>
        <w:t xml:space="preserve"> În cazul modificării esenţiale a condiţiilor de administrare conform actelor normative, la propunerea uneia dintre părţi, Contractul individual de muncă al Administratorului va fi modificat, conform amendamentelor cadrului normativ, printr-un acord adiţional semnat de părţi.</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8.2.</w:t>
      </w:r>
      <w:r w:rsidRPr="00D14B53">
        <w:rPr>
          <w:rFonts w:ascii="Times New Roman" w:hAnsi="Times New Roman" w:cs="Times New Roman"/>
          <w:iCs/>
          <w:sz w:val="24"/>
          <w:szCs w:val="24"/>
          <w:lang w:val="ro-RO" w:eastAsia="en-GB"/>
        </w:rPr>
        <w:t xml:space="preserve"> Contractul încetează la: </w:t>
      </w:r>
    </w:p>
    <w:p w:rsidR="004C308D" w:rsidRPr="00D14B53" w:rsidRDefault="004C308D" w:rsidP="004C308D">
      <w:pPr>
        <w:numPr>
          <w:ilvl w:val="0"/>
          <w:numId w:val="30"/>
        </w:numPr>
        <w:tabs>
          <w:tab w:val="left" w:pos="117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expirarea termenului acestuia;</w:t>
      </w:r>
    </w:p>
    <w:p w:rsidR="004C308D" w:rsidRPr="00D14B53" w:rsidRDefault="004C308D" w:rsidP="004C308D">
      <w:pPr>
        <w:numPr>
          <w:ilvl w:val="0"/>
          <w:numId w:val="30"/>
        </w:numPr>
        <w:tabs>
          <w:tab w:val="left" w:pos="117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acordul scris al părţilor;</w:t>
      </w:r>
    </w:p>
    <w:p w:rsidR="004C308D" w:rsidRPr="00D14B53" w:rsidRDefault="004C308D" w:rsidP="004C308D">
      <w:pPr>
        <w:numPr>
          <w:ilvl w:val="0"/>
          <w:numId w:val="30"/>
        </w:numPr>
        <w:tabs>
          <w:tab w:val="left" w:pos="117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insolvabilitatea Întreprinderii;</w:t>
      </w:r>
    </w:p>
    <w:p w:rsidR="004C308D" w:rsidRPr="00D14B53" w:rsidRDefault="004C308D" w:rsidP="004C308D">
      <w:pPr>
        <w:numPr>
          <w:ilvl w:val="0"/>
          <w:numId w:val="30"/>
        </w:numPr>
        <w:tabs>
          <w:tab w:val="left" w:pos="117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 xml:space="preserve">dizolvarea, transformarea sau reorganizarea Întreprinderii; </w:t>
      </w:r>
    </w:p>
    <w:p w:rsidR="004C308D" w:rsidRPr="00D14B53" w:rsidRDefault="004C308D" w:rsidP="004C308D">
      <w:pPr>
        <w:numPr>
          <w:ilvl w:val="0"/>
          <w:numId w:val="30"/>
        </w:numPr>
        <w:tabs>
          <w:tab w:val="left" w:pos="117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 xml:space="preserve">intervenirea unui caz de incompatibilitate; </w:t>
      </w:r>
    </w:p>
    <w:p w:rsidR="004C308D" w:rsidRPr="00D14B53" w:rsidRDefault="004C308D" w:rsidP="004C308D">
      <w:pPr>
        <w:numPr>
          <w:ilvl w:val="0"/>
          <w:numId w:val="30"/>
        </w:numPr>
        <w:tabs>
          <w:tab w:val="left" w:pos="117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iniţiativa Fondatorului, pînă la expirarea termenului de valabilitate a acestuia, în caz de:</w:t>
      </w:r>
    </w:p>
    <w:p w:rsidR="004C308D" w:rsidRPr="00D14B53" w:rsidRDefault="004C308D" w:rsidP="004C308D">
      <w:pPr>
        <w:numPr>
          <w:ilvl w:val="0"/>
          <w:numId w:val="31"/>
        </w:numPr>
        <w:tabs>
          <w:tab w:val="left" w:pos="990"/>
          <w:tab w:val="left" w:pos="117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 xml:space="preserve">încălcarea repetată pe parcursul unui an de către Administrator a obligaţiilor sale contractuale, dacă anterior i-au fost aplicate sancţiuni disciplinare; </w:t>
      </w:r>
    </w:p>
    <w:p w:rsidR="004C308D" w:rsidRPr="00D14B53" w:rsidRDefault="004C308D" w:rsidP="004C308D">
      <w:pPr>
        <w:numPr>
          <w:ilvl w:val="0"/>
          <w:numId w:val="31"/>
        </w:numPr>
        <w:tabs>
          <w:tab w:val="left" w:pos="990"/>
          <w:tab w:val="left" w:pos="117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neexecutarea deciziilor Consiliului de administrație;</w:t>
      </w:r>
    </w:p>
    <w:p w:rsidR="004C308D" w:rsidRPr="00D14B53" w:rsidRDefault="004C308D" w:rsidP="004C308D">
      <w:pPr>
        <w:numPr>
          <w:ilvl w:val="0"/>
          <w:numId w:val="31"/>
        </w:numPr>
        <w:tabs>
          <w:tab w:val="left" w:pos="990"/>
          <w:tab w:val="left" w:pos="117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constatarea, în baza unui act de revizie sau a raportului auditorului, a abaterilor de la prevederile legale sau contractuale, care au influențat negativ rezultatele activității Întreprinderii;</w:t>
      </w:r>
    </w:p>
    <w:p w:rsidR="004C308D" w:rsidRPr="00D14B53" w:rsidRDefault="004C308D" w:rsidP="004C308D">
      <w:pPr>
        <w:numPr>
          <w:ilvl w:val="0"/>
          <w:numId w:val="31"/>
        </w:numPr>
        <w:tabs>
          <w:tab w:val="left" w:pos="990"/>
          <w:tab w:val="left" w:pos="117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încălcarea gravă (chiar şi o singură dată) a obligaţiilor de muncă;</w:t>
      </w:r>
    </w:p>
    <w:p w:rsidR="004C308D" w:rsidRPr="00D14B53" w:rsidRDefault="004C308D" w:rsidP="004C308D">
      <w:pPr>
        <w:numPr>
          <w:ilvl w:val="0"/>
          <w:numId w:val="31"/>
        </w:numPr>
        <w:tabs>
          <w:tab w:val="left" w:pos="990"/>
          <w:tab w:val="left" w:pos="117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încălcarea pct.2.2 din prezentul Contract;</w:t>
      </w:r>
    </w:p>
    <w:p w:rsidR="004C308D" w:rsidRPr="00D14B53" w:rsidRDefault="004C308D" w:rsidP="004C308D">
      <w:pPr>
        <w:numPr>
          <w:ilvl w:val="0"/>
          <w:numId w:val="31"/>
        </w:numPr>
        <w:tabs>
          <w:tab w:val="left" w:pos="990"/>
          <w:tab w:val="left" w:pos="117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semnarea de către Administrator a unui act juridic sau întreprinderea altor acţiuni care sînt în detrimentul intereselor Întreprinderii şi care au cauzat sau ar putea cauza prejudiciu material sau de imagine Întreprinderii;</w:t>
      </w:r>
    </w:p>
    <w:p w:rsidR="004C308D" w:rsidRPr="00D14B53" w:rsidRDefault="004C308D" w:rsidP="004C308D">
      <w:pPr>
        <w:numPr>
          <w:ilvl w:val="0"/>
          <w:numId w:val="31"/>
        </w:numPr>
        <w:tabs>
          <w:tab w:val="left" w:pos="990"/>
          <w:tab w:val="left" w:pos="117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admiterea de pierderi sau majorarea acestora pe parcursul a cel mult două perioade de gestiune consecutive;</w:t>
      </w:r>
    </w:p>
    <w:p w:rsidR="004C308D" w:rsidRPr="00D14B53" w:rsidRDefault="004C308D" w:rsidP="004C308D">
      <w:pPr>
        <w:numPr>
          <w:ilvl w:val="0"/>
          <w:numId w:val="31"/>
        </w:numPr>
        <w:tabs>
          <w:tab w:val="left" w:pos="990"/>
          <w:tab w:val="left" w:pos="117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obținerea unui rezultat nesatisfăcător al evaluării performanţelor manageriale, efectuate trimestrial de Consiliul de administrație, conform anexei la prezentul Contract;</w:t>
      </w:r>
    </w:p>
    <w:p w:rsidR="004C308D" w:rsidRPr="00D14B53" w:rsidRDefault="004C308D" w:rsidP="004C308D">
      <w:pPr>
        <w:numPr>
          <w:ilvl w:val="0"/>
          <w:numId w:val="31"/>
        </w:numPr>
        <w:tabs>
          <w:tab w:val="left" w:pos="990"/>
          <w:tab w:val="left" w:pos="1170"/>
        </w:tabs>
        <w:spacing w:after="0" w:line="240" w:lineRule="auto"/>
        <w:ind w:left="0" w:firstLine="720"/>
        <w:contextualSpacing/>
        <w:jc w:val="both"/>
        <w:rPr>
          <w:rFonts w:ascii="Times New Roman" w:hAnsi="Times New Roman" w:cs="Times New Roman"/>
          <w:i/>
          <w:iCs/>
          <w:sz w:val="24"/>
          <w:szCs w:val="24"/>
          <w:lang w:val="ro-RO" w:eastAsia="en-GB"/>
        </w:rPr>
      </w:pPr>
      <w:r w:rsidRPr="00D14B53">
        <w:rPr>
          <w:rFonts w:ascii="Times New Roman" w:hAnsi="Times New Roman" w:cs="Times New Roman"/>
          <w:iCs/>
          <w:sz w:val="24"/>
          <w:szCs w:val="24"/>
          <w:lang w:val="ro-RO" w:eastAsia="en-GB"/>
        </w:rPr>
        <w:t>obținerea unui rezultat nesatisfăcător al perioadei de probă (dacă o astfel de perioadă a fost stabilită);</w:t>
      </w:r>
    </w:p>
    <w:p w:rsidR="004C308D" w:rsidRPr="00D14B53" w:rsidRDefault="004C308D" w:rsidP="004C308D">
      <w:pPr>
        <w:numPr>
          <w:ilvl w:val="0"/>
          <w:numId w:val="31"/>
        </w:numPr>
        <w:tabs>
          <w:tab w:val="left" w:pos="990"/>
          <w:tab w:val="left" w:pos="117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pierderea încrederii Fondatorului ca urmare a unor acțiuni sau inacțiuni ale Administratorului;</w:t>
      </w:r>
    </w:p>
    <w:p w:rsidR="004C308D" w:rsidRPr="00D14B53" w:rsidRDefault="004C308D" w:rsidP="004C308D">
      <w:pPr>
        <w:numPr>
          <w:ilvl w:val="0"/>
          <w:numId w:val="31"/>
        </w:numPr>
        <w:tabs>
          <w:tab w:val="left" w:pos="990"/>
          <w:tab w:val="left" w:pos="117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constatarea nulităţii prezentului Contract prin hotărîrea instanţei de judecată;</w:t>
      </w:r>
    </w:p>
    <w:p w:rsidR="004C308D" w:rsidRPr="00D14B53" w:rsidRDefault="004C308D" w:rsidP="004C308D">
      <w:pPr>
        <w:numPr>
          <w:ilvl w:val="0"/>
          <w:numId w:val="31"/>
        </w:numPr>
        <w:tabs>
          <w:tab w:val="left" w:pos="990"/>
          <w:tab w:val="left" w:pos="117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eliberarea conform art. 200 din Codul civil al Republicii Moldova nr.1107/2002;</w:t>
      </w:r>
    </w:p>
    <w:p w:rsidR="004C308D" w:rsidRPr="00D14B53" w:rsidRDefault="004C308D" w:rsidP="004C308D">
      <w:pPr>
        <w:numPr>
          <w:ilvl w:val="0"/>
          <w:numId w:val="31"/>
        </w:numPr>
        <w:tabs>
          <w:tab w:val="left" w:pos="990"/>
          <w:tab w:val="left" w:pos="117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prezenţa altor temeiuri prevăzute de legislaţia muncii a Republicii Moldova;</w:t>
      </w:r>
    </w:p>
    <w:p w:rsidR="004C308D" w:rsidRPr="00D14B53" w:rsidRDefault="004C308D" w:rsidP="004C308D">
      <w:pPr>
        <w:numPr>
          <w:ilvl w:val="0"/>
          <w:numId w:val="30"/>
        </w:numPr>
        <w:tabs>
          <w:tab w:val="left" w:pos="108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la iniţiativa Administratorului înainte de expirarea duratei Contractului, cu informarea în scris a Fondatorului, cu o lună înainte, în cazul:</w:t>
      </w:r>
    </w:p>
    <w:p w:rsidR="004C308D" w:rsidRPr="00D14B53" w:rsidRDefault="004C308D" w:rsidP="004C308D">
      <w:pPr>
        <w:numPr>
          <w:ilvl w:val="0"/>
          <w:numId w:val="32"/>
        </w:numPr>
        <w:tabs>
          <w:tab w:val="left" w:pos="1080"/>
          <w:tab w:val="left" w:pos="117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 xml:space="preserve">neexecutării sistematice de către Fondator a obligaţiilor contractuale; </w:t>
      </w:r>
    </w:p>
    <w:p w:rsidR="004C308D" w:rsidRPr="00D14B53" w:rsidRDefault="004C308D" w:rsidP="004C308D">
      <w:pPr>
        <w:numPr>
          <w:ilvl w:val="0"/>
          <w:numId w:val="32"/>
        </w:numPr>
        <w:tabs>
          <w:tab w:val="left" w:pos="1080"/>
          <w:tab w:val="left" w:pos="117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 xml:space="preserve">adoptării de către Fondator a deciziilor care conduc la limitarea competenţei sau încălcarea drepturilor Administratorului; </w:t>
      </w:r>
    </w:p>
    <w:p w:rsidR="004C308D" w:rsidRPr="00D14B53" w:rsidRDefault="004C308D" w:rsidP="004C308D">
      <w:pPr>
        <w:numPr>
          <w:ilvl w:val="0"/>
          <w:numId w:val="32"/>
        </w:numPr>
        <w:tabs>
          <w:tab w:val="left" w:pos="1080"/>
          <w:tab w:val="left" w:pos="117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 xml:space="preserve">intervenţiei în activitatea Administratorului care poate conduce sau a condus la rezultate economico-financiare negative pentru Întreprindere; </w:t>
      </w:r>
    </w:p>
    <w:p w:rsidR="004C308D" w:rsidRPr="00D14B53" w:rsidRDefault="004C308D" w:rsidP="004C308D">
      <w:pPr>
        <w:numPr>
          <w:ilvl w:val="0"/>
          <w:numId w:val="32"/>
        </w:numPr>
        <w:tabs>
          <w:tab w:val="left" w:pos="1080"/>
          <w:tab w:val="left" w:pos="117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incapacităţii de muncă ce împiedică executarea obligaţiilor contractuale;</w:t>
      </w:r>
    </w:p>
    <w:p w:rsidR="004C308D" w:rsidRPr="00D14B53" w:rsidRDefault="004C308D" w:rsidP="004C308D">
      <w:pPr>
        <w:numPr>
          <w:ilvl w:val="0"/>
          <w:numId w:val="32"/>
        </w:numPr>
        <w:tabs>
          <w:tab w:val="left" w:pos="1080"/>
          <w:tab w:val="left" w:pos="1170"/>
        </w:tabs>
        <w:spacing w:after="0" w:line="240" w:lineRule="auto"/>
        <w:ind w:left="0" w:firstLine="720"/>
        <w:contextualSpacing/>
        <w:jc w:val="both"/>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altor motive întemeiate prevăzute de legislație.</w:t>
      </w:r>
    </w:p>
    <w:p w:rsidR="004C308D" w:rsidRPr="00D14B53" w:rsidRDefault="004C308D" w:rsidP="004C308D">
      <w:pPr>
        <w:rPr>
          <w:rFonts w:ascii="Times New Roman" w:hAnsi="Times New Roman" w:cs="Times New Roman"/>
          <w:iCs/>
          <w:sz w:val="24"/>
          <w:szCs w:val="24"/>
          <w:lang w:val="ro-RO" w:eastAsia="en-GB"/>
        </w:rPr>
      </w:pP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8.3.</w:t>
      </w:r>
      <w:r w:rsidRPr="00D14B53">
        <w:rPr>
          <w:rFonts w:ascii="Times New Roman" w:hAnsi="Times New Roman" w:cs="Times New Roman"/>
          <w:iCs/>
          <w:sz w:val="24"/>
          <w:szCs w:val="24"/>
          <w:lang w:val="ro-RO" w:eastAsia="en-GB"/>
        </w:rPr>
        <w:t xml:space="preserve"> În cazul în care pe parcursul a ____ trimestre consecutive indicatorii activităţii economico-financiare stabiliţi de Consiliul de administraţie/Fondator au înregistrat numai tendinţe negative, Administratorului nu i se stabilesc premii şi alte sporuri și Consiliul de administraţie va decide referitor la oportunitatea rezilierii Contractului cu Administratorul.</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8.4.</w:t>
      </w:r>
      <w:r w:rsidRPr="00D14B53">
        <w:rPr>
          <w:rFonts w:ascii="Times New Roman" w:hAnsi="Times New Roman" w:cs="Times New Roman"/>
          <w:iCs/>
          <w:sz w:val="24"/>
          <w:szCs w:val="24"/>
          <w:lang w:val="ro-RO" w:eastAsia="en-GB"/>
        </w:rPr>
        <w:t xml:space="preserve"> În caz de încetare a Contractului în baza ordinului (dispoziţiei, deciziei, hotărîrii) Fondatorului, în lipsa unor acţiuni sau inacţiuni culpabile, Administratorul este preavizat în scris cu o lună înainte şi i se stabileşte o compensaţie în mărimea de _____lei (nu mai mică decît 3 şi nu mai mare decît 6 salarii medii lunare).</w:t>
      </w:r>
    </w:p>
    <w:p w:rsidR="004C308D" w:rsidRPr="00D14B53" w:rsidRDefault="004C308D" w:rsidP="004C308D">
      <w:pPr>
        <w:jc w:val="center"/>
        <w:rPr>
          <w:rFonts w:ascii="Times New Roman" w:hAnsi="Times New Roman" w:cs="Times New Roman"/>
          <w:b/>
          <w:sz w:val="24"/>
          <w:szCs w:val="24"/>
          <w:lang w:val="ro-RO" w:eastAsia="en-GB"/>
        </w:rPr>
      </w:pPr>
      <w:r w:rsidRPr="00D14B53">
        <w:rPr>
          <w:rFonts w:ascii="Times New Roman" w:hAnsi="Times New Roman" w:cs="Times New Roman"/>
          <w:b/>
          <w:sz w:val="24"/>
          <w:szCs w:val="24"/>
          <w:lang w:val="ro-RO" w:eastAsia="en-GB"/>
        </w:rPr>
        <w:t>IX. TERMENUL DE VALABILITATE ŞI CLAUZE SPECIALE</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9.1.</w:t>
      </w:r>
      <w:r w:rsidRPr="00D14B53">
        <w:rPr>
          <w:rFonts w:ascii="Times New Roman" w:hAnsi="Times New Roman" w:cs="Times New Roman"/>
          <w:iCs/>
          <w:sz w:val="24"/>
          <w:szCs w:val="24"/>
          <w:lang w:val="ro-RO" w:eastAsia="en-GB"/>
        </w:rPr>
        <w:t xml:space="preserve"> Prezentul Contract se încheie pe o durată de ______ani începînd cu data de_______ pînă la _______.</w:t>
      </w:r>
    </w:p>
    <w:p w:rsidR="004C308D" w:rsidRPr="00D14B53" w:rsidRDefault="004C308D" w:rsidP="004C308D">
      <w:pPr>
        <w:tabs>
          <w:tab w:val="left" w:pos="-2552"/>
          <w:tab w:val="left" w:pos="1080"/>
          <w:tab w:val="left" w:pos="1276"/>
        </w:tabs>
        <w:rPr>
          <w:rFonts w:ascii="Times New Roman" w:eastAsia="Calibri" w:hAnsi="Times New Roman" w:cs="Times New Roman"/>
          <w:sz w:val="24"/>
          <w:szCs w:val="24"/>
          <w:lang w:val="ro-RO"/>
        </w:rPr>
      </w:pPr>
      <w:r w:rsidRPr="00D14B53">
        <w:rPr>
          <w:rFonts w:ascii="Times New Roman" w:eastAsia="Calibri" w:hAnsi="Times New Roman" w:cs="Times New Roman"/>
          <w:b/>
          <w:sz w:val="24"/>
          <w:szCs w:val="24"/>
          <w:lang w:val="ro-RO"/>
        </w:rPr>
        <w:t>9.2.</w:t>
      </w:r>
      <w:r w:rsidRPr="00D14B53">
        <w:rPr>
          <w:rFonts w:ascii="Times New Roman" w:eastAsia="Calibri" w:hAnsi="Times New Roman" w:cs="Times New Roman"/>
          <w:sz w:val="24"/>
          <w:szCs w:val="24"/>
          <w:lang w:val="ro-RO"/>
        </w:rPr>
        <w:t xml:space="preserve"> Părţile se obligă să respecte confidenţialitatea prevederilor prezentului Contract cu excepţia cazurilor în care:</w:t>
      </w:r>
    </w:p>
    <w:p w:rsidR="004C308D" w:rsidRPr="00D14B53" w:rsidRDefault="004C308D" w:rsidP="004C308D">
      <w:pPr>
        <w:numPr>
          <w:ilvl w:val="2"/>
          <w:numId w:val="33"/>
        </w:numPr>
        <w:tabs>
          <w:tab w:val="left" w:pos="993"/>
        </w:tabs>
        <w:ind w:left="0" w:firstLine="720"/>
        <w:contextualSpacing/>
        <w:jc w:val="both"/>
        <w:rPr>
          <w:rFonts w:ascii="Times New Roman" w:eastAsia="Calibri" w:hAnsi="Times New Roman" w:cs="Times New Roman"/>
          <w:sz w:val="24"/>
          <w:szCs w:val="24"/>
          <w:lang w:val="ro-RO"/>
        </w:rPr>
      </w:pPr>
      <w:r w:rsidRPr="00D14B53">
        <w:rPr>
          <w:rFonts w:ascii="Times New Roman" w:eastAsia="Calibri" w:hAnsi="Times New Roman" w:cs="Times New Roman"/>
          <w:sz w:val="24"/>
          <w:szCs w:val="24"/>
          <w:lang w:val="ro-RO"/>
        </w:rPr>
        <w:t>părţile,în comun,vor face abateri de la această regulă;</w:t>
      </w:r>
    </w:p>
    <w:p w:rsidR="004C308D" w:rsidRPr="00D14B53" w:rsidRDefault="004C308D" w:rsidP="004C308D">
      <w:pPr>
        <w:numPr>
          <w:ilvl w:val="2"/>
          <w:numId w:val="33"/>
        </w:numPr>
        <w:tabs>
          <w:tab w:val="left" w:pos="993"/>
        </w:tabs>
        <w:ind w:left="0" w:firstLine="720"/>
        <w:contextualSpacing/>
        <w:jc w:val="both"/>
        <w:rPr>
          <w:rFonts w:ascii="Times New Roman" w:eastAsia="Calibri" w:hAnsi="Times New Roman" w:cs="Times New Roman"/>
          <w:sz w:val="24"/>
          <w:szCs w:val="24"/>
          <w:lang w:val="ro-RO"/>
        </w:rPr>
      </w:pPr>
      <w:r w:rsidRPr="00D14B53">
        <w:rPr>
          <w:rFonts w:ascii="Times New Roman" w:eastAsia="Calibri" w:hAnsi="Times New Roman" w:cs="Times New Roman"/>
          <w:sz w:val="24"/>
          <w:szCs w:val="24"/>
          <w:lang w:val="ro-RO"/>
        </w:rPr>
        <w:t>părţile se vor referi la condiţiile Contractuluiprivind protejarea intereselor sale în instanţele judecătoreşti;</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3) cu condiţiile Contractului sînt informaţi şi alţi angajaţi, în legătură cu necesitatea executării Contractului. În asemenea cazuri, părţile vor asigura respectarea confidenţialităţii prevederilor Contractului de către aceşti angajaţi.</w:t>
      </w:r>
    </w:p>
    <w:p w:rsidR="004C308D" w:rsidRPr="00D14B53" w:rsidRDefault="004C308D" w:rsidP="004C308D">
      <w:pPr>
        <w:tabs>
          <w:tab w:val="left" w:pos="-2552"/>
          <w:tab w:val="left" w:pos="1080"/>
          <w:tab w:val="left" w:pos="1276"/>
        </w:tabs>
        <w:rPr>
          <w:rFonts w:ascii="Times New Roman" w:eastAsia="Calibri" w:hAnsi="Times New Roman" w:cs="Times New Roman"/>
          <w:sz w:val="24"/>
          <w:szCs w:val="24"/>
          <w:lang w:val="ro-RO"/>
        </w:rPr>
      </w:pPr>
      <w:r w:rsidRPr="00D14B53">
        <w:rPr>
          <w:rFonts w:ascii="Times New Roman" w:eastAsia="Calibri" w:hAnsi="Times New Roman" w:cs="Times New Roman"/>
          <w:b/>
          <w:sz w:val="24"/>
          <w:szCs w:val="24"/>
          <w:lang w:val="ro-RO"/>
        </w:rPr>
        <w:t>9.3.</w:t>
      </w:r>
      <w:r w:rsidRPr="00D14B53">
        <w:rPr>
          <w:rFonts w:ascii="Times New Roman" w:eastAsia="Calibri" w:hAnsi="Times New Roman" w:cs="Times New Roman"/>
          <w:sz w:val="24"/>
          <w:szCs w:val="24"/>
          <w:lang w:val="ro-RO"/>
        </w:rPr>
        <w:t xml:space="preserve"> Pentru verificarea aptitudinilor profesionale, Administratorului i se stabileşte perioada de probă de ____ luni.</w:t>
      </w:r>
    </w:p>
    <w:p w:rsidR="004C308D" w:rsidRPr="00D14B53" w:rsidRDefault="004C308D" w:rsidP="004C308D">
      <w:pPr>
        <w:tabs>
          <w:tab w:val="left" w:pos="-2552"/>
          <w:tab w:val="left" w:pos="1080"/>
          <w:tab w:val="left" w:pos="1276"/>
        </w:tabs>
        <w:rPr>
          <w:rFonts w:ascii="Times New Roman" w:eastAsia="Calibri" w:hAnsi="Times New Roman" w:cs="Times New Roman"/>
          <w:sz w:val="24"/>
          <w:szCs w:val="24"/>
          <w:lang w:val="ro-RO"/>
        </w:rPr>
      </w:pPr>
      <w:r w:rsidRPr="00D14B53">
        <w:rPr>
          <w:rFonts w:ascii="Times New Roman" w:eastAsia="Calibri" w:hAnsi="Times New Roman" w:cs="Times New Roman"/>
          <w:b/>
          <w:sz w:val="24"/>
          <w:szCs w:val="24"/>
          <w:lang w:val="ro-RO"/>
        </w:rPr>
        <w:t>9.4.</w:t>
      </w:r>
      <w:r w:rsidRPr="00D14B53">
        <w:rPr>
          <w:rFonts w:ascii="Times New Roman" w:eastAsia="Calibri" w:hAnsi="Times New Roman" w:cs="Times New Roman"/>
          <w:sz w:val="24"/>
          <w:szCs w:val="24"/>
          <w:lang w:val="ro-RO"/>
        </w:rPr>
        <w:t xml:space="preserve"> Dacă, pe durata perioadei de probă, contractul individual de muncă nu a încetat în temeiurile prevăzute de Contract, acţiunea Contractului continuă şi încetarea lui ulterioară va avea loc în baze generale.</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9.5.</w:t>
      </w:r>
      <w:r w:rsidRPr="00D14B53">
        <w:rPr>
          <w:rFonts w:ascii="Times New Roman" w:hAnsi="Times New Roman" w:cs="Times New Roman"/>
          <w:iCs/>
          <w:sz w:val="24"/>
          <w:szCs w:val="24"/>
          <w:lang w:val="ro-RO" w:eastAsia="en-GB"/>
        </w:rPr>
        <w:t xml:space="preserve"> În condiţiile îndeplinirii de către Administrator a atribuţiilor asumate prin Contract, la expirarea termenului, părţile pot conveni, prin act adiţional, prelungirea lui pentru o perioadă care se negociază, dar care nu poate fi mai mare decît cea stabilită în Contract.</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9.6.</w:t>
      </w:r>
      <w:r w:rsidRPr="00D14B53">
        <w:rPr>
          <w:rFonts w:ascii="Times New Roman" w:hAnsi="Times New Roman" w:cs="Times New Roman"/>
          <w:iCs/>
          <w:sz w:val="24"/>
          <w:szCs w:val="24"/>
          <w:lang w:val="ro-RO" w:eastAsia="en-GB"/>
        </w:rPr>
        <w:t xml:space="preserve"> Condiţiile de remunerare a muncii prevăzute în prezentul Contract se  revizuiesc anual şi se ajustează la modificările în actele normative ce reglementează salarizarea conducătorilor societăților cu capital majoritar de stat, prin emiterea, în acest sens, a unui acord adițional la contract.</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9.7.</w:t>
      </w:r>
      <w:r w:rsidRPr="00D14B53">
        <w:rPr>
          <w:rFonts w:ascii="Times New Roman" w:hAnsi="Times New Roman" w:cs="Times New Roman"/>
          <w:iCs/>
          <w:sz w:val="24"/>
          <w:szCs w:val="24"/>
          <w:lang w:val="ro-RO" w:eastAsia="en-GB"/>
        </w:rPr>
        <w:t xml:space="preserve"> În toate situaţiile nereglementate de prezentul Contract, părţile se vor conduce de legislaţia Republicii Moldova, Statutul Întreprinderii, actele normative şi alte documente care sînt obligatorii pentru părţi. </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t>9.8.</w:t>
      </w:r>
      <w:r w:rsidRPr="00D14B53">
        <w:rPr>
          <w:rFonts w:ascii="Times New Roman" w:hAnsi="Times New Roman" w:cs="Times New Roman"/>
          <w:iCs/>
          <w:sz w:val="24"/>
          <w:szCs w:val="24"/>
          <w:lang w:val="ro-RO" w:eastAsia="en-GB"/>
        </w:rPr>
        <w:t xml:space="preserve"> Contractul, împreună cu anexele sale, care sînt parte integrantă a acestuia, reprezintă voinţa părţilor şi exclude orice altă înţelegere verbală dintre ele, anterioară sau ulterioară încheierii Contractului.</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b/>
          <w:iCs/>
          <w:sz w:val="24"/>
          <w:szCs w:val="24"/>
          <w:lang w:val="ro-RO" w:eastAsia="en-GB"/>
        </w:rPr>
        <w:lastRenderedPageBreak/>
        <w:t>9.9.</w:t>
      </w:r>
      <w:r w:rsidRPr="00D14B53">
        <w:rPr>
          <w:rFonts w:ascii="Times New Roman" w:hAnsi="Times New Roman" w:cs="Times New Roman"/>
          <w:iCs/>
          <w:sz w:val="24"/>
          <w:szCs w:val="24"/>
          <w:lang w:val="ro-RO" w:eastAsia="en-GB"/>
        </w:rPr>
        <w:t xml:space="preserve"> Contractul a fost încheiat în 2 exemplare, a cîte ____foi, avînd aceeaşi putere juridică, cîte unul pentru fiecare parte.</w:t>
      </w:r>
    </w:p>
    <w:p w:rsidR="004C308D" w:rsidRPr="00D14B53" w:rsidRDefault="004C308D" w:rsidP="004C308D">
      <w:pPr>
        <w:rPr>
          <w:rFonts w:ascii="Times New Roman" w:hAnsi="Times New Roman" w:cs="Times New Roman"/>
          <w:iCs/>
          <w:sz w:val="24"/>
          <w:szCs w:val="24"/>
          <w:lang w:val="ro-RO" w:eastAsia="en-GB"/>
        </w:rPr>
      </w:pPr>
      <w:r w:rsidRPr="00D14B53">
        <w:rPr>
          <w:rFonts w:ascii="Times New Roman" w:hAnsi="Times New Roman" w:cs="Times New Roman"/>
          <w:iCs/>
          <w:sz w:val="24"/>
          <w:szCs w:val="24"/>
          <w:lang w:val="ro-RO" w:eastAsia="en-GB"/>
        </w:rPr>
        <w:t> </w:t>
      </w:r>
    </w:p>
    <w:tbl>
      <w:tblPr>
        <w:tblW w:w="4500" w:type="pct"/>
        <w:jc w:val="center"/>
        <w:tblLook w:val="04A0"/>
      </w:tblPr>
      <w:tblGrid>
        <w:gridCol w:w="5051"/>
        <w:gridCol w:w="3450"/>
      </w:tblGrid>
      <w:tr w:rsidR="004C308D" w:rsidRPr="00D14B53" w:rsidTr="00C61099">
        <w:trPr>
          <w:jc w:val="center"/>
        </w:trPr>
        <w:tc>
          <w:tcPr>
            <w:tcW w:w="3500" w:type="pct"/>
            <w:tcMar>
              <w:top w:w="15" w:type="dxa"/>
              <w:left w:w="45" w:type="dxa"/>
              <w:bottom w:w="15" w:type="dxa"/>
              <w:right w:w="45" w:type="dxa"/>
            </w:tcMar>
            <w:hideMark/>
          </w:tcPr>
          <w:p w:rsidR="004C308D" w:rsidRPr="00D14B53" w:rsidRDefault="004C308D" w:rsidP="00C61099">
            <w:pPr>
              <w:rPr>
                <w:rFonts w:ascii="Times New Roman" w:eastAsia="Calibri" w:hAnsi="Times New Roman" w:cs="Times New Roman"/>
                <w:sz w:val="24"/>
                <w:szCs w:val="24"/>
                <w:lang w:val="ro-RO"/>
              </w:rPr>
            </w:pPr>
            <w:r w:rsidRPr="00D14B53">
              <w:rPr>
                <w:rFonts w:ascii="Times New Roman" w:eastAsia="Calibri" w:hAnsi="Times New Roman" w:cs="Times New Roman"/>
                <w:b/>
                <w:bCs/>
                <w:sz w:val="24"/>
                <w:szCs w:val="24"/>
                <w:lang w:val="ro-RO"/>
              </w:rPr>
              <w:t>Fondatorul</w:t>
            </w:r>
            <w:r w:rsidRPr="00D14B53">
              <w:rPr>
                <w:rFonts w:ascii="Times New Roman" w:eastAsia="Calibri" w:hAnsi="Times New Roman" w:cs="Times New Roman"/>
                <w:sz w:val="24"/>
                <w:szCs w:val="24"/>
                <w:lang w:val="ro-RO"/>
              </w:rPr>
              <w:t xml:space="preserve">_______________ </w:t>
            </w:r>
          </w:p>
        </w:tc>
        <w:tc>
          <w:tcPr>
            <w:tcW w:w="0" w:type="auto"/>
            <w:noWrap/>
            <w:tcMar>
              <w:top w:w="15" w:type="dxa"/>
              <w:left w:w="45" w:type="dxa"/>
              <w:bottom w:w="15" w:type="dxa"/>
              <w:right w:w="45" w:type="dxa"/>
            </w:tcMar>
            <w:hideMark/>
          </w:tcPr>
          <w:p w:rsidR="004C308D" w:rsidRPr="00D14B53" w:rsidRDefault="004C308D" w:rsidP="00C61099">
            <w:pPr>
              <w:rPr>
                <w:rFonts w:ascii="Times New Roman" w:eastAsia="Calibri" w:hAnsi="Times New Roman" w:cs="Times New Roman"/>
                <w:sz w:val="24"/>
                <w:szCs w:val="24"/>
                <w:lang w:val="ro-RO"/>
              </w:rPr>
            </w:pPr>
            <w:r w:rsidRPr="00D14B53">
              <w:rPr>
                <w:rFonts w:ascii="Times New Roman" w:eastAsia="Calibri" w:hAnsi="Times New Roman" w:cs="Times New Roman"/>
                <w:b/>
                <w:bCs/>
                <w:sz w:val="24"/>
                <w:szCs w:val="24"/>
                <w:lang w:val="ro-RO"/>
              </w:rPr>
              <w:t>Administratorul</w:t>
            </w:r>
            <w:r w:rsidRPr="00D14B53">
              <w:rPr>
                <w:rFonts w:ascii="Times New Roman" w:eastAsia="Calibri" w:hAnsi="Times New Roman" w:cs="Times New Roman"/>
                <w:sz w:val="24"/>
                <w:szCs w:val="24"/>
                <w:lang w:val="ro-RO"/>
              </w:rPr>
              <w:t>______________</w:t>
            </w:r>
          </w:p>
        </w:tc>
      </w:tr>
    </w:tbl>
    <w:p w:rsidR="004C308D" w:rsidRPr="00D14B53" w:rsidRDefault="004C308D" w:rsidP="004C308D">
      <w:pPr>
        <w:ind w:left="4410"/>
        <w:rPr>
          <w:rFonts w:ascii="Times New Roman" w:eastAsia="Calibri" w:hAnsi="Times New Roman" w:cs="Times New Roman"/>
          <w:sz w:val="24"/>
          <w:szCs w:val="24"/>
          <w:lang w:val="ro-RO"/>
        </w:rPr>
      </w:pPr>
    </w:p>
    <w:p w:rsidR="004C308D" w:rsidRPr="00D14B53" w:rsidRDefault="004C308D" w:rsidP="004C308D">
      <w:pPr>
        <w:ind w:left="4410"/>
        <w:rPr>
          <w:rFonts w:ascii="Times New Roman" w:eastAsia="Calibri" w:hAnsi="Times New Roman" w:cs="Times New Roman"/>
          <w:sz w:val="24"/>
          <w:szCs w:val="24"/>
          <w:lang w:val="ro-RO"/>
        </w:rPr>
      </w:pPr>
    </w:p>
    <w:p w:rsidR="004C308D" w:rsidRPr="00D14B53" w:rsidRDefault="004C308D" w:rsidP="004C308D">
      <w:pPr>
        <w:ind w:left="4410"/>
        <w:rPr>
          <w:rFonts w:ascii="Times New Roman" w:eastAsia="Calibri" w:hAnsi="Times New Roman" w:cs="Times New Roman"/>
          <w:sz w:val="24"/>
          <w:szCs w:val="24"/>
          <w:lang w:val="ro-RO"/>
        </w:rPr>
      </w:pPr>
    </w:p>
    <w:p w:rsidR="004C308D" w:rsidRPr="00D14B53" w:rsidRDefault="004C308D" w:rsidP="004C308D">
      <w:pPr>
        <w:ind w:left="4410"/>
        <w:rPr>
          <w:rFonts w:ascii="Times New Roman" w:eastAsia="Calibri" w:hAnsi="Times New Roman" w:cs="Times New Roman"/>
          <w:sz w:val="24"/>
          <w:szCs w:val="24"/>
          <w:lang w:val="ro-RO"/>
        </w:rPr>
      </w:pPr>
    </w:p>
    <w:p w:rsidR="004C308D" w:rsidRPr="00D14B53" w:rsidRDefault="004C308D" w:rsidP="004C308D">
      <w:pPr>
        <w:ind w:left="4410"/>
        <w:rPr>
          <w:rFonts w:ascii="Times New Roman" w:eastAsia="Calibri" w:hAnsi="Times New Roman" w:cs="Times New Roman"/>
          <w:sz w:val="24"/>
          <w:szCs w:val="24"/>
          <w:lang w:val="ro-RO"/>
        </w:rPr>
      </w:pPr>
    </w:p>
    <w:p w:rsidR="004C308D" w:rsidRPr="00D14B53" w:rsidRDefault="004C308D" w:rsidP="004C308D">
      <w:pPr>
        <w:ind w:left="4410"/>
        <w:rPr>
          <w:rFonts w:ascii="Times New Roman" w:eastAsia="Calibri" w:hAnsi="Times New Roman" w:cs="Times New Roman"/>
          <w:sz w:val="24"/>
          <w:szCs w:val="24"/>
          <w:lang w:val="ro-RO"/>
        </w:rPr>
      </w:pPr>
    </w:p>
    <w:p w:rsidR="004C308D" w:rsidRPr="00D14B53" w:rsidRDefault="004C308D" w:rsidP="004C308D">
      <w:pPr>
        <w:ind w:left="4410"/>
        <w:rPr>
          <w:rFonts w:ascii="Times New Roman" w:eastAsia="Calibri" w:hAnsi="Times New Roman" w:cs="Times New Roman"/>
          <w:sz w:val="24"/>
          <w:szCs w:val="24"/>
          <w:lang w:val="ro-RO"/>
        </w:rPr>
      </w:pPr>
    </w:p>
    <w:p w:rsidR="004C308D" w:rsidRPr="00D14B53" w:rsidRDefault="004C308D" w:rsidP="004C308D">
      <w:pPr>
        <w:ind w:left="4410"/>
        <w:rPr>
          <w:rFonts w:ascii="Times New Roman" w:eastAsia="Calibri" w:hAnsi="Times New Roman" w:cs="Times New Roman"/>
          <w:sz w:val="24"/>
          <w:szCs w:val="24"/>
          <w:lang w:val="ro-RO"/>
        </w:rPr>
      </w:pPr>
    </w:p>
    <w:p w:rsidR="004C308D" w:rsidRPr="00D14B53" w:rsidRDefault="004C308D" w:rsidP="004C308D">
      <w:pPr>
        <w:ind w:left="4410"/>
        <w:rPr>
          <w:rFonts w:ascii="Times New Roman" w:eastAsia="Calibri" w:hAnsi="Times New Roman" w:cs="Times New Roman"/>
          <w:sz w:val="24"/>
          <w:szCs w:val="24"/>
          <w:lang w:val="ro-RO"/>
        </w:rPr>
      </w:pPr>
    </w:p>
    <w:p w:rsidR="004C308D" w:rsidRPr="00D14B53" w:rsidRDefault="004C308D" w:rsidP="004C308D">
      <w:pPr>
        <w:ind w:left="4410"/>
        <w:rPr>
          <w:rFonts w:ascii="Times New Roman" w:eastAsia="Calibri" w:hAnsi="Times New Roman" w:cs="Times New Roman"/>
          <w:sz w:val="24"/>
          <w:szCs w:val="24"/>
          <w:lang w:val="ro-RO"/>
        </w:rPr>
      </w:pPr>
    </w:p>
    <w:p w:rsidR="004C308D" w:rsidRPr="00D14B53" w:rsidRDefault="004C308D" w:rsidP="004C308D">
      <w:pPr>
        <w:ind w:left="4410"/>
        <w:rPr>
          <w:rFonts w:ascii="Times New Roman" w:eastAsia="Calibri" w:hAnsi="Times New Roman" w:cs="Times New Roman"/>
          <w:sz w:val="24"/>
          <w:szCs w:val="24"/>
          <w:lang w:val="ro-RO"/>
        </w:rPr>
      </w:pPr>
    </w:p>
    <w:p w:rsidR="004C308D" w:rsidRPr="00D14B53" w:rsidRDefault="004C308D" w:rsidP="004C308D">
      <w:pPr>
        <w:pStyle w:val="Bodytext20"/>
        <w:ind w:firstLine="0"/>
        <w:rPr>
          <w:rFonts w:ascii="Times New Roman" w:eastAsia="Calibri" w:hAnsi="Times New Roman" w:cs="Times New Roman"/>
          <w:sz w:val="24"/>
          <w:szCs w:val="24"/>
          <w:lang w:val="ro-RO"/>
        </w:rPr>
      </w:pPr>
    </w:p>
    <w:p w:rsidR="004C308D" w:rsidRPr="00D14B53"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right"/>
        <w:rPr>
          <w:lang w:val="ro-RO"/>
        </w:rPr>
      </w:pPr>
    </w:p>
    <w:p w:rsidR="004C308D" w:rsidRDefault="004C308D" w:rsidP="004C308D">
      <w:pPr>
        <w:pStyle w:val="14"/>
        <w:jc w:val="right"/>
        <w:rPr>
          <w:lang w:val="en-US"/>
        </w:rPr>
      </w:pPr>
    </w:p>
    <w:p w:rsidR="004C308D" w:rsidRDefault="004C308D" w:rsidP="004C308D">
      <w:pPr>
        <w:pStyle w:val="14"/>
        <w:jc w:val="right"/>
        <w:rPr>
          <w:lang w:val="en-US"/>
        </w:rPr>
      </w:pPr>
    </w:p>
    <w:p w:rsidR="004C308D" w:rsidRDefault="004C308D" w:rsidP="004C308D">
      <w:pPr>
        <w:pStyle w:val="14"/>
        <w:jc w:val="right"/>
        <w:rPr>
          <w:lang w:val="en-US"/>
        </w:rPr>
      </w:pPr>
    </w:p>
    <w:p w:rsidR="004C308D" w:rsidRDefault="004C308D" w:rsidP="004C308D">
      <w:pPr>
        <w:pStyle w:val="14"/>
        <w:jc w:val="right"/>
        <w:rPr>
          <w:lang w:val="en-US"/>
        </w:rPr>
      </w:pPr>
    </w:p>
    <w:p w:rsidR="004C308D" w:rsidRPr="000307FC" w:rsidRDefault="004C308D" w:rsidP="004C308D">
      <w:pPr>
        <w:pStyle w:val="14"/>
        <w:jc w:val="right"/>
        <w:rPr>
          <w:lang w:val="en-US"/>
        </w:rPr>
      </w:pPr>
      <w:r w:rsidRPr="000307FC">
        <w:rPr>
          <w:lang w:val="en-US"/>
        </w:rPr>
        <w:t>Anexă</w:t>
      </w:r>
    </w:p>
    <w:p w:rsidR="004C308D" w:rsidRPr="00D14B53" w:rsidRDefault="004C308D" w:rsidP="004C308D">
      <w:pPr>
        <w:pStyle w:val="14"/>
        <w:jc w:val="right"/>
        <w:rPr>
          <w:rFonts w:ascii="Calibri" w:hAnsi="Calibri"/>
          <w:lang w:val="sq-AL"/>
        </w:rPr>
      </w:pPr>
      <w:r w:rsidRPr="00D14B53">
        <w:rPr>
          <w:lang w:val="ro-RO"/>
        </w:rPr>
        <w:t>la Contractul individual de muncă</w:t>
      </w:r>
    </w:p>
    <w:p w:rsidR="004C308D" w:rsidRPr="00D14B53" w:rsidRDefault="004C308D" w:rsidP="004C308D">
      <w:pPr>
        <w:pStyle w:val="14"/>
        <w:jc w:val="right"/>
        <w:rPr>
          <w:lang w:val="ro-RO"/>
        </w:rPr>
      </w:pPr>
      <w:r w:rsidRPr="00D14B53">
        <w:rPr>
          <w:bCs/>
          <w:lang w:val="ro-RO"/>
        </w:rPr>
        <w:t>al administratorului întreprinderii  municipale</w:t>
      </w:r>
    </w:p>
    <w:p w:rsidR="004C308D" w:rsidRPr="00D14B53" w:rsidRDefault="004C308D" w:rsidP="004C308D">
      <w:pPr>
        <w:pStyle w:val="14"/>
        <w:jc w:val="right"/>
        <w:rPr>
          <w:rFonts w:eastAsia="Calibri"/>
          <w:lang w:val="ro-RO"/>
        </w:rPr>
      </w:pPr>
    </w:p>
    <w:p w:rsidR="004C308D" w:rsidRPr="000307FC" w:rsidRDefault="004C308D" w:rsidP="004C308D">
      <w:pPr>
        <w:jc w:val="center"/>
        <w:rPr>
          <w:rFonts w:ascii="Times New Roman" w:eastAsia="Calibri" w:hAnsi="Times New Roman" w:cs="Times New Roman"/>
          <w:b/>
          <w:sz w:val="24"/>
          <w:szCs w:val="24"/>
          <w:lang w:val="ro-RO"/>
        </w:rPr>
      </w:pPr>
      <w:r w:rsidRPr="00D14B53">
        <w:rPr>
          <w:rFonts w:ascii="Times New Roman" w:eastAsia="Calibri" w:hAnsi="Times New Roman" w:cs="Times New Roman"/>
          <w:b/>
          <w:sz w:val="24"/>
          <w:szCs w:val="24"/>
          <w:lang w:val="ro-RO"/>
        </w:rPr>
        <w:t>Indicatorii de performanță</w:t>
      </w:r>
    </w:p>
    <w:tbl>
      <w:tblPr>
        <w:tblStyle w:val="GrilTabel3"/>
        <w:tblW w:w="5000" w:type="pct"/>
        <w:tblLook w:val="04A0"/>
      </w:tblPr>
      <w:tblGrid>
        <w:gridCol w:w="507"/>
        <w:gridCol w:w="1409"/>
        <w:gridCol w:w="939"/>
        <w:gridCol w:w="1070"/>
        <w:gridCol w:w="1070"/>
        <w:gridCol w:w="1070"/>
        <w:gridCol w:w="1312"/>
        <w:gridCol w:w="1037"/>
        <w:gridCol w:w="1157"/>
      </w:tblGrid>
      <w:tr w:rsidR="004C308D" w:rsidRPr="00D14B53" w:rsidTr="00C61099">
        <w:trPr>
          <w:trHeight w:val="20"/>
        </w:trPr>
        <w:tc>
          <w:tcPr>
            <w:tcW w:w="266" w:type="pct"/>
            <w:vMerge w:val="restar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r w:rsidRPr="00D14B53">
              <w:rPr>
                <w:rFonts w:ascii="Times New Roman" w:hAnsi="Times New Roman"/>
                <w:b/>
                <w:bCs/>
                <w:sz w:val="24"/>
                <w:szCs w:val="24"/>
                <w:lang w:val="ro-RO" w:eastAsia="en-GB"/>
              </w:rPr>
              <w:t>Nr.</w:t>
            </w:r>
          </w:p>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r w:rsidRPr="00D14B53">
              <w:rPr>
                <w:rFonts w:ascii="Times New Roman" w:hAnsi="Times New Roman"/>
                <w:b/>
                <w:bCs/>
                <w:sz w:val="24"/>
                <w:szCs w:val="24"/>
                <w:lang w:val="ro-RO" w:eastAsia="en-GB"/>
              </w:rPr>
              <w:lastRenderedPageBreak/>
              <w:t>crt.</w:t>
            </w:r>
          </w:p>
        </w:tc>
        <w:tc>
          <w:tcPr>
            <w:tcW w:w="765" w:type="pct"/>
            <w:vMerge w:val="restar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r w:rsidRPr="00D14B53">
              <w:rPr>
                <w:rFonts w:ascii="Times New Roman" w:hAnsi="Times New Roman"/>
                <w:b/>
                <w:bCs/>
                <w:sz w:val="24"/>
                <w:szCs w:val="24"/>
                <w:lang w:val="ro-RO" w:eastAsia="en-GB"/>
              </w:rPr>
              <w:lastRenderedPageBreak/>
              <w:t xml:space="preserve">Indicatori de </w:t>
            </w:r>
            <w:r w:rsidRPr="00D14B53">
              <w:rPr>
                <w:rFonts w:ascii="Times New Roman" w:hAnsi="Times New Roman"/>
                <w:b/>
                <w:bCs/>
                <w:sz w:val="24"/>
                <w:szCs w:val="24"/>
                <w:lang w:val="ro-RO" w:eastAsia="en-GB"/>
              </w:rPr>
              <w:lastRenderedPageBreak/>
              <w:t xml:space="preserve">performanță </w:t>
            </w:r>
          </w:p>
        </w:tc>
        <w:tc>
          <w:tcPr>
            <w:tcW w:w="507" w:type="pct"/>
            <w:vMerge w:val="restar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r w:rsidRPr="00D14B53">
              <w:rPr>
                <w:rFonts w:ascii="Times New Roman" w:hAnsi="Times New Roman"/>
                <w:b/>
                <w:bCs/>
                <w:sz w:val="24"/>
                <w:szCs w:val="24"/>
                <w:lang w:val="ro-RO" w:eastAsia="en-GB"/>
              </w:rPr>
              <w:lastRenderedPageBreak/>
              <w:t xml:space="preserve">Unitatea de </w:t>
            </w:r>
            <w:r w:rsidRPr="00D14B53">
              <w:rPr>
                <w:rFonts w:ascii="Times New Roman" w:hAnsi="Times New Roman"/>
                <w:b/>
                <w:bCs/>
                <w:sz w:val="24"/>
                <w:szCs w:val="24"/>
                <w:lang w:val="ro-RO" w:eastAsia="en-GB"/>
              </w:rPr>
              <w:lastRenderedPageBreak/>
              <w:t>măsură</w:t>
            </w:r>
          </w:p>
        </w:tc>
        <w:tc>
          <w:tcPr>
            <w:tcW w:w="3461" w:type="pct"/>
            <w:gridSpan w:val="6"/>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r w:rsidRPr="00D14B53">
              <w:rPr>
                <w:rFonts w:ascii="Times New Roman" w:hAnsi="Times New Roman"/>
                <w:b/>
                <w:bCs/>
                <w:sz w:val="24"/>
                <w:szCs w:val="24"/>
                <w:lang w:val="ro-RO" w:eastAsia="en-GB"/>
              </w:rPr>
              <w:lastRenderedPageBreak/>
              <w:t>Trimestrul____</w:t>
            </w:r>
          </w:p>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p>
        </w:tc>
      </w:tr>
      <w:tr w:rsidR="004C308D" w:rsidRPr="00D14B53" w:rsidTr="00C6109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Pr="00D14B53" w:rsidRDefault="004C308D" w:rsidP="00C61099">
            <w:pPr>
              <w:rPr>
                <w:rFonts w:ascii="Times New Roman" w:hAnsi="Times New Roman"/>
                <w:b/>
                <w:bCs/>
                <w:sz w:val="24"/>
                <w:szCs w:val="24"/>
                <w:lang w:val="ro-RO"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Pr="00D14B53" w:rsidRDefault="004C308D" w:rsidP="00C61099">
            <w:pPr>
              <w:rPr>
                <w:rFonts w:ascii="Times New Roman" w:hAnsi="Times New Roman"/>
                <w:b/>
                <w:bCs/>
                <w:sz w:val="24"/>
                <w:szCs w:val="24"/>
                <w:lang w:val="ro-RO"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308D" w:rsidRPr="00D14B53" w:rsidRDefault="004C308D" w:rsidP="00C61099">
            <w:pPr>
              <w:rPr>
                <w:rFonts w:ascii="Times New Roman" w:hAnsi="Times New Roman"/>
                <w:b/>
                <w:bCs/>
                <w:sz w:val="24"/>
                <w:szCs w:val="24"/>
                <w:lang w:val="ro-RO" w:eastAsia="en-GB"/>
              </w:rPr>
            </w:pPr>
          </w:p>
        </w:tc>
        <w:tc>
          <w:tcPr>
            <w:tcW w:w="558"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r w:rsidRPr="00D14B53">
              <w:rPr>
                <w:rFonts w:ascii="Times New Roman" w:hAnsi="Times New Roman"/>
                <w:b/>
                <w:bCs/>
                <w:sz w:val="24"/>
                <w:szCs w:val="24"/>
                <w:lang w:val="ro-RO" w:eastAsia="en-GB"/>
              </w:rPr>
              <w:t>Efectiv obținut în perioada respectivă a anului precedent</w:t>
            </w:r>
          </w:p>
        </w:tc>
        <w:tc>
          <w:tcPr>
            <w:tcW w:w="574"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r w:rsidRPr="00D14B53">
              <w:rPr>
                <w:rFonts w:ascii="Times New Roman" w:hAnsi="Times New Roman"/>
                <w:b/>
                <w:bCs/>
                <w:sz w:val="24"/>
                <w:szCs w:val="24"/>
                <w:lang w:val="ro-RO" w:eastAsia="en-GB"/>
              </w:rPr>
              <w:t>Planificat pentru perioada respectivă a anului</w:t>
            </w:r>
          </w:p>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r w:rsidRPr="00D14B53">
              <w:rPr>
                <w:rFonts w:ascii="Times New Roman" w:hAnsi="Times New Roman"/>
                <w:b/>
                <w:bCs/>
                <w:sz w:val="24"/>
                <w:szCs w:val="24"/>
                <w:lang w:val="ro-RO" w:eastAsia="en-GB"/>
              </w:rPr>
              <w:t xml:space="preserve"> curent</w:t>
            </w:r>
          </w:p>
        </w:tc>
        <w:tc>
          <w:tcPr>
            <w:tcW w:w="574"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r w:rsidRPr="00D14B53">
              <w:rPr>
                <w:rFonts w:ascii="Times New Roman" w:hAnsi="Times New Roman"/>
                <w:b/>
                <w:bCs/>
                <w:sz w:val="24"/>
                <w:szCs w:val="24"/>
                <w:lang w:val="ro-RO" w:eastAsia="en-GB"/>
              </w:rPr>
              <w:t>Efectiv obținut în perioada respectivă a anului</w:t>
            </w:r>
          </w:p>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r w:rsidRPr="00D14B53">
              <w:rPr>
                <w:rFonts w:ascii="Times New Roman" w:hAnsi="Times New Roman"/>
                <w:b/>
                <w:bCs/>
                <w:sz w:val="24"/>
                <w:szCs w:val="24"/>
                <w:lang w:val="ro-RO" w:eastAsia="en-GB"/>
              </w:rPr>
              <w:t xml:space="preserve"> curent</w:t>
            </w:r>
          </w:p>
        </w:tc>
        <w:tc>
          <w:tcPr>
            <w:tcW w:w="708"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r w:rsidRPr="00D14B53">
              <w:rPr>
                <w:rFonts w:ascii="Times New Roman" w:hAnsi="Times New Roman"/>
                <w:b/>
                <w:bCs/>
                <w:sz w:val="24"/>
                <w:szCs w:val="24"/>
                <w:lang w:val="ro-RO" w:eastAsia="en-GB"/>
              </w:rPr>
              <w:t>Procentul de îndeplinire a indicatorului</w:t>
            </w:r>
          </w:p>
        </w:tc>
        <w:tc>
          <w:tcPr>
            <w:tcW w:w="445"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r w:rsidRPr="00D14B53">
              <w:rPr>
                <w:rFonts w:ascii="Times New Roman" w:hAnsi="Times New Roman"/>
                <w:b/>
                <w:bCs/>
                <w:sz w:val="24"/>
                <w:szCs w:val="24"/>
                <w:lang w:val="ro-RO" w:eastAsia="en-GB"/>
              </w:rPr>
              <w:t>Procentul din salariul de funcție</w:t>
            </w:r>
          </w:p>
        </w:tc>
        <w:tc>
          <w:tcPr>
            <w:tcW w:w="603"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r w:rsidRPr="00D14B53">
              <w:rPr>
                <w:rFonts w:ascii="Times New Roman" w:hAnsi="Times New Roman"/>
                <w:b/>
                <w:bCs/>
                <w:sz w:val="24"/>
                <w:szCs w:val="24"/>
                <w:lang w:val="ro-RO" w:eastAsia="ru-RU"/>
              </w:rPr>
              <w:t>Calculul</w:t>
            </w:r>
          </w:p>
        </w:tc>
      </w:tr>
      <w:tr w:rsidR="004C308D" w:rsidRPr="00D14B53" w:rsidTr="00C61099">
        <w:trPr>
          <w:trHeight w:val="20"/>
        </w:trPr>
        <w:tc>
          <w:tcPr>
            <w:tcW w:w="266"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jc w:val="center"/>
              <w:rPr>
                <w:rFonts w:ascii="Times New Roman" w:hAnsi="Times New Roman"/>
                <w:sz w:val="24"/>
                <w:szCs w:val="24"/>
                <w:lang w:val="ro-RO"/>
              </w:rPr>
            </w:pPr>
            <w:r w:rsidRPr="00D14B53">
              <w:rPr>
                <w:rFonts w:ascii="Times New Roman" w:hAnsi="Times New Roman"/>
                <w:sz w:val="24"/>
                <w:szCs w:val="24"/>
                <w:lang w:val="ro-RO"/>
              </w:rPr>
              <w:lastRenderedPageBreak/>
              <w:t>1.</w:t>
            </w:r>
          </w:p>
        </w:tc>
        <w:tc>
          <w:tcPr>
            <w:tcW w:w="765"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eastAsia="en-GB"/>
              </w:rPr>
            </w:pPr>
            <w:r w:rsidRPr="00D14B53">
              <w:rPr>
                <w:rFonts w:ascii="Times New Roman" w:hAnsi="Times New Roman"/>
                <w:sz w:val="24"/>
                <w:szCs w:val="24"/>
                <w:lang w:val="ro-RO" w:eastAsia="en-GB"/>
              </w:rPr>
              <w:t>Creșterea venitului din vînzarea produselor, mărfurilor, prestarea serviciilor, executarea lucrărilor (≥ 10%)</w:t>
            </w:r>
          </w:p>
        </w:tc>
        <w:tc>
          <w:tcPr>
            <w:tcW w:w="507"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sidRPr="00D14B53">
              <w:rPr>
                <w:rFonts w:ascii="Times New Roman" w:hAnsi="Times New Roman"/>
                <w:bCs/>
                <w:sz w:val="24"/>
                <w:szCs w:val="24"/>
                <w:lang w:val="ro-RO" w:eastAsia="en-GB"/>
              </w:rPr>
              <w:t>mii lei</w:t>
            </w:r>
          </w:p>
        </w:tc>
        <w:tc>
          <w:tcPr>
            <w:tcW w:w="558"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708"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p>
        </w:tc>
        <w:tc>
          <w:tcPr>
            <w:tcW w:w="445"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sidRPr="00D14B53">
              <w:rPr>
                <w:rFonts w:ascii="Times New Roman" w:hAnsi="Times New Roman"/>
                <w:bCs/>
                <w:sz w:val="24"/>
                <w:szCs w:val="24"/>
                <w:lang w:val="ro-RO" w:eastAsia="en-GB"/>
              </w:rPr>
              <w:t>10,0</w:t>
            </w:r>
          </w:p>
        </w:tc>
        <w:tc>
          <w:tcPr>
            <w:tcW w:w="603"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sidRPr="00D14B53">
              <w:rPr>
                <w:rFonts w:ascii="Times New Roman" w:hAnsi="Times New Roman"/>
                <w:bCs/>
                <w:sz w:val="24"/>
                <w:szCs w:val="24"/>
                <w:lang w:val="ro-RO" w:eastAsia="en-GB"/>
              </w:rPr>
              <w:t>x</w:t>
            </w:r>
          </w:p>
        </w:tc>
      </w:tr>
      <w:tr w:rsidR="004C308D" w:rsidRPr="00D14B53" w:rsidTr="00C61099">
        <w:trPr>
          <w:trHeight w:val="20"/>
        </w:trPr>
        <w:tc>
          <w:tcPr>
            <w:tcW w:w="266"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jc w:val="center"/>
              <w:rPr>
                <w:rFonts w:ascii="Times New Roman" w:hAnsi="Times New Roman"/>
                <w:sz w:val="24"/>
                <w:szCs w:val="24"/>
                <w:lang w:val="ro-RO"/>
              </w:rPr>
            </w:pPr>
            <w:r w:rsidRPr="00D14B53">
              <w:rPr>
                <w:rFonts w:ascii="Times New Roman" w:hAnsi="Times New Roman"/>
                <w:sz w:val="24"/>
                <w:szCs w:val="24"/>
                <w:lang w:val="ro-RO"/>
              </w:rPr>
              <w:t>2.</w:t>
            </w:r>
          </w:p>
        </w:tc>
        <w:tc>
          <w:tcPr>
            <w:tcW w:w="765"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eastAsia="en-GB"/>
              </w:rPr>
            </w:pPr>
            <w:r w:rsidRPr="00D14B53">
              <w:rPr>
                <w:rFonts w:ascii="Times New Roman" w:hAnsi="Times New Roman"/>
                <w:sz w:val="24"/>
                <w:szCs w:val="24"/>
                <w:lang w:val="ro-RO" w:eastAsia="en-GB"/>
              </w:rPr>
              <w:t xml:space="preserve">Majorarea profitului net </w:t>
            </w:r>
          </w:p>
        </w:tc>
        <w:tc>
          <w:tcPr>
            <w:tcW w:w="507"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jc w:val="center"/>
              <w:rPr>
                <w:rFonts w:ascii="Times New Roman" w:hAnsi="Times New Roman"/>
                <w:sz w:val="24"/>
                <w:szCs w:val="24"/>
                <w:lang w:val="ro-RO"/>
              </w:rPr>
            </w:pPr>
            <w:r w:rsidRPr="00D14B53">
              <w:rPr>
                <w:rFonts w:ascii="Times New Roman" w:hAnsi="Times New Roman"/>
                <w:sz w:val="24"/>
                <w:szCs w:val="24"/>
                <w:lang w:val="ro-RO" w:eastAsia="en-GB"/>
              </w:rPr>
              <w:t>mii lei</w:t>
            </w:r>
          </w:p>
        </w:tc>
        <w:tc>
          <w:tcPr>
            <w:tcW w:w="558"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708"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p>
        </w:tc>
        <w:tc>
          <w:tcPr>
            <w:tcW w:w="445"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sidRPr="00D14B53">
              <w:rPr>
                <w:rFonts w:ascii="Times New Roman" w:hAnsi="Times New Roman"/>
                <w:bCs/>
                <w:sz w:val="24"/>
                <w:szCs w:val="24"/>
                <w:lang w:val="ro-RO" w:eastAsia="en-GB"/>
              </w:rPr>
              <w:t>10,0</w:t>
            </w:r>
          </w:p>
        </w:tc>
        <w:tc>
          <w:tcPr>
            <w:tcW w:w="603"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sidRPr="00D14B53">
              <w:rPr>
                <w:rFonts w:ascii="Times New Roman" w:hAnsi="Times New Roman"/>
                <w:bCs/>
                <w:sz w:val="24"/>
                <w:szCs w:val="24"/>
                <w:lang w:val="ro-RO" w:eastAsia="en-GB"/>
              </w:rPr>
              <w:t>x</w:t>
            </w:r>
          </w:p>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p>
        </w:tc>
      </w:tr>
      <w:tr w:rsidR="004C308D" w:rsidRPr="00E41B7E" w:rsidTr="00C61099">
        <w:trPr>
          <w:trHeight w:val="20"/>
        </w:trPr>
        <w:tc>
          <w:tcPr>
            <w:tcW w:w="266"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jc w:val="center"/>
              <w:rPr>
                <w:rFonts w:ascii="Times New Roman" w:hAnsi="Times New Roman"/>
                <w:sz w:val="24"/>
                <w:szCs w:val="24"/>
                <w:lang w:val="ro-RO"/>
              </w:rPr>
            </w:pPr>
            <w:r w:rsidRPr="00D14B53">
              <w:rPr>
                <w:rFonts w:ascii="Times New Roman" w:hAnsi="Times New Roman"/>
                <w:sz w:val="24"/>
                <w:szCs w:val="24"/>
                <w:lang w:val="ro-RO"/>
              </w:rPr>
              <w:t>3.</w:t>
            </w:r>
          </w:p>
        </w:tc>
        <w:tc>
          <w:tcPr>
            <w:tcW w:w="765"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r w:rsidRPr="00D14B53">
              <w:rPr>
                <w:rFonts w:ascii="Times New Roman" w:hAnsi="Times New Roman"/>
                <w:bCs/>
                <w:sz w:val="24"/>
                <w:szCs w:val="24"/>
                <w:lang w:val="ro-RO" w:eastAsia="en-GB"/>
              </w:rPr>
              <w:t>Rentabilitatea activelor (indicatorul optim între 10 – 15% )</w:t>
            </w:r>
          </w:p>
        </w:tc>
        <w:tc>
          <w:tcPr>
            <w:tcW w:w="507"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jc w:val="center"/>
              <w:rPr>
                <w:rFonts w:ascii="Times New Roman" w:hAnsi="Times New Roman"/>
                <w:sz w:val="24"/>
                <w:szCs w:val="24"/>
                <w:lang w:val="ro-RO"/>
              </w:rPr>
            </w:pPr>
            <w:r w:rsidRPr="00D14B53">
              <w:rPr>
                <w:rFonts w:ascii="Times New Roman" w:hAnsi="Times New Roman"/>
                <w:sz w:val="24"/>
                <w:szCs w:val="24"/>
                <w:lang w:val="ro-RO"/>
              </w:rPr>
              <w:t>%</w:t>
            </w:r>
          </w:p>
        </w:tc>
        <w:tc>
          <w:tcPr>
            <w:tcW w:w="558"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708"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p>
        </w:tc>
        <w:tc>
          <w:tcPr>
            <w:tcW w:w="445"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sidRPr="00D14B53">
              <w:rPr>
                <w:rFonts w:ascii="Times New Roman" w:hAnsi="Times New Roman"/>
                <w:bCs/>
                <w:sz w:val="24"/>
                <w:szCs w:val="24"/>
                <w:lang w:val="ro-RO" w:eastAsia="en-GB"/>
              </w:rPr>
              <w:t>10,0</w:t>
            </w:r>
          </w:p>
        </w:tc>
        <w:tc>
          <w:tcPr>
            <w:tcW w:w="603"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r w:rsidRPr="00D14B53">
              <w:rPr>
                <w:rFonts w:ascii="Times New Roman" w:hAnsi="Times New Roman"/>
                <w:bCs/>
                <w:sz w:val="24"/>
                <w:szCs w:val="24"/>
                <w:lang w:val="ro-RO" w:eastAsia="ru-RU"/>
              </w:rPr>
              <w:t>Profit (pierderea) pînă la impozitare (sau profit net/pierdere netă în perioada de gestiune) x 100%/ valoarea medie a activelor totale</w:t>
            </w:r>
          </w:p>
        </w:tc>
      </w:tr>
      <w:tr w:rsidR="004C308D" w:rsidRPr="00E41B7E" w:rsidTr="00C61099">
        <w:trPr>
          <w:trHeight w:val="20"/>
        </w:trPr>
        <w:tc>
          <w:tcPr>
            <w:tcW w:w="266"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jc w:val="center"/>
              <w:rPr>
                <w:rFonts w:ascii="Times New Roman" w:hAnsi="Times New Roman"/>
                <w:sz w:val="24"/>
                <w:szCs w:val="24"/>
                <w:lang w:val="ro-RO"/>
              </w:rPr>
            </w:pPr>
            <w:r w:rsidRPr="00D14B53">
              <w:rPr>
                <w:rFonts w:ascii="Times New Roman" w:hAnsi="Times New Roman"/>
                <w:sz w:val="24"/>
                <w:szCs w:val="24"/>
                <w:lang w:val="ro-RO"/>
              </w:rPr>
              <w:t>4.</w:t>
            </w:r>
          </w:p>
        </w:tc>
        <w:tc>
          <w:tcPr>
            <w:tcW w:w="765"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eastAsia="en-GB"/>
              </w:rPr>
            </w:pPr>
            <w:r w:rsidRPr="00D14B53">
              <w:rPr>
                <w:rFonts w:ascii="Times New Roman" w:hAnsi="Times New Roman"/>
                <w:bCs/>
                <w:sz w:val="24"/>
                <w:szCs w:val="24"/>
                <w:lang w:val="ro-RO" w:eastAsia="en-GB"/>
              </w:rPr>
              <w:t>Rentabilitatea veniturilor din vînzări (nu mai mic de 20%)</w:t>
            </w:r>
          </w:p>
        </w:tc>
        <w:tc>
          <w:tcPr>
            <w:tcW w:w="507"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jc w:val="center"/>
              <w:rPr>
                <w:rFonts w:ascii="Times New Roman" w:hAnsi="Times New Roman"/>
                <w:sz w:val="24"/>
                <w:szCs w:val="24"/>
                <w:lang w:val="ro-RO" w:eastAsia="en-GB"/>
              </w:rPr>
            </w:pPr>
            <w:r w:rsidRPr="00D14B53">
              <w:rPr>
                <w:rFonts w:ascii="Times New Roman" w:hAnsi="Times New Roman"/>
                <w:sz w:val="24"/>
                <w:szCs w:val="24"/>
                <w:lang w:val="ro-RO"/>
              </w:rPr>
              <w:t>%</w:t>
            </w:r>
          </w:p>
        </w:tc>
        <w:tc>
          <w:tcPr>
            <w:tcW w:w="558"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708"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p>
        </w:tc>
        <w:tc>
          <w:tcPr>
            <w:tcW w:w="445"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sidRPr="00D14B53">
              <w:rPr>
                <w:rFonts w:ascii="Times New Roman" w:hAnsi="Times New Roman"/>
                <w:bCs/>
                <w:sz w:val="24"/>
                <w:szCs w:val="24"/>
                <w:lang w:val="ro-RO" w:eastAsia="en-GB"/>
              </w:rPr>
              <w:t>15,0</w:t>
            </w:r>
          </w:p>
        </w:tc>
        <w:tc>
          <w:tcPr>
            <w:tcW w:w="603"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sidRPr="00D14B53">
              <w:rPr>
                <w:rFonts w:ascii="Times New Roman" w:hAnsi="Times New Roman"/>
                <w:bCs/>
                <w:sz w:val="24"/>
                <w:szCs w:val="24"/>
                <w:lang w:val="ro-RO" w:eastAsia="ru-RU"/>
              </w:rPr>
              <w:t>Profit brut x 100%/ venituri din vînzări</w:t>
            </w:r>
          </w:p>
        </w:tc>
      </w:tr>
      <w:tr w:rsidR="004C308D" w:rsidRPr="00D14B53" w:rsidTr="00C61099">
        <w:trPr>
          <w:trHeight w:val="20"/>
        </w:trPr>
        <w:tc>
          <w:tcPr>
            <w:tcW w:w="266"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jc w:val="center"/>
              <w:rPr>
                <w:rFonts w:ascii="Times New Roman" w:hAnsi="Times New Roman"/>
                <w:sz w:val="24"/>
                <w:szCs w:val="24"/>
                <w:lang w:val="ro-RO"/>
              </w:rPr>
            </w:pPr>
            <w:r w:rsidRPr="00D14B53">
              <w:rPr>
                <w:rFonts w:ascii="Times New Roman" w:hAnsi="Times New Roman"/>
                <w:sz w:val="24"/>
                <w:szCs w:val="24"/>
                <w:lang w:val="ro-RO"/>
              </w:rPr>
              <w:t>5.</w:t>
            </w:r>
          </w:p>
        </w:tc>
        <w:tc>
          <w:tcPr>
            <w:tcW w:w="765"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r w:rsidRPr="00D14B53">
              <w:rPr>
                <w:rFonts w:ascii="Times New Roman" w:hAnsi="Times New Roman"/>
                <w:bCs/>
                <w:sz w:val="24"/>
                <w:szCs w:val="24"/>
                <w:lang w:val="ro-RO" w:eastAsia="en-GB"/>
              </w:rPr>
              <w:t xml:space="preserve">Menținerea nivelului optim (&gt;1) a ratei solvabilității generale </w:t>
            </w:r>
          </w:p>
        </w:tc>
        <w:tc>
          <w:tcPr>
            <w:tcW w:w="507"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sidRPr="00D14B53">
              <w:rPr>
                <w:rFonts w:ascii="Times New Roman" w:hAnsi="Times New Roman"/>
                <w:bCs/>
                <w:sz w:val="24"/>
                <w:szCs w:val="24"/>
                <w:lang w:val="ro-RO" w:eastAsia="en-GB"/>
              </w:rPr>
              <w:t>%</w:t>
            </w:r>
          </w:p>
        </w:tc>
        <w:tc>
          <w:tcPr>
            <w:tcW w:w="558"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708"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p>
        </w:tc>
        <w:tc>
          <w:tcPr>
            <w:tcW w:w="445"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sidRPr="00D14B53">
              <w:rPr>
                <w:rFonts w:ascii="Times New Roman" w:hAnsi="Times New Roman"/>
                <w:bCs/>
                <w:sz w:val="24"/>
                <w:szCs w:val="24"/>
                <w:lang w:val="ro-RO" w:eastAsia="en-GB"/>
              </w:rPr>
              <w:t>15,0</w:t>
            </w:r>
          </w:p>
        </w:tc>
        <w:tc>
          <w:tcPr>
            <w:tcW w:w="603"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ru-RU"/>
              </w:rPr>
            </w:pPr>
            <w:r w:rsidRPr="00D14B53">
              <w:rPr>
                <w:rFonts w:ascii="Times New Roman" w:hAnsi="Times New Roman"/>
                <w:bCs/>
                <w:sz w:val="24"/>
                <w:szCs w:val="24"/>
                <w:lang w:val="ro-RO" w:eastAsia="ru-RU"/>
              </w:rPr>
              <w:t xml:space="preserve">Total active/ </w:t>
            </w:r>
          </w:p>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r w:rsidRPr="00D14B53">
              <w:rPr>
                <w:rFonts w:ascii="Times New Roman" w:hAnsi="Times New Roman"/>
                <w:bCs/>
                <w:sz w:val="24"/>
                <w:szCs w:val="24"/>
                <w:lang w:val="ro-RO" w:eastAsia="ru-RU"/>
              </w:rPr>
              <w:t>total datorii</w:t>
            </w:r>
          </w:p>
        </w:tc>
      </w:tr>
      <w:tr w:rsidR="004C308D" w:rsidRPr="00E41B7E" w:rsidTr="00C61099">
        <w:trPr>
          <w:trHeight w:val="20"/>
        </w:trPr>
        <w:tc>
          <w:tcPr>
            <w:tcW w:w="266"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jc w:val="center"/>
              <w:rPr>
                <w:rFonts w:ascii="Times New Roman" w:hAnsi="Times New Roman"/>
                <w:sz w:val="24"/>
                <w:szCs w:val="24"/>
                <w:lang w:val="ro-RO"/>
              </w:rPr>
            </w:pPr>
            <w:r w:rsidRPr="00D14B53">
              <w:rPr>
                <w:rFonts w:ascii="Times New Roman" w:hAnsi="Times New Roman"/>
                <w:sz w:val="24"/>
                <w:szCs w:val="24"/>
                <w:lang w:val="ro-RO"/>
              </w:rPr>
              <w:lastRenderedPageBreak/>
              <w:t xml:space="preserve">6. </w:t>
            </w:r>
          </w:p>
        </w:tc>
        <w:tc>
          <w:tcPr>
            <w:tcW w:w="765"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r w:rsidRPr="00D14B53">
              <w:rPr>
                <w:rFonts w:ascii="Times New Roman" w:hAnsi="Times New Roman"/>
                <w:bCs/>
                <w:sz w:val="24"/>
                <w:szCs w:val="24"/>
                <w:lang w:val="ro-RO" w:eastAsia="en-GB"/>
              </w:rPr>
              <w:t>Viteza de rotație a stocurilor</w:t>
            </w:r>
          </w:p>
        </w:tc>
        <w:tc>
          <w:tcPr>
            <w:tcW w:w="507"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sidRPr="00D14B53">
              <w:rPr>
                <w:rFonts w:ascii="Times New Roman" w:hAnsi="Times New Roman"/>
                <w:bCs/>
                <w:sz w:val="24"/>
                <w:szCs w:val="24"/>
                <w:lang w:val="ro-RO" w:eastAsia="en-GB"/>
              </w:rPr>
              <w:t>număr</w:t>
            </w:r>
          </w:p>
        </w:tc>
        <w:tc>
          <w:tcPr>
            <w:tcW w:w="558"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708"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p>
        </w:tc>
        <w:tc>
          <w:tcPr>
            <w:tcW w:w="445"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sidRPr="00D14B53">
              <w:rPr>
                <w:rFonts w:ascii="Times New Roman" w:hAnsi="Times New Roman"/>
                <w:bCs/>
                <w:sz w:val="24"/>
                <w:szCs w:val="24"/>
                <w:lang w:val="ro-RO" w:eastAsia="en-GB"/>
              </w:rPr>
              <w:t>10,0</w:t>
            </w:r>
          </w:p>
        </w:tc>
        <w:tc>
          <w:tcPr>
            <w:tcW w:w="603"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sidRPr="00D14B53">
              <w:rPr>
                <w:rFonts w:ascii="Times New Roman" w:hAnsi="Times New Roman"/>
                <w:bCs/>
                <w:sz w:val="24"/>
                <w:szCs w:val="24"/>
                <w:lang w:val="ro-RO" w:eastAsia="en-GB"/>
              </w:rPr>
              <w:t>Costul mărfii vîndute/ valoarea stocului mediu</w:t>
            </w:r>
          </w:p>
        </w:tc>
      </w:tr>
      <w:tr w:rsidR="004C308D" w:rsidRPr="00E41B7E" w:rsidTr="00C61099">
        <w:trPr>
          <w:trHeight w:val="20"/>
        </w:trPr>
        <w:tc>
          <w:tcPr>
            <w:tcW w:w="266"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jc w:val="center"/>
              <w:rPr>
                <w:rFonts w:ascii="Times New Roman" w:hAnsi="Times New Roman"/>
                <w:sz w:val="24"/>
                <w:szCs w:val="24"/>
                <w:lang w:val="ro-RO"/>
              </w:rPr>
            </w:pPr>
            <w:r w:rsidRPr="00D14B53">
              <w:rPr>
                <w:rFonts w:ascii="Times New Roman" w:hAnsi="Times New Roman"/>
                <w:sz w:val="24"/>
                <w:szCs w:val="24"/>
                <w:lang w:val="ro-RO"/>
              </w:rPr>
              <w:t>7.</w:t>
            </w:r>
          </w:p>
        </w:tc>
        <w:tc>
          <w:tcPr>
            <w:tcW w:w="765"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r w:rsidRPr="00D14B53">
              <w:rPr>
                <w:rFonts w:ascii="Times New Roman" w:hAnsi="Times New Roman"/>
                <w:bCs/>
                <w:sz w:val="24"/>
                <w:szCs w:val="24"/>
                <w:lang w:val="ro-RO" w:eastAsia="en-GB"/>
              </w:rPr>
              <w:t>Productivitatea personalului</w:t>
            </w:r>
          </w:p>
        </w:tc>
        <w:tc>
          <w:tcPr>
            <w:tcW w:w="507"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sidRPr="00D14B53">
              <w:rPr>
                <w:rFonts w:ascii="Times New Roman" w:hAnsi="Times New Roman"/>
                <w:bCs/>
                <w:sz w:val="24"/>
                <w:szCs w:val="24"/>
                <w:lang w:val="ro-RO" w:eastAsia="en-GB"/>
              </w:rPr>
              <w:t>lei/</w:t>
            </w:r>
          </w:p>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sidRPr="00D14B53">
              <w:rPr>
                <w:rFonts w:ascii="Times New Roman" w:hAnsi="Times New Roman"/>
                <w:bCs/>
                <w:sz w:val="24"/>
                <w:szCs w:val="24"/>
                <w:lang w:val="ro-RO" w:eastAsia="en-GB"/>
              </w:rPr>
              <w:t>salariat</w:t>
            </w:r>
          </w:p>
        </w:tc>
        <w:tc>
          <w:tcPr>
            <w:tcW w:w="558"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708"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p>
        </w:tc>
        <w:tc>
          <w:tcPr>
            <w:tcW w:w="445"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sidRPr="00D14B53">
              <w:rPr>
                <w:rFonts w:ascii="Times New Roman" w:hAnsi="Times New Roman"/>
                <w:bCs/>
                <w:sz w:val="24"/>
                <w:szCs w:val="24"/>
                <w:lang w:val="ro-RO" w:eastAsia="en-GB"/>
              </w:rPr>
              <w:t>15,0</w:t>
            </w:r>
          </w:p>
        </w:tc>
        <w:tc>
          <w:tcPr>
            <w:tcW w:w="603"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sidRPr="00D14B53">
              <w:rPr>
                <w:rFonts w:ascii="Times New Roman" w:hAnsi="Times New Roman"/>
                <w:bCs/>
                <w:sz w:val="24"/>
                <w:szCs w:val="24"/>
                <w:lang w:val="ro-RO" w:eastAsia="en-GB"/>
              </w:rPr>
              <w:t>Cifra de afaceri/ număr total de salariați</w:t>
            </w:r>
          </w:p>
        </w:tc>
      </w:tr>
      <w:tr w:rsidR="004C308D" w:rsidRPr="00D14B53" w:rsidTr="00C61099">
        <w:trPr>
          <w:trHeight w:val="20"/>
        </w:trPr>
        <w:tc>
          <w:tcPr>
            <w:tcW w:w="266"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jc w:val="center"/>
              <w:rPr>
                <w:rFonts w:ascii="Times New Roman" w:hAnsi="Times New Roman"/>
                <w:sz w:val="24"/>
                <w:szCs w:val="24"/>
                <w:lang w:val="ro-RO"/>
              </w:rPr>
            </w:pPr>
          </w:p>
        </w:tc>
        <w:tc>
          <w:tcPr>
            <w:tcW w:w="765"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ro-RO" w:eastAsia="en-GB"/>
              </w:rPr>
            </w:pPr>
            <w:r w:rsidRPr="00D14B53">
              <w:rPr>
                <w:rFonts w:ascii="Times New Roman" w:hAnsi="Times New Roman"/>
                <w:b/>
                <w:bCs/>
                <w:sz w:val="24"/>
                <w:szCs w:val="24"/>
                <w:lang w:val="ro-RO" w:eastAsia="en-GB"/>
              </w:rPr>
              <w:t>TOTAL</w:t>
            </w:r>
          </w:p>
        </w:tc>
        <w:tc>
          <w:tcPr>
            <w:tcW w:w="507"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sidRPr="00D14B53">
              <w:rPr>
                <w:rFonts w:ascii="Times New Roman" w:hAnsi="Times New Roman"/>
                <w:bCs/>
                <w:sz w:val="24"/>
                <w:szCs w:val="24"/>
                <w:lang w:val="ro-RO" w:eastAsia="en-GB"/>
              </w:rPr>
              <w:t>x</w:t>
            </w:r>
          </w:p>
        </w:tc>
        <w:tc>
          <w:tcPr>
            <w:tcW w:w="558"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ro-RO" w:eastAsia="en-GB"/>
              </w:rPr>
            </w:pPr>
          </w:p>
        </w:tc>
        <w:tc>
          <w:tcPr>
            <w:tcW w:w="708"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p>
        </w:tc>
        <w:tc>
          <w:tcPr>
            <w:tcW w:w="445" w:type="pct"/>
            <w:tcBorders>
              <w:top w:val="single" w:sz="4" w:space="0" w:color="auto"/>
              <w:left w:val="single" w:sz="4" w:space="0" w:color="auto"/>
              <w:bottom w:val="single" w:sz="4" w:space="0" w:color="auto"/>
              <w:right w:val="single" w:sz="4" w:space="0" w:color="auto"/>
            </w:tcBorders>
            <w:hideMark/>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r w:rsidRPr="00D14B53">
              <w:rPr>
                <w:rFonts w:ascii="Times New Roman" w:hAnsi="Times New Roman"/>
                <w:bCs/>
                <w:sz w:val="24"/>
                <w:szCs w:val="24"/>
                <w:lang w:val="ro-RO" w:eastAsia="en-GB"/>
              </w:rPr>
              <w:t>100,0</w:t>
            </w:r>
          </w:p>
        </w:tc>
        <w:tc>
          <w:tcPr>
            <w:tcW w:w="603" w:type="pct"/>
            <w:tcBorders>
              <w:top w:val="single" w:sz="4" w:space="0" w:color="auto"/>
              <w:left w:val="single" w:sz="4" w:space="0" w:color="auto"/>
              <w:bottom w:val="single" w:sz="4" w:space="0" w:color="auto"/>
              <w:right w:val="single" w:sz="4" w:space="0" w:color="auto"/>
            </w:tcBorders>
          </w:tcPr>
          <w:p w:rsidR="004C308D" w:rsidRPr="00D14B53" w:rsidRDefault="004C308D" w:rsidP="00C6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ro-RO" w:eastAsia="en-GB"/>
              </w:rPr>
            </w:pPr>
          </w:p>
        </w:tc>
      </w:tr>
    </w:tbl>
    <w:p w:rsidR="004C308D" w:rsidRPr="00D14B53" w:rsidRDefault="004C308D" w:rsidP="004C308D">
      <w:pPr>
        <w:rPr>
          <w:rFonts w:ascii="Times New Roman" w:hAnsi="Times New Roman" w:cs="Times New Roman"/>
          <w:sz w:val="24"/>
          <w:szCs w:val="24"/>
          <w:lang w:val="ro-RO" w:eastAsia="en-GB"/>
        </w:rPr>
      </w:pPr>
    </w:p>
    <w:p w:rsidR="004C308D" w:rsidRDefault="004C308D" w:rsidP="004C308D">
      <w:pPr>
        <w:rPr>
          <w:lang w:val="en-US"/>
        </w:rPr>
      </w:pPr>
    </w:p>
    <w:p w:rsidR="004C308D" w:rsidRDefault="004C308D" w:rsidP="004C308D">
      <w:pPr>
        <w:rPr>
          <w:lang w:val="en-US"/>
        </w:rPr>
      </w:pPr>
    </w:p>
    <w:p w:rsidR="004C308D" w:rsidRDefault="004C308D" w:rsidP="004C308D">
      <w:pPr>
        <w:pStyle w:val="14"/>
        <w:jc w:val="right"/>
        <w:rPr>
          <w:lang w:val="en-US"/>
        </w:rPr>
      </w:pPr>
    </w:p>
    <w:p w:rsidR="004C308D" w:rsidRDefault="004C308D" w:rsidP="004C308D">
      <w:pPr>
        <w:pStyle w:val="14"/>
        <w:jc w:val="right"/>
        <w:rPr>
          <w:lang w:val="en-US"/>
        </w:rPr>
      </w:pPr>
    </w:p>
    <w:p w:rsidR="004C308D" w:rsidRDefault="004C308D" w:rsidP="004C308D">
      <w:pPr>
        <w:pStyle w:val="14"/>
        <w:jc w:val="right"/>
        <w:rPr>
          <w:lang w:val="en-US"/>
        </w:rPr>
      </w:pPr>
    </w:p>
    <w:p w:rsidR="004C308D" w:rsidRDefault="004C308D" w:rsidP="004C308D">
      <w:pPr>
        <w:pStyle w:val="14"/>
        <w:jc w:val="right"/>
        <w:rPr>
          <w:lang w:val="en-US"/>
        </w:rPr>
      </w:pPr>
    </w:p>
    <w:p w:rsidR="004C308D" w:rsidRDefault="004C308D" w:rsidP="004C308D">
      <w:pPr>
        <w:pStyle w:val="14"/>
        <w:jc w:val="right"/>
        <w:rPr>
          <w:lang w:val="en-US"/>
        </w:rPr>
      </w:pPr>
    </w:p>
    <w:p w:rsidR="00DC5E87" w:rsidRPr="00EB7011" w:rsidRDefault="00DC5E87">
      <w:pPr>
        <w:rPr>
          <w:lang w:val="en-US"/>
        </w:rPr>
      </w:pPr>
    </w:p>
    <w:sectPr w:rsidR="00DC5E87" w:rsidRPr="00EB7011" w:rsidSect="00DC5E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AV Time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0D84"/>
    <w:multiLevelType w:val="hybridMultilevel"/>
    <w:tmpl w:val="161EFD2C"/>
    <w:lvl w:ilvl="0" w:tplc="12767EE8">
      <w:start w:val="1"/>
      <w:numFmt w:val="decimal"/>
      <w:lvlText w:val="%1)"/>
      <w:lvlJc w:val="left"/>
      <w:pPr>
        <w:ind w:left="1647"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5A1156"/>
    <w:multiLevelType w:val="hybridMultilevel"/>
    <w:tmpl w:val="C832A102"/>
    <w:lvl w:ilvl="0" w:tplc="68FE4EC2">
      <w:start w:val="1"/>
      <w:numFmt w:val="lowerLetter"/>
      <w:lvlText w:val="%1)"/>
      <w:lvlJc w:val="left"/>
      <w:pPr>
        <w:ind w:left="135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4D62DF4"/>
    <w:multiLevelType w:val="hybridMultilevel"/>
    <w:tmpl w:val="FCCCA8C2"/>
    <w:lvl w:ilvl="0" w:tplc="BA909688">
      <w:start w:val="1"/>
      <w:numFmt w:val="lowerLetter"/>
      <w:lvlText w:val="%1)"/>
      <w:lvlJc w:val="left"/>
      <w:pPr>
        <w:ind w:left="1647"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7A454E5"/>
    <w:multiLevelType w:val="hybridMultilevel"/>
    <w:tmpl w:val="8A0EBDC6"/>
    <w:lvl w:ilvl="0" w:tplc="C79AD3CE">
      <w:start w:val="1"/>
      <w:numFmt w:val="decimal"/>
      <w:lvlText w:val="%1)"/>
      <w:lvlJc w:val="left"/>
      <w:pPr>
        <w:ind w:left="1647" w:hanging="360"/>
      </w:pPr>
      <w:rPr>
        <w:rFonts w:ascii="Times New Roman" w:eastAsiaTheme="minorHAnsi" w:hAnsi="Times New Roman" w:cs="Times New Roman"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A5932BC"/>
    <w:multiLevelType w:val="hybridMultilevel"/>
    <w:tmpl w:val="341461C2"/>
    <w:lvl w:ilvl="0" w:tplc="04090017">
      <w:start w:val="1"/>
      <w:numFmt w:val="lowerLetter"/>
      <w:lvlText w:val="%1)"/>
      <w:lvlJc w:val="left"/>
      <w:pPr>
        <w:ind w:left="1647"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ACF5067"/>
    <w:multiLevelType w:val="hybridMultilevel"/>
    <w:tmpl w:val="E73EC064"/>
    <w:lvl w:ilvl="0" w:tplc="6D2C9B0E">
      <w:start w:val="1"/>
      <w:numFmt w:val="lowerLetter"/>
      <w:lvlText w:val="(%1)"/>
      <w:lvlJc w:val="left"/>
      <w:pPr>
        <w:ind w:left="502" w:hanging="360"/>
      </w:pPr>
      <w:rPr>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F3B035C"/>
    <w:multiLevelType w:val="hybridMultilevel"/>
    <w:tmpl w:val="971A67B2"/>
    <w:lvl w:ilvl="0" w:tplc="04090017">
      <w:start w:val="1"/>
      <w:numFmt w:val="lowerLetter"/>
      <w:lvlText w:val="%1)"/>
      <w:lvlJc w:val="left"/>
      <w:pPr>
        <w:ind w:left="1287" w:hanging="360"/>
      </w:pPr>
    </w:lvl>
    <w:lvl w:ilvl="1" w:tplc="04090019">
      <w:start w:val="1"/>
      <w:numFmt w:val="decimal"/>
      <w:lvlText w:val="%2."/>
      <w:lvlJc w:val="left"/>
      <w:pPr>
        <w:tabs>
          <w:tab w:val="num" w:pos="1440"/>
        </w:tabs>
        <w:ind w:left="1440" w:hanging="360"/>
      </w:pPr>
    </w:lvl>
    <w:lvl w:ilvl="2" w:tplc="04090011">
      <w:start w:val="1"/>
      <w:numFmt w:val="decimal"/>
      <w:lvlText w:val="%3)"/>
      <w:lvlJc w:val="left"/>
      <w:pPr>
        <w:ind w:left="2727"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92D1BD3"/>
    <w:multiLevelType w:val="hybridMultilevel"/>
    <w:tmpl w:val="13A0668E"/>
    <w:lvl w:ilvl="0" w:tplc="2970FBA8">
      <w:start w:val="1"/>
      <w:numFmt w:val="lowerLetter"/>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9CB4971"/>
    <w:multiLevelType w:val="multilevel"/>
    <w:tmpl w:val="05EC9B04"/>
    <w:lvl w:ilvl="0">
      <w:start w:val="1"/>
      <w:numFmt w:val="decimal"/>
      <w:lvlText w:val="%1."/>
      <w:lvlJc w:val="left"/>
      <w:pPr>
        <w:tabs>
          <w:tab w:val="num" w:pos="720"/>
        </w:tabs>
        <w:ind w:left="0" w:firstLine="0"/>
      </w:pPr>
    </w:lvl>
    <w:lvl w:ilvl="1">
      <w:start w:val="3"/>
      <w:numFmt w:val="decimal"/>
      <w:isLgl/>
      <w:lvlText w:val="%1.%2."/>
      <w:lvlJc w:val="left"/>
      <w:pPr>
        <w:ind w:left="1080" w:hanging="360"/>
      </w:pPr>
    </w:lvl>
    <w:lvl w:ilvl="2">
      <w:start w:val="1"/>
      <w:numFmt w:val="decimal"/>
      <w:isLgl/>
      <w:lvlText w:val="%1.%2.%3."/>
      <w:lvlJc w:val="left"/>
      <w:pPr>
        <w:ind w:left="2160" w:hanging="720"/>
      </w:pPr>
    </w:lvl>
    <w:lvl w:ilvl="3">
      <w:start w:val="1"/>
      <w:numFmt w:val="decimal"/>
      <w:isLgl/>
      <w:lvlText w:val="%1.%2.%3.%4."/>
      <w:lvlJc w:val="left"/>
      <w:pPr>
        <w:ind w:left="2880" w:hanging="720"/>
      </w:pPr>
    </w:lvl>
    <w:lvl w:ilvl="4">
      <w:start w:val="1"/>
      <w:numFmt w:val="decimal"/>
      <w:isLgl/>
      <w:lvlText w:val="%1.%2.%3.%4.%5."/>
      <w:lvlJc w:val="left"/>
      <w:pPr>
        <w:ind w:left="3960" w:hanging="1080"/>
      </w:pPr>
    </w:lvl>
    <w:lvl w:ilvl="5">
      <w:start w:val="1"/>
      <w:numFmt w:val="decimal"/>
      <w:isLgl/>
      <w:lvlText w:val="%1.%2.%3.%4.%5.%6."/>
      <w:lvlJc w:val="left"/>
      <w:pPr>
        <w:ind w:left="4680" w:hanging="1080"/>
      </w:pPr>
    </w:lvl>
    <w:lvl w:ilvl="6">
      <w:start w:val="1"/>
      <w:numFmt w:val="decimal"/>
      <w:isLgl/>
      <w:lvlText w:val="%1.%2.%3.%4.%5.%6.%7."/>
      <w:lvlJc w:val="left"/>
      <w:pPr>
        <w:ind w:left="5760" w:hanging="1440"/>
      </w:pPr>
    </w:lvl>
    <w:lvl w:ilvl="7">
      <w:start w:val="1"/>
      <w:numFmt w:val="decimal"/>
      <w:isLgl/>
      <w:lvlText w:val="%1.%2.%3.%4.%5.%6.%7.%8."/>
      <w:lvlJc w:val="left"/>
      <w:pPr>
        <w:ind w:left="6480" w:hanging="1440"/>
      </w:pPr>
    </w:lvl>
    <w:lvl w:ilvl="8">
      <w:start w:val="1"/>
      <w:numFmt w:val="decimal"/>
      <w:isLgl/>
      <w:lvlText w:val="%1.%2.%3.%4.%5.%6.%7.%8.%9."/>
      <w:lvlJc w:val="left"/>
      <w:pPr>
        <w:ind w:left="7560" w:hanging="1800"/>
      </w:pPr>
    </w:lvl>
  </w:abstractNum>
  <w:abstractNum w:abstractNumId="9">
    <w:nsid w:val="24870686"/>
    <w:multiLevelType w:val="hybridMultilevel"/>
    <w:tmpl w:val="EC58A5F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5A43475"/>
    <w:multiLevelType w:val="hybridMultilevel"/>
    <w:tmpl w:val="5B90009C"/>
    <w:lvl w:ilvl="0" w:tplc="04090011">
      <w:start w:val="1"/>
      <w:numFmt w:val="decimal"/>
      <w:lvlText w:val="%1)"/>
      <w:lvlJc w:val="left"/>
      <w:pPr>
        <w:ind w:left="12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9C93BA5"/>
    <w:multiLevelType w:val="hybridMultilevel"/>
    <w:tmpl w:val="E11C7554"/>
    <w:lvl w:ilvl="0" w:tplc="9864A666">
      <w:start w:val="1"/>
      <w:numFmt w:val="decimal"/>
      <w:lvlText w:val="%1)"/>
      <w:lvlJc w:val="left"/>
      <w:pPr>
        <w:ind w:left="1647"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BF91B62"/>
    <w:multiLevelType w:val="hybridMultilevel"/>
    <w:tmpl w:val="DAEAE4EC"/>
    <w:lvl w:ilvl="0" w:tplc="D8A6E204">
      <w:start w:val="1"/>
      <w:numFmt w:val="decimal"/>
      <w:lvlText w:val="%1)"/>
      <w:lvlJc w:val="left"/>
      <w:pPr>
        <w:ind w:left="1647"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C0F022E"/>
    <w:multiLevelType w:val="hybridMultilevel"/>
    <w:tmpl w:val="E66EA288"/>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1650BEA"/>
    <w:multiLevelType w:val="hybridMultilevel"/>
    <w:tmpl w:val="6DC821EA"/>
    <w:lvl w:ilvl="0" w:tplc="E6DE7E0E">
      <w:start w:val="23"/>
      <w:numFmt w:val="decimal"/>
      <w:lvlText w:val="%1)"/>
      <w:lvlJc w:val="left"/>
      <w:pPr>
        <w:ind w:left="1353"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nsid w:val="45F21EC8"/>
    <w:multiLevelType w:val="hybridMultilevel"/>
    <w:tmpl w:val="B158EC44"/>
    <w:lvl w:ilvl="0" w:tplc="0FCC856A">
      <w:start w:val="3"/>
      <w:numFmt w:val="bullet"/>
      <w:lvlText w:val="-"/>
      <w:lvlJc w:val="left"/>
      <w:pPr>
        <w:ind w:left="1494"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nsid w:val="46E8703B"/>
    <w:multiLevelType w:val="hybridMultilevel"/>
    <w:tmpl w:val="4B1CF196"/>
    <w:lvl w:ilvl="0" w:tplc="04090011">
      <w:start w:val="1"/>
      <w:numFmt w:val="decimal"/>
      <w:lvlText w:val="%1)"/>
      <w:lvlJc w:val="left"/>
      <w:pPr>
        <w:ind w:left="164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A5F7271"/>
    <w:multiLevelType w:val="hybridMultilevel"/>
    <w:tmpl w:val="5B7E6554"/>
    <w:lvl w:ilvl="0" w:tplc="33BAAD00">
      <w:start w:val="1"/>
      <w:numFmt w:val="decimal"/>
      <w:lvlText w:val="%1."/>
      <w:lvlJc w:val="left"/>
      <w:pPr>
        <w:ind w:left="17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ACF224D"/>
    <w:multiLevelType w:val="hybridMultilevel"/>
    <w:tmpl w:val="C1B8442C"/>
    <w:lvl w:ilvl="0" w:tplc="04090011">
      <w:start w:val="1"/>
      <w:numFmt w:val="decimal"/>
      <w:lvlText w:val="%1)"/>
      <w:lvlJc w:val="left"/>
      <w:pPr>
        <w:ind w:left="164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C406906"/>
    <w:multiLevelType w:val="hybridMultilevel"/>
    <w:tmpl w:val="8AECE74E"/>
    <w:lvl w:ilvl="0" w:tplc="04090011">
      <w:start w:val="1"/>
      <w:numFmt w:val="decimal"/>
      <w:lvlText w:val="%1)"/>
      <w:lvlJc w:val="left"/>
      <w:pPr>
        <w:ind w:left="27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E45688C"/>
    <w:multiLevelType w:val="hybridMultilevel"/>
    <w:tmpl w:val="19E60858"/>
    <w:lvl w:ilvl="0" w:tplc="04090017">
      <w:start w:val="1"/>
      <w:numFmt w:val="lowerLetter"/>
      <w:lvlText w:val="%1)"/>
      <w:lvlJc w:val="left"/>
      <w:pPr>
        <w:ind w:left="1647"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8266F8F"/>
    <w:multiLevelType w:val="hybridMultilevel"/>
    <w:tmpl w:val="08F4C558"/>
    <w:lvl w:ilvl="0" w:tplc="FAE844EC">
      <w:start w:val="1"/>
      <w:numFmt w:val="decimal"/>
      <w:lvlText w:val="%1."/>
      <w:lvlJc w:val="left"/>
      <w:pPr>
        <w:ind w:left="360" w:hanging="360"/>
      </w:pPr>
      <w:rPr>
        <w:b/>
        <w:bCs/>
        <w:sz w:val="28"/>
        <w:szCs w:val="28"/>
      </w:rPr>
    </w:lvl>
    <w:lvl w:ilvl="1" w:tplc="7014424A">
      <w:start w:val="1"/>
      <w:numFmt w:val="decimal"/>
      <w:lvlText w:val="%2)"/>
      <w:lvlJc w:val="left"/>
      <w:pPr>
        <w:ind w:left="1914"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CA85931"/>
    <w:multiLevelType w:val="hybridMultilevel"/>
    <w:tmpl w:val="89BA0F28"/>
    <w:lvl w:ilvl="0" w:tplc="E43422C2">
      <w:start w:val="1"/>
      <w:numFmt w:val="decimal"/>
      <w:lvlText w:val="%1)"/>
      <w:lvlJc w:val="left"/>
      <w:pPr>
        <w:ind w:left="1647"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D780DDB"/>
    <w:multiLevelType w:val="hybridMultilevel"/>
    <w:tmpl w:val="68C4AD70"/>
    <w:lvl w:ilvl="0" w:tplc="0DA84B78">
      <w:start w:val="1"/>
      <w:numFmt w:val="decimal"/>
      <w:lvlText w:val="%1)"/>
      <w:lvlJc w:val="left"/>
      <w:pPr>
        <w:ind w:left="990" w:hanging="360"/>
      </w:pPr>
      <w:rPr>
        <w:rFonts w:ascii="Times New Roman" w:eastAsiaTheme="minorHAnsi" w:hAnsi="Times New Roman" w:cs="Times New Roman"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5DC34E20"/>
    <w:multiLevelType w:val="hybridMultilevel"/>
    <w:tmpl w:val="0DB8A44E"/>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10F47D0"/>
    <w:multiLevelType w:val="hybridMultilevel"/>
    <w:tmpl w:val="AA1ECA4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1776E32"/>
    <w:multiLevelType w:val="hybridMultilevel"/>
    <w:tmpl w:val="FAC4ECD4"/>
    <w:lvl w:ilvl="0" w:tplc="0419000F">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5E0534"/>
    <w:multiLevelType w:val="multilevel"/>
    <w:tmpl w:val="9D4E4EAE"/>
    <w:lvl w:ilvl="0">
      <w:start w:val="3"/>
      <w:numFmt w:val="decimal"/>
      <w:lvlText w:val="%1."/>
      <w:lvlJc w:val="left"/>
      <w:pPr>
        <w:ind w:left="360" w:hanging="360"/>
      </w:pPr>
    </w:lvl>
    <w:lvl w:ilvl="1">
      <w:start w:val="4"/>
      <w:numFmt w:val="decimal"/>
      <w:lvlText w:val="%1.%2."/>
      <w:lvlJc w:val="left"/>
      <w:pPr>
        <w:ind w:left="1132" w:hanging="360"/>
      </w:pPr>
    </w:lvl>
    <w:lvl w:ilvl="2">
      <w:start w:val="1"/>
      <w:numFmt w:val="decimal"/>
      <w:lvlText w:val="%1.%2.%3."/>
      <w:lvlJc w:val="left"/>
      <w:pPr>
        <w:ind w:left="2264" w:hanging="720"/>
      </w:pPr>
    </w:lvl>
    <w:lvl w:ilvl="3">
      <w:start w:val="1"/>
      <w:numFmt w:val="decimal"/>
      <w:lvlText w:val="%1.%2.%3.%4."/>
      <w:lvlJc w:val="left"/>
      <w:pPr>
        <w:ind w:left="3036" w:hanging="720"/>
      </w:pPr>
    </w:lvl>
    <w:lvl w:ilvl="4">
      <w:start w:val="1"/>
      <w:numFmt w:val="decimal"/>
      <w:lvlText w:val="%1.%2.%3.%4.%5."/>
      <w:lvlJc w:val="left"/>
      <w:pPr>
        <w:ind w:left="4168" w:hanging="1080"/>
      </w:pPr>
    </w:lvl>
    <w:lvl w:ilvl="5">
      <w:start w:val="1"/>
      <w:numFmt w:val="decimal"/>
      <w:lvlText w:val="%1.%2.%3.%4.%5.%6."/>
      <w:lvlJc w:val="left"/>
      <w:pPr>
        <w:ind w:left="4940" w:hanging="1080"/>
      </w:pPr>
    </w:lvl>
    <w:lvl w:ilvl="6">
      <w:start w:val="1"/>
      <w:numFmt w:val="decimal"/>
      <w:lvlText w:val="%1.%2.%3.%4.%5.%6.%7."/>
      <w:lvlJc w:val="left"/>
      <w:pPr>
        <w:ind w:left="6072" w:hanging="1440"/>
      </w:pPr>
    </w:lvl>
    <w:lvl w:ilvl="7">
      <w:start w:val="1"/>
      <w:numFmt w:val="decimal"/>
      <w:lvlText w:val="%1.%2.%3.%4.%5.%6.%7.%8."/>
      <w:lvlJc w:val="left"/>
      <w:pPr>
        <w:ind w:left="6844" w:hanging="1440"/>
      </w:pPr>
    </w:lvl>
    <w:lvl w:ilvl="8">
      <w:start w:val="1"/>
      <w:numFmt w:val="decimal"/>
      <w:lvlText w:val="%1.%2.%3.%4.%5.%6.%7.%8.%9."/>
      <w:lvlJc w:val="left"/>
      <w:pPr>
        <w:ind w:left="7976" w:hanging="1800"/>
      </w:pPr>
    </w:lvl>
  </w:abstractNum>
  <w:abstractNum w:abstractNumId="28">
    <w:nsid w:val="62C146B9"/>
    <w:multiLevelType w:val="hybridMultilevel"/>
    <w:tmpl w:val="D5047EE4"/>
    <w:lvl w:ilvl="0" w:tplc="BA3C297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5DC7F04"/>
    <w:multiLevelType w:val="hybridMultilevel"/>
    <w:tmpl w:val="76AE69F8"/>
    <w:lvl w:ilvl="0" w:tplc="E19C9DF2">
      <w:start w:val="1"/>
      <w:numFmt w:val="decimal"/>
      <w:lvlText w:val="%1)"/>
      <w:lvlJc w:val="left"/>
      <w:pPr>
        <w:ind w:left="1647" w:hanging="360"/>
      </w:pPr>
      <w:rPr>
        <w:rFonts w:ascii="Times New Roman" w:eastAsiaTheme="minorHAnsi" w:hAnsi="Times New Roman" w:cs="Times New Roman"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A2A201B"/>
    <w:multiLevelType w:val="multilevel"/>
    <w:tmpl w:val="CB5C26C8"/>
    <w:lvl w:ilvl="0">
      <w:start w:val="10"/>
      <w:numFmt w:val="decimal"/>
      <w:lvlText w:val="%1."/>
      <w:lvlJc w:val="left"/>
      <w:pPr>
        <w:ind w:left="991" w:hanging="600"/>
      </w:pPr>
    </w:lvl>
    <w:lvl w:ilvl="1">
      <w:start w:val="1"/>
      <w:numFmt w:val="decimal"/>
      <w:lvlText w:val="%1.%2."/>
      <w:lvlJc w:val="left"/>
      <w:pPr>
        <w:ind w:left="1440" w:hanging="720"/>
      </w:pPr>
    </w:lvl>
    <w:lvl w:ilvl="2">
      <w:start w:val="1"/>
      <w:numFmt w:val="decimal"/>
      <w:lvlText w:val="%3)"/>
      <w:lvlJc w:val="left"/>
      <w:pPr>
        <w:ind w:left="1571"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1">
    <w:nsid w:val="70A945F1"/>
    <w:multiLevelType w:val="hybridMultilevel"/>
    <w:tmpl w:val="1C066A8E"/>
    <w:lvl w:ilvl="0" w:tplc="20EA3794">
      <w:start w:val="1"/>
      <w:numFmt w:val="lowerLetter"/>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30F4E2D"/>
    <w:multiLevelType w:val="hybridMultilevel"/>
    <w:tmpl w:val="46C6A24A"/>
    <w:lvl w:ilvl="0" w:tplc="04090011">
      <w:start w:val="1"/>
      <w:numFmt w:val="decimal"/>
      <w:lvlText w:val="%1)"/>
      <w:lvlJc w:val="left"/>
      <w:pPr>
        <w:ind w:left="164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8C15719"/>
    <w:multiLevelType w:val="hybridMultilevel"/>
    <w:tmpl w:val="ECC498DA"/>
    <w:lvl w:ilvl="0" w:tplc="04090011">
      <w:start w:val="1"/>
      <w:numFmt w:val="decimal"/>
      <w:lvlText w:val="%1)"/>
      <w:lvlJc w:val="left"/>
      <w:pPr>
        <w:ind w:left="164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B7011"/>
    <w:rsid w:val="001676C7"/>
    <w:rsid w:val="002A6E88"/>
    <w:rsid w:val="00417409"/>
    <w:rsid w:val="004C308D"/>
    <w:rsid w:val="00DC5E87"/>
    <w:rsid w:val="00E41B7E"/>
    <w:rsid w:val="00EB70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011"/>
  </w:style>
  <w:style w:type="paragraph" w:styleId="1">
    <w:name w:val="heading 1"/>
    <w:basedOn w:val="a"/>
    <w:next w:val="a"/>
    <w:link w:val="10"/>
    <w:qFormat/>
    <w:rsid w:val="004C308D"/>
    <w:pPr>
      <w:keepNext/>
      <w:spacing w:before="240" w:after="60" w:line="240" w:lineRule="auto"/>
      <w:ind w:firstLine="720"/>
      <w:jc w:val="both"/>
      <w:outlineLvl w:val="0"/>
    </w:pPr>
    <w:rPr>
      <w:rFonts w:ascii="Arial" w:eastAsia="Times New Roman" w:hAnsi="Arial" w:cs="Times New Roman"/>
      <w:b/>
      <w:kern w:val="28"/>
      <w:sz w:val="28"/>
      <w:szCs w:val="20"/>
      <w:lang w:val="en-US"/>
    </w:rPr>
  </w:style>
  <w:style w:type="paragraph" w:styleId="2">
    <w:name w:val="heading 2"/>
    <w:basedOn w:val="a"/>
    <w:next w:val="a"/>
    <w:link w:val="20"/>
    <w:uiPriority w:val="9"/>
    <w:semiHidden/>
    <w:unhideWhenUsed/>
    <w:qFormat/>
    <w:rsid w:val="004C308D"/>
    <w:pPr>
      <w:keepNext/>
      <w:spacing w:after="0" w:line="240" w:lineRule="auto"/>
      <w:ind w:firstLine="720"/>
      <w:jc w:val="center"/>
      <w:outlineLvl w:val="1"/>
    </w:pPr>
    <w:rPr>
      <w:rFonts w:ascii="$ Benguiat_Bold" w:eastAsia="Times New Roman" w:hAnsi="$ Benguiat_Bold" w:cs="Times New Roman"/>
      <w:b/>
      <w:sz w:val="132"/>
      <w:szCs w:val="20"/>
      <w:lang w:val="en-US"/>
    </w:rPr>
  </w:style>
  <w:style w:type="paragraph" w:styleId="3">
    <w:name w:val="heading 3"/>
    <w:basedOn w:val="a"/>
    <w:next w:val="a"/>
    <w:link w:val="30"/>
    <w:semiHidden/>
    <w:unhideWhenUsed/>
    <w:qFormat/>
    <w:rsid w:val="004C308D"/>
    <w:pPr>
      <w:keepNext/>
      <w:spacing w:after="0" w:line="240" w:lineRule="auto"/>
      <w:ind w:firstLine="720"/>
      <w:jc w:val="center"/>
      <w:outlineLvl w:val="2"/>
    </w:pPr>
    <w:rPr>
      <w:rFonts w:ascii="$Caslon" w:eastAsia="Times New Roman" w:hAnsi="$Caslon" w:cs="Times New Roman"/>
      <w:b/>
      <w:sz w:val="20"/>
      <w:szCs w:val="20"/>
      <w:lang w:val="en-US"/>
    </w:rPr>
  </w:style>
  <w:style w:type="paragraph" w:styleId="4">
    <w:name w:val="heading 4"/>
    <w:basedOn w:val="a"/>
    <w:next w:val="a"/>
    <w:link w:val="40"/>
    <w:uiPriority w:val="9"/>
    <w:unhideWhenUsed/>
    <w:qFormat/>
    <w:rsid w:val="004C308D"/>
    <w:pPr>
      <w:keepNext/>
      <w:spacing w:after="0" w:line="240" w:lineRule="auto"/>
      <w:ind w:firstLine="720"/>
      <w:jc w:val="center"/>
      <w:outlineLvl w:val="3"/>
    </w:pPr>
    <w:rPr>
      <w:rFonts w:ascii="$Caslon" w:eastAsia="Times New Roman" w:hAnsi="$Caslon" w:cs="Times New Roman"/>
      <w:b/>
      <w:sz w:val="26"/>
      <w:szCs w:val="20"/>
      <w:lang w:val="en-US"/>
    </w:rPr>
  </w:style>
  <w:style w:type="paragraph" w:styleId="5">
    <w:name w:val="heading 5"/>
    <w:basedOn w:val="a"/>
    <w:next w:val="a"/>
    <w:link w:val="50"/>
    <w:semiHidden/>
    <w:unhideWhenUsed/>
    <w:qFormat/>
    <w:rsid w:val="004C308D"/>
    <w:pPr>
      <w:keepNext/>
      <w:spacing w:after="0" w:line="240" w:lineRule="auto"/>
      <w:ind w:firstLine="720"/>
      <w:jc w:val="center"/>
      <w:outlineLvl w:val="4"/>
    </w:pPr>
    <w:rPr>
      <w:rFonts w:ascii="$Caslon" w:eastAsia="Times New Roman" w:hAnsi="$Caslon" w:cs="Times New Roman"/>
      <w:sz w:val="24"/>
      <w:szCs w:val="20"/>
      <w:lang w:val="en-US"/>
    </w:rPr>
  </w:style>
  <w:style w:type="paragraph" w:styleId="6">
    <w:name w:val="heading 6"/>
    <w:basedOn w:val="a"/>
    <w:next w:val="a"/>
    <w:link w:val="60"/>
    <w:semiHidden/>
    <w:unhideWhenUsed/>
    <w:qFormat/>
    <w:rsid w:val="004C308D"/>
    <w:pPr>
      <w:keepNext/>
      <w:spacing w:after="0" w:line="240" w:lineRule="auto"/>
      <w:ind w:firstLine="720"/>
      <w:jc w:val="center"/>
      <w:outlineLvl w:val="5"/>
    </w:pPr>
    <w:rPr>
      <w:rFonts w:ascii="$Caslon" w:eastAsia="Times New Roman" w:hAnsi="$Caslon" w:cs="Times New Roman"/>
      <w:b/>
      <w:szCs w:val="20"/>
      <w:lang w:val="en-US"/>
    </w:rPr>
  </w:style>
  <w:style w:type="paragraph" w:styleId="7">
    <w:name w:val="heading 7"/>
    <w:basedOn w:val="a"/>
    <w:next w:val="a"/>
    <w:link w:val="70"/>
    <w:semiHidden/>
    <w:unhideWhenUsed/>
    <w:qFormat/>
    <w:rsid w:val="004C308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4C308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qFormat/>
    <w:rsid w:val="00EB7011"/>
    <w:pPr>
      <w:ind w:left="720"/>
      <w:contextualSpacing/>
    </w:pPr>
    <w:rPr>
      <w:rFonts w:ascii="Calibri" w:eastAsia="Calibri" w:hAnsi="Calibri" w:cs="Times New Roman"/>
      <w:lang w:val="sq-AL"/>
    </w:rPr>
  </w:style>
  <w:style w:type="character" w:customStyle="1" w:styleId="10">
    <w:name w:val="Заголовок 1 Знак"/>
    <w:basedOn w:val="a0"/>
    <w:link w:val="1"/>
    <w:rsid w:val="004C308D"/>
    <w:rPr>
      <w:rFonts w:ascii="Arial" w:eastAsia="Times New Roman" w:hAnsi="Arial" w:cs="Times New Roman"/>
      <w:b/>
      <w:kern w:val="28"/>
      <w:sz w:val="28"/>
      <w:szCs w:val="20"/>
      <w:lang w:val="en-US"/>
    </w:rPr>
  </w:style>
  <w:style w:type="character" w:customStyle="1" w:styleId="20">
    <w:name w:val="Заголовок 2 Знак"/>
    <w:basedOn w:val="a0"/>
    <w:link w:val="2"/>
    <w:uiPriority w:val="9"/>
    <w:semiHidden/>
    <w:rsid w:val="004C308D"/>
    <w:rPr>
      <w:rFonts w:ascii="$ Benguiat_Bold" w:eastAsia="Times New Roman" w:hAnsi="$ Benguiat_Bold" w:cs="Times New Roman"/>
      <w:b/>
      <w:sz w:val="132"/>
      <w:szCs w:val="20"/>
      <w:lang w:val="en-US"/>
    </w:rPr>
  </w:style>
  <w:style w:type="character" w:customStyle="1" w:styleId="30">
    <w:name w:val="Заголовок 3 Знак"/>
    <w:basedOn w:val="a0"/>
    <w:link w:val="3"/>
    <w:semiHidden/>
    <w:rsid w:val="004C308D"/>
    <w:rPr>
      <w:rFonts w:ascii="$Caslon" w:eastAsia="Times New Roman" w:hAnsi="$Caslon" w:cs="Times New Roman"/>
      <w:b/>
      <w:sz w:val="20"/>
      <w:szCs w:val="20"/>
      <w:lang w:val="en-US"/>
    </w:rPr>
  </w:style>
  <w:style w:type="character" w:customStyle="1" w:styleId="40">
    <w:name w:val="Заголовок 4 Знак"/>
    <w:basedOn w:val="a0"/>
    <w:link w:val="4"/>
    <w:uiPriority w:val="9"/>
    <w:rsid w:val="004C308D"/>
    <w:rPr>
      <w:rFonts w:ascii="$Caslon" w:eastAsia="Times New Roman" w:hAnsi="$Caslon" w:cs="Times New Roman"/>
      <w:b/>
      <w:sz w:val="26"/>
      <w:szCs w:val="20"/>
      <w:lang w:val="en-US"/>
    </w:rPr>
  </w:style>
  <w:style w:type="character" w:customStyle="1" w:styleId="50">
    <w:name w:val="Заголовок 5 Знак"/>
    <w:basedOn w:val="a0"/>
    <w:link w:val="5"/>
    <w:semiHidden/>
    <w:rsid w:val="004C308D"/>
    <w:rPr>
      <w:rFonts w:ascii="$Caslon" w:eastAsia="Times New Roman" w:hAnsi="$Caslon" w:cs="Times New Roman"/>
      <w:sz w:val="24"/>
      <w:szCs w:val="20"/>
      <w:lang w:val="en-US"/>
    </w:rPr>
  </w:style>
  <w:style w:type="character" w:customStyle="1" w:styleId="60">
    <w:name w:val="Заголовок 6 Знак"/>
    <w:basedOn w:val="a0"/>
    <w:link w:val="6"/>
    <w:semiHidden/>
    <w:rsid w:val="004C308D"/>
    <w:rPr>
      <w:rFonts w:ascii="$Caslon" w:eastAsia="Times New Roman" w:hAnsi="$Caslon" w:cs="Times New Roman"/>
      <w:b/>
      <w:szCs w:val="20"/>
      <w:lang w:val="en-US"/>
    </w:rPr>
  </w:style>
  <w:style w:type="character" w:customStyle="1" w:styleId="70">
    <w:name w:val="Заголовок 7 Знак"/>
    <w:basedOn w:val="a0"/>
    <w:link w:val="7"/>
    <w:semiHidden/>
    <w:rsid w:val="004C308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semiHidden/>
    <w:rsid w:val="004C308D"/>
    <w:rPr>
      <w:rFonts w:asciiTheme="majorHAnsi" w:eastAsiaTheme="majorEastAsia" w:hAnsiTheme="majorHAnsi" w:cstheme="majorBidi"/>
      <w:color w:val="404040" w:themeColor="text1" w:themeTint="BF"/>
      <w:sz w:val="20"/>
      <w:szCs w:val="20"/>
    </w:rPr>
  </w:style>
  <w:style w:type="character" w:styleId="a3">
    <w:name w:val="Hyperlink"/>
    <w:basedOn w:val="a0"/>
    <w:uiPriority w:val="99"/>
    <w:semiHidden/>
    <w:unhideWhenUsed/>
    <w:rsid w:val="004C308D"/>
    <w:rPr>
      <w:color w:val="0000FF"/>
      <w:u w:val="single"/>
    </w:rPr>
  </w:style>
  <w:style w:type="character" w:styleId="a4">
    <w:name w:val="FollowedHyperlink"/>
    <w:basedOn w:val="a0"/>
    <w:uiPriority w:val="99"/>
    <w:semiHidden/>
    <w:unhideWhenUsed/>
    <w:rsid w:val="004C308D"/>
    <w:rPr>
      <w:color w:val="800080" w:themeColor="followedHyperlink"/>
      <w:u w:val="single"/>
    </w:rPr>
  </w:style>
  <w:style w:type="character" w:customStyle="1" w:styleId="a5">
    <w:name w:val="Обычный (веб) Знак"/>
    <w:aliases w:val="Знак Знак,webb Знак,webb Знак Знак Знак,Знак2 Знак,Обычный (веб) Знак2 Знак,Обычный (веб) Знак1 Знак Знак,Обычный (веб) Знак Знак Знак Знак,Знак Знак Знак Знак Знак,Знак Знак1 Знак Знак,Обычный (веб) Знак Знак1 Знак,Знак Знак2 Знак"/>
    <w:basedOn w:val="a0"/>
    <w:link w:val="a6"/>
    <w:uiPriority w:val="99"/>
    <w:semiHidden/>
    <w:locked/>
    <w:rsid w:val="004C308D"/>
  </w:style>
  <w:style w:type="paragraph" w:styleId="a6">
    <w:name w:val="Normal (Web)"/>
    <w:aliases w:val="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link w:val="a5"/>
    <w:uiPriority w:val="99"/>
    <w:semiHidden/>
    <w:unhideWhenUsed/>
    <w:qFormat/>
    <w:rsid w:val="004C308D"/>
    <w:pPr>
      <w:spacing w:after="0" w:line="240" w:lineRule="auto"/>
    </w:pPr>
  </w:style>
  <w:style w:type="character" w:customStyle="1" w:styleId="a7">
    <w:name w:val="Текст сноски Знак"/>
    <w:aliases w:val="Fußnote Знак,Char Знак,Знак1 Знак,single space Знак,FOOTNOTES Знак,fn Знак,Footnote Text Char1 Знак,Footnote Text Char2 Char Знак,Footnote Text Char1 Char Char Знак,Footnote Text Char2 Char Char Char Знак,Cha Знак,A Знак,ft Знак"/>
    <w:basedOn w:val="a0"/>
    <w:link w:val="a8"/>
    <w:semiHidden/>
    <w:locked/>
    <w:rsid w:val="004C308D"/>
    <w:rPr>
      <w:lang w:val="en-US" w:eastAsia="ar-SA"/>
    </w:rPr>
  </w:style>
  <w:style w:type="paragraph" w:styleId="a8">
    <w:name w:val="footnote text"/>
    <w:aliases w:val="Fußnote,Char,Знак1,single space,FOOTNOTES,fn,Footnote Text Char1,Footnote Text Char2 Char,Footnote Text Char1 Char Char,Footnote Text Char2 Char Char Char,Footnote Text Char1 Char Char Char Char,Cha,A,ft"/>
    <w:link w:val="a7"/>
    <w:semiHidden/>
    <w:unhideWhenUsed/>
    <w:qFormat/>
    <w:rsid w:val="004C308D"/>
    <w:pPr>
      <w:suppressAutoHyphens/>
      <w:spacing w:after="0" w:line="240" w:lineRule="auto"/>
    </w:pPr>
    <w:rPr>
      <w:lang w:val="en-US" w:eastAsia="ar-SA"/>
    </w:rPr>
  </w:style>
  <w:style w:type="character" w:customStyle="1" w:styleId="12">
    <w:name w:val="Текст сноски Знак1"/>
    <w:aliases w:val="Fußnote Знак1,Char Знак1,Знак1 Знак1,single space Знак1,FOOTNOTES Знак1,fn Знак1,Footnote Text Char1 Знак1,Footnote Text Char2 Char Знак1,Footnote Text Char1 Char Char Знак1,Footnote Text Char2 Char Char Char Знак1,Cha Знак1,A Знак1"/>
    <w:basedOn w:val="a0"/>
    <w:link w:val="a8"/>
    <w:semiHidden/>
    <w:rsid w:val="004C308D"/>
    <w:rPr>
      <w:sz w:val="20"/>
      <w:szCs w:val="20"/>
    </w:rPr>
  </w:style>
  <w:style w:type="character" w:customStyle="1" w:styleId="a9">
    <w:name w:val="Текст примечания Знак"/>
    <w:basedOn w:val="a0"/>
    <w:link w:val="aa"/>
    <w:uiPriority w:val="99"/>
    <w:semiHidden/>
    <w:locked/>
    <w:rsid w:val="004C308D"/>
    <w:rPr>
      <w:lang w:val="ro-RO"/>
    </w:rPr>
  </w:style>
  <w:style w:type="character" w:customStyle="1" w:styleId="ab">
    <w:name w:val="Верхний колонтитул Знак"/>
    <w:basedOn w:val="a0"/>
    <w:link w:val="ac"/>
    <w:uiPriority w:val="99"/>
    <w:semiHidden/>
    <w:locked/>
    <w:rsid w:val="004C308D"/>
    <w:rPr>
      <w:lang w:val="en-US"/>
    </w:rPr>
  </w:style>
  <w:style w:type="character" w:customStyle="1" w:styleId="ad">
    <w:name w:val="Нижний колонтитул Знак"/>
    <w:basedOn w:val="a0"/>
    <w:link w:val="ae"/>
    <w:uiPriority w:val="99"/>
    <w:semiHidden/>
    <w:locked/>
    <w:rsid w:val="004C308D"/>
    <w:rPr>
      <w:lang w:val="en-US"/>
    </w:rPr>
  </w:style>
  <w:style w:type="character" w:customStyle="1" w:styleId="af">
    <w:name w:val="Название Знак"/>
    <w:basedOn w:val="a0"/>
    <w:link w:val="af0"/>
    <w:locked/>
    <w:rsid w:val="004C308D"/>
    <w:rPr>
      <w:b/>
      <w:bCs/>
      <w:sz w:val="28"/>
      <w:szCs w:val="24"/>
      <w:lang w:val="ro-RO"/>
    </w:rPr>
  </w:style>
  <w:style w:type="character" w:customStyle="1" w:styleId="af1">
    <w:name w:val="Основной текст Знак"/>
    <w:basedOn w:val="a0"/>
    <w:link w:val="af2"/>
    <w:locked/>
    <w:rsid w:val="004C308D"/>
    <w:rPr>
      <w:lang w:val="ro-RO"/>
    </w:rPr>
  </w:style>
  <w:style w:type="character" w:customStyle="1" w:styleId="af3">
    <w:name w:val="Основной текст с отступом Знак"/>
    <w:basedOn w:val="a0"/>
    <w:link w:val="af4"/>
    <w:uiPriority w:val="99"/>
    <w:semiHidden/>
    <w:locked/>
    <w:rsid w:val="004C308D"/>
    <w:rPr>
      <w:lang w:val="ro-RO"/>
    </w:rPr>
  </w:style>
  <w:style w:type="character" w:customStyle="1" w:styleId="31">
    <w:name w:val="Основной текст 3 Знак"/>
    <w:basedOn w:val="a0"/>
    <w:link w:val="32"/>
    <w:uiPriority w:val="99"/>
    <w:semiHidden/>
    <w:locked/>
    <w:rsid w:val="004C308D"/>
    <w:rPr>
      <w:sz w:val="16"/>
      <w:szCs w:val="16"/>
      <w:lang w:val="en-US"/>
    </w:rPr>
  </w:style>
  <w:style w:type="character" w:customStyle="1" w:styleId="21">
    <w:name w:val="Основной текст с отступом 2 Знак"/>
    <w:basedOn w:val="a0"/>
    <w:link w:val="22"/>
    <w:uiPriority w:val="99"/>
    <w:semiHidden/>
    <w:locked/>
    <w:rsid w:val="004C308D"/>
    <w:rPr>
      <w:lang w:val="ro-RO"/>
    </w:rPr>
  </w:style>
  <w:style w:type="paragraph" w:styleId="aa">
    <w:name w:val="annotation text"/>
    <w:basedOn w:val="a"/>
    <w:link w:val="a9"/>
    <w:uiPriority w:val="99"/>
    <w:semiHidden/>
    <w:unhideWhenUsed/>
    <w:rsid w:val="004C308D"/>
    <w:pPr>
      <w:spacing w:line="240" w:lineRule="auto"/>
    </w:pPr>
    <w:rPr>
      <w:lang w:val="ro-RO"/>
    </w:rPr>
  </w:style>
  <w:style w:type="character" w:customStyle="1" w:styleId="13">
    <w:name w:val="Текст примечания Знак1"/>
    <w:basedOn w:val="a0"/>
    <w:link w:val="aa"/>
    <w:uiPriority w:val="99"/>
    <w:semiHidden/>
    <w:rsid w:val="004C308D"/>
    <w:rPr>
      <w:sz w:val="20"/>
      <w:szCs w:val="20"/>
    </w:rPr>
  </w:style>
  <w:style w:type="character" w:customStyle="1" w:styleId="af5">
    <w:name w:val="Тема примечания Знак"/>
    <w:basedOn w:val="a9"/>
    <w:link w:val="af6"/>
    <w:uiPriority w:val="99"/>
    <w:semiHidden/>
    <w:locked/>
    <w:rsid w:val="004C308D"/>
    <w:rPr>
      <w:b/>
      <w:bCs/>
    </w:rPr>
  </w:style>
  <w:style w:type="character" w:customStyle="1" w:styleId="23">
    <w:name w:val="Текст выноски Знак2"/>
    <w:basedOn w:val="a0"/>
    <w:link w:val="af7"/>
    <w:uiPriority w:val="99"/>
    <w:semiHidden/>
    <w:locked/>
    <w:rsid w:val="004C308D"/>
    <w:rPr>
      <w:rFonts w:ascii="Tahoma" w:hAnsi="Tahoma" w:cs="Tahoma"/>
      <w:sz w:val="16"/>
      <w:szCs w:val="16"/>
      <w:lang w:val="en-US"/>
    </w:rPr>
  </w:style>
  <w:style w:type="character" w:customStyle="1" w:styleId="af8">
    <w:name w:val="Без интервала Знак"/>
    <w:basedOn w:val="a0"/>
    <w:link w:val="af9"/>
    <w:uiPriority w:val="1"/>
    <w:locked/>
    <w:rsid w:val="004C308D"/>
  </w:style>
  <w:style w:type="character" w:customStyle="1" w:styleId="afa">
    <w:name w:val="Абзац списка Знак"/>
    <w:aliases w:val="HotarirePunct1 Знак,List Paragraph1 Знак,Citation List Знак,List Paragraph (numbered (a)) Знак,References Знак,ReferencesCxSpLast Знак,lp1 Знак,Normal 2 Знак,Colorful List - Accent 12 Знак,Main numbered paragraph Знак,Bullets Знак"/>
    <w:link w:val="afb"/>
    <w:uiPriority w:val="99"/>
    <w:qFormat/>
    <w:locked/>
    <w:rsid w:val="004C308D"/>
  </w:style>
  <w:style w:type="paragraph" w:styleId="afb">
    <w:name w:val="List Paragraph"/>
    <w:aliases w:val="HotarirePunct1,List Paragraph1,Citation List,List Paragraph (numbered (a)),References,ReferencesCxSpLast,lp1,Normal 2,Colorful List - Accent 12,Main numbered paragraph,Bullets,Source,Resume Title,List_Paragraph,Multilevel para_II"/>
    <w:link w:val="afa"/>
    <w:uiPriority w:val="99"/>
    <w:qFormat/>
    <w:rsid w:val="004C308D"/>
    <w:pPr>
      <w:ind w:left="720"/>
      <w:contextualSpacing/>
    </w:pPr>
  </w:style>
  <w:style w:type="paragraph" w:customStyle="1" w:styleId="14">
    <w:name w:val="Без интервала1"/>
    <w:qFormat/>
    <w:rsid w:val="004C308D"/>
    <w:pPr>
      <w:spacing w:after="0" w:line="240" w:lineRule="auto"/>
    </w:pPr>
    <w:rPr>
      <w:rFonts w:ascii="Times New Roman" w:eastAsia="Times New Roman" w:hAnsi="Times New Roman" w:cs="Times New Roman"/>
      <w:sz w:val="24"/>
      <w:szCs w:val="24"/>
      <w:lang w:eastAsia="ru-RU"/>
    </w:rPr>
  </w:style>
  <w:style w:type="paragraph" w:customStyle="1" w:styleId="CharChar">
    <w:name w:val="Знак Знак Char Char Знак"/>
    <w:uiPriority w:val="99"/>
    <w:semiHidden/>
    <w:qFormat/>
    <w:rsid w:val="004C308D"/>
    <w:pPr>
      <w:spacing w:after="160" w:line="240" w:lineRule="exact"/>
    </w:pPr>
    <w:rPr>
      <w:rFonts w:ascii="Arial" w:eastAsia="Batang" w:hAnsi="Arial" w:cs="Arial"/>
      <w:sz w:val="20"/>
      <w:szCs w:val="20"/>
      <w:lang w:val="en-US"/>
    </w:rPr>
  </w:style>
  <w:style w:type="paragraph" w:customStyle="1" w:styleId="cn">
    <w:name w:val="cn"/>
    <w:semiHidden/>
    <w:qFormat/>
    <w:rsid w:val="004C308D"/>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semiHidden/>
    <w:qFormat/>
    <w:rsid w:val="004C308D"/>
    <w:pPr>
      <w:spacing w:after="0" w:line="240" w:lineRule="auto"/>
      <w:jc w:val="center"/>
    </w:pPr>
    <w:rPr>
      <w:rFonts w:ascii="Times New Roman" w:eastAsia="Times New Roman" w:hAnsi="Times New Roman" w:cs="Times New Roman"/>
      <w:b/>
      <w:bCs/>
      <w:sz w:val="24"/>
      <w:szCs w:val="24"/>
      <w:lang w:eastAsia="ru-RU"/>
    </w:rPr>
  </w:style>
  <w:style w:type="paragraph" w:customStyle="1" w:styleId="news">
    <w:name w:val="news"/>
    <w:uiPriority w:val="99"/>
    <w:semiHidden/>
    <w:qFormat/>
    <w:rsid w:val="004C308D"/>
    <w:pPr>
      <w:spacing w:after="0" w:line="240" w:lineRule="auto"/>
    </w:pPr>
    <w:rPr>
      <w:rFonts w:ascii="Arial" w:eastAsia="Times New Roman" w:hAnsi="Arial" w:cs="Arial"/>
      <w:sz w:val="20"/>
      <w:szCs w:val="20"/>
      <w:lang w:eastAsia="ru-RU"/>
    </w:rPr>
  </w:style>
  <w:style w:type="paragraph" w:customStyle="1" w:styleId="tt">
    <w:name w:val="tt"/>
    <w:uiPriority w:val="99"/>
    <w:semiHidden/>
    <w:qFormat/>
    <w:rsid w:val="004C308D"/>
    <w:pPr>
      <w:spacing w:after="0" w:line="240" w:lineRule="auto"/>
      <w:jc w:val="center"/>
    </w:pPr>
    <w:rPr>
      <w:rFonts w:ascii="Times New Roman" w:eastAsia="Times New Roman" w:hAnsi="Times New Roman" w:cs="Times New Roman"/>
      <w:b/>
      <w:bCs/>
      <w:sz w:val="24"/>
      <w:szCs w:val="24"/>
      <w:lang w:eastAsia="ru-RU"/>
    </w:rPr>
  </w:style>
  <w:style w:type="paragraph" w:customStyle="1" w:styleId="CharChar0">
    <w:name w:val="Char Char Знак Знак"/>
    <w:uiPriority w:val="99"/>
    <w:semiHidden/>
    <w:qFormat/>
    <w:rsid w:val="004C308D"/>
    <w:pPr>
      <w:spacing w:after="160" w:line="240" w:lineRule="exact"/>
    </w:pPr>
    <w:rPr>
      <w:rFonts w:ascii="Arial" w:eastAsia="Batang" w:hAnsi="Arial" w:cs="Arial"/>
      <w:sz w:val="20"/>
      <w:szCs w:val="20"/>
      <w:lang w:val="en-US"/>
    </w:rPr>
  </w:style>
  <w:style w:type="paragraph" w:customStyle="1" w:styleId="justify">
    <w:name w:val="justify"/>
    <w:uiPriority w:val="99"/>
    <w:semiHidden/>
    <w:qFormat/>
    <w:rsid w:val="004C308D"/>
    <w:pPr>
      <w:spacing w:before="100" w:beforeAutospacing="1" w:after="100" w:afterAutospacing="1" w:line="240" w:lineRule="auto"/>
      <w:ind w:firstLine="200"/>
      <w:jc w:val="both"/>
    </w:pPr>
    <w:rPr>
      <w:rFonts w:ascii="Verdana" w:eastAsia="Times New Roman" w:hAnsi="Verdana" w:cs="Times New Roman"/>
      <w:color w:val="033778"/>
      <w:sz w:val="21"/>
      <w:szCs w:val="21"/>
      <w:lang w:val="en-US" w:eastAsia="zh-CN"/>
    </w:rPr>
  </w:style>
  <w:style w:type="paragraph" w:customStyle="1" w:styleId="cnam1">
    <w:name w:val="cnam1"/>
    <w:uiPriority w:val="99"/>
    <w:semiHidden/>
    <w:qFormat/>
    <w:rsid w:val="004C308D"/>
    <w:pPr>
      <w:spacing w:before="100" w:beforeAutospacing="1" w:after="100" w:afterAutospacing="1" w:line="240" w:lineRule="auto"/>
    </w:pPr>
    <w:rPr>
      <w:rFonts w:ascii="Times New Roman" w:eastAsia="Times New Roman" w:hAnsi="Times New Roman" w:cs="Times New Roman"/>
      <w:color w:val="2D2D2D"/>
      <w:sz w:val="29"/>
      <w:szCs w:val="29"/>
      <w:lang w:val="en-US" w:eastAsia="zh-CN"/>
    </w:rPr>
  </w:style>
  <w:style w:type="paragraph" w:customStyle="1" w:styleId="Style2">
    <w:name w:val="Style2"/>
    <w:uiPriority w:val="99"/>
    <w:semiHidden/>
    <w:qFormat/>
    <w:rsid w:val="004C308D"/>
    <w:pPr>
      <w:widowControl w:val="0"/>
      <w:autoSpaceDE w:val="0"/>
      <w:autoSpaceDN w:val="0"/>
      <w:adjustRightInd w:val="0"/>
      <w:spacing w:after="0" w:line="373" w:lineRule="exact"/>
      <w:ind w:firstLine="696"/>
      <w:jc w:val="both"/>
    </w:pPr>
    <w:rPr>
      <w:rFonts w:ascii="Times New Roman" w:eastAsiaTheme="minorEastAsia" w:hAnsi="Times New Roman" w:cs="Times New Roman"/>
      <w:sz w:val="24"/>
      <w:szCs w:val="24"/>
      <w:lang w:eastAsia="ru-RU"/>
    </w:rPr>
  </w:style>
  <w:style w:type="paragraph" w:customStyle="1" w:styleId="Style8">
    <w:name w:val="Style8"/>
    <w:uiPriority w:val="99"/>
    <w:semiHidden/>
    <w:qFormat/>
    <w:rsid w:val="004C308D"/>
    <w:pPr>
      <w:widowControl w:val="0"/>
      <w:autoSpaceDE w:val="0"/>
      <w:autoSpaceDN w:val="0"/>
      <w:adjustRightInd w:val="0"/>
      <w:spacing w:after="0" w:line="317" w:lineRule="exact"/>
    </w:pPr>
    <w:rPr>
      <w:rFonts w:ascii="Times New Roman" w:eastAsiaTheme="minorEastAsia" w:hAnsi="Times New Roman" w:cs="Times New Roman"/>
      <w:sz w:val="24"/>
      <w:szCs w:val="24"/>
      <w:lang w:eastAsia="ru-RU"/>
    </w:rPr>
  </w:style>
  <w:style w:type="paragraph" w:customStyle="1" w:styleId="Style9">
    <w:name w:val="Style9"/>
    <w:uiPriority w:val="99"/>
    <w:semiHidden/>
    <w:qFormat/>
    <w:rsid w:val="004C308D"/>
    <w:pPr>
      <w:widowControl w:val="0"/>
      <w:autoSpaceDE w:val="0"/>
      <w:autoSpaceDN w:val="0"/>
      <w:adjustRightInd w:val="0"/>
      <w:spacing w:after="0" w:line="326" w:lineRule="exact"/>
      <w:ind w:firstLine="398"/>
    </w:pPr>
    <w:rPr>
      <w:rFonts w:ascii="Times New Roman" w:eastAsiaTheme="minorEastAsia" w:hAnsi="Times New Roman" w:cs="Times New Roman"/>
      <w:sz w:val="24"/>
      <w:szCs w:val="24"/>
      <w:lang w:eastAsia="ru-RU"/>
    </w:rPr>
  </w:style>
  <w:style w:type="character" w:customStyle="1" w:styleId="afc">
    <w:name w:val="Основной текст_"/>
    <w:basedOn w:val="a0"/>
    <w:link w:val="15"/>
    <w:semiHidden/>
    <w:locked/>
    <w:rsid w:val="004C308D"/>
    <w:rPr>
      <w:spacing w:val="10"/>
      <w:sz w:val="23"/>
      <w:szCs w:val="23"/>
      <w:shd w:val="clear" w:color="auto" w:fill="FFFFFF"/>
    </w:rPr>
  </w:style>
  <w:style w:type="paragraph" w:customStyle="1" w:styleId="15">
    <w:name w:val="Основной текст1"/>
    <w:link w:val="afc"/>
    <w:semiHidden/>
    <w:qFormat/>
    <w:rsid w:val="004C308D"/>
    <w:pPr>
      <w:widowControl w:val="0"/>
      <w:shd w:val="clear" w:color="auto" w:fill="FFFFFF"/>
      <w:spacing w:after="0" w:line="341" w:lineRule="exact"/>
      <w:jc w:val="both"/>
    </w:pPr>
    <w:rPr>
      <w:spacing w:val="10"/>
      <w:sz w:val="23"/>
      <w:szCs w:val="23"/>
    </w:rPr>
  </w:style>
  <w:style w:type="paragraph" w:customStyle="1" w:styleId="cp">
    <w:name w:val="cp"/>
    <w:uiPriority w:val="99"/>
    <w:semiHidden/>
    <w:qFormat/>
    <w:rsid w:val="004C308D"/>
    <w:pPr>
      <w:spacing w:after="0" w:line="240" w:lineRule="auto"/>
      <w:jc w:val="center"/>
    </w:pPr>
    <w:rPr>
      <w:rFonts w:ascii="Times New Roman" w:eastAsia="Times New Roman" w:hAnsi="Times New Roman" w:cs="Times New Roman"/>
      <w:b/>
      <w:bCs/>
      <w:sz w:val="24"/>
      <w:szCs w:val="24"/>
      <w:lang w:val="ro-RO" w:eastAsia="en-GB"/>
    </w:rPr>
  </w:style>
  <w:style w:type="paragraph" w:customStyle="1" w:styleId="nt">
    <w:name w:val="nt"/>
    <w:uiPriority w:val="99"/>
    <w:semiHidden/>
    <w:qFormat/>
    <w:rsid w:val="004C308D"/>
    <w:pPr>
      <w:spacing w:after="0" w:line="240" w:lineRule="auto"/>
      <w:ind w:left="567" w:right="567" w:hanging="567"/>
      <w:jc w:val="both"/>
    </w:pPr>
    <w:rPr>
      <w:rFonts w:ascii="Times New Roman" w:eastAsia="Times New Roman" w:hAnsi="Times New Roman" w:cs="Times New Roman"/>
      <w:i/>
      <w:iCs/>
      <w:color w:val="663300"/>
      <w:sz w:val="20"/>
      <w:szCs w:val="20"/>
      <w:lang w:val="ro-RO" w:eastAsia="en-GB"/>
    </w:rPr>
  </w:style>
  <w:style w:type="paragraph" w:customStyle="1" w:styleId="md">
    <w:name w:val="md"/>
    <w:uiPriority w:val="99"/>
    <w:semiHidden/>
    <w:qFormat/>
    <w:rsid w:val="004C308D"/>
    <w:pPr>
      <w:spacing w:after="0" w:line="240" w:lineRule="auto"/>
      <w:ind w:firstLine="567"/>
      <w:jc w:val="both"/>
    </w:pPr>
    <w:rPr>
      <w:rFonts w:ascii="Times New Roman" w:eastAsia="Times New Roman" w:hAnsi="Times New Roman" w:cs="Times New Roman"/>
      <w:i/>
      <w:iCs/>
      <w:color w:val="663300"/>
      <w:sz w:val="20"/>
      <w:szCs w:val="20"/>
      <w:lang w:val="ro-RO" w:eastAsia="en-GB"/>
    </w:rPr>
  </w:style>
  <w:style w:type="paragraph" w:customStyle="1" w:styleId="rg">
    <w:name w:val="rg"/>
    <w:uiPriority w:val="99"/>
    <w:semiHidden/>
    <w:qFormat/>
    <w:rsid w:val="004C308D"/>
    <w:pPr>
      <w:spacing w:after="0" w:line="240" w:lineRule="auto"/>
      <w:jc w:val="right"/>
    </w:pPr>
    <w:rPr>
      <w:rFonts w:ascii="Times New Roman" w:eastAsia="Times New Roman" w:hAnsi="Times New Roman" w:cs="Times New Roman"/>
      <w:sz w:val="24"/>
      <w:szCs w:val="24"/>
      <w:lang w:val="ro-RO" w:eastAsia="en-GB"/>
    </w:rPr>
  </w:style>
  <w:style w:type="paragraph" w:customStyle="1" w:styleId="lf">
    <w:name w:val="lf"/>
    <w:uiPriority w:val="99"/>
    <w:semiHidden/>
    <w:qFormat/>
    <w:rsid w:val="004C308D"/>
    <w:pPr>
      <w:spacing w:after="0" w:line="240" w:lineRule="auto"/>
    </w:pPr>
    <w:rPr>
      <w:rFonts w:ascii="Times New Roman" w:eastAsia="Times New Roman" w:hAnsi="Times New Roman" w:cs="Times New Roman"/>
      <w:sz w:val="24"/>
      <w:szCs w:val="24"/>
      <w:lang w:val="ro-RO" w:eastAsia="en-GB"/>
    </w:rPr>
  </w:style>
  <w:style w:type="paragraph" w:customStyle="1" w:styleId="afd">
    <w:name w:val="Îáû÷íûé"/>
    <w:uiPriority w:val="99"/>
    <w:semiHidden/>
    <w:qFormat/>
    <w:rsid w:val="004C308D"/>
    <w:pPr>
      <w:overflowPunct w:val="0"/>
      <w:autoSpaceDE w:val="0"/>
      <w:autoSpaceDN w:val="0"/>
      <w:adjustRightInd w:val="0"/>
      <w:spacing w:after="0" w:line="240" w:lineRule="auto"/>
    </w:pPr>
    <w:rPr>
      <w:rFonts w:ascii="AV Times" w:eastAsia="Times New Roman" w:hAnsi="AV Times" w:cs="Times New Roman"/>
      <w:szCs w:val="20"/>
    </w:rPr>
  </w:style>
  <w:style w:type="character" w:customStyle="1" w:styleId="24">
    <w:name w:val="Основной текст (2)_"/>
    <w:basedOn w:val="a0"/>
    <w:link w:val="25"/>
    <w:semiHidden/>
    <w:locked/>
    <w:rsid w:val="004C308D"/>
    <w:rPr>
      <w:rFonts w:ascii="SimSun" w:eastAsia="SimSun" w:hAnsi="SimSun" w:cs="SimSun"/>
      <w:sz w:val="8"/>
      <w:szCs w:val="8"/>
      <w:shd w:val="clear" w:color="auto" w:fill="FFFFFF"/>
    </w:rPr>
  </w:style>
  <w:style w:type="paragraph" w:customStyle="1" w:styleId="25">
    <w:name w:val="Основной текст (2)"/>
    <w:link w:val="24"/>
    <w:semiHidden/>
    <w:qFormat/>
    <w:rsid w:val="004C308D"/>
    <w:pPr>
      <w:widowControl w:val="0"/>
      <w:shd w:val="clear" w:color="auto" w:fill="FFFFFF"/>
      <w:spacing w:after="0" w:line="0" w:lineRule="atLeast"/>
    </w:pPr>
    <w:rPr>
      <w:rFonts w:ascii="SimSun" w:eastAsia="SimSun" w:hAnsi="SimSun" w:cs="SimSun"/>
      <w:sz w:val="8"/>
      <w:szCs w:val="8"/>
    </w:rPr>
  </w:style>
  <w:style w:type="paragraph" w:customStyle="1" w:styleId="Default">
    <w:name w:val="Default"/>
    <w:uiPriority w:val="99"/>
    <w:semiHidden/>
    <w:qFormat/>
    <w:rsid w:val="004C308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0">
    <w:name w:val="Основной текст с отступом 21"/>
    <w:uiPriority w:val="99"/>
    <w:semiHidden/>
    <w:qFormat/>
    <w:rsid w:val="004C308D"/>
    <w:pPr>
      <w:suppressAutoHyphens/>
      <w:spacing w:after="0" w:line="240" w:lineRule="auto"/>
      <w:ind w:firstLine="708"/>
      <w:jc w:val="both"/>
    </w:pPr>
    <w:rPr>
      <w:rFonts w:ascii="Times New Roman" w:eastAsia="Times New Roman" w:hAnsi="Times New Roman" w:cs="Times New Roman"/>
      <w:sz w:val="28"/>
      <w:szCs w:val="24"/>
      <w:lang w:val="ro-RO" w:eastAsia="ar-SA"/>
    </w:rPr>
  </w:style>
  <w:style w:type="character" w:customStyle="1" w:styleId="Bodytext2">
    <w:name w:val="Body text (2)_"/>
    <w:basedOn w:val="a0"/>
    <w:link w:val="Bodytext20"/>
    <w:locked/>
    <w:rsid w:val="004C308D"/>
    <w:rPr>
      <w:shd w:val="clear" w:color="auto" w:fill="FFFFFF"/>
    </w:rPr>
  </w:style>
  <w:style w:type="paragraph" w:customStyle="1" w:styleId="Bodytext20">
    <w:name w:val="Body text (2)"/>
    <w:link w:val="Bodytext2"/>
    <w:qFormat/>
    <w:rsid w:val="004C308D"/>
    <w:pPr>
      <w:widowControl w:val="0"/>
      <w:shd w:val="clear" w:color="auto" w:fill="FFFFFF"/>
      <w:spacing w:after="0" w:line="259" w:lineRule="exact"/>
      <w:ind w:hanging="1440"/>
    </w:pPr>
  </w:style>
  <w:style w:type="character" w:customStyle="1" w:styleId="Bodytext5">
    <w:name w:val="Body text (5)_"/>
    <w:basedOn w:val="a0"/>
    <w:link w:val="Bodytext50"/>
    <w:semiHidden/>
    <w:locked/>
    <w:rsid w:val="004C308D"/>
    <w:rPr>
      <w:b/>
      <w:bCs/>
      <w:shd w:val="clear" w:color="auto" w:fill="FFFFFF"/>
    </w:rPr>
  </w:style>
  <w:style w:type="paragraph" w:customStyle="1" w:styleId="Bodytext50">
    <w:name w:val="Body text (5)"/>
    <w:link w:val="Bodytext5"/>
    <w:semiHidden/>
    <w:qFormat/>
    <w:rsid w:val="004C308D"/>
    <w:pPr>
      <w:widowControl w:val="0"/>
      <w:shd w:val="clear" w:color="auto" w:fill="FFFFFF"/>
      <w:spacing w:after="0" w:line="0" w:lineRule="atLeast"/>
      <w:jc w:val="center"/>
    </w:pPr>
    <w:rPr>
      <w:b/>
      <w:bCs/>
    </w:rPr>
  </w:style>
  <w:style w:type="character" w:customStyle="1" w:styleId="Bodytext7">
    <w:name w:val="Body text (7)_"/>
    <w:basedOn w:val="a0"/>
    <w:link w:val="Bodytext70"/>
    <w:semiHidden/>
    <w:locked/>
    <w:rsid w:val="004C308D"/>
    <w:rPr>
      <w:i/>
      <w:iCs/>
      <w:shd w:val="clear" w:color="auto" w:fill="FFFFFF"/>
    </w:rPr>
  </w:style>
  <w:style w:type="paragraph" w:customStyle="1" w:styleId="Bodytext70">
    <w:name w:val="Body text (7)"/>
    <w:link w:val="Bodytext7"/>
    <w:semiHidden/>
    <w:qFormat/>
    <w:rsid w:val="004C308D"/>
    <w:pPr>
      <w:widowControl w:val="0"/>
      <w:shd w:val="clear" w:color="auto" w:fill="FFFFFF"/>
      <w:spacing w:after="0" w:line="256" w:lineRule="exact"/>
      <w:jc w:val="both"/>
    </w:pPr>
    <w:rPr>
      <w:i/>
      <w:iCs/>
    </w:rPr>
  </w:style>
  <w:style w:type="character" w:customStyle="1" w:styleId="Bodytext14">
    <w:name w:val="Body text (14)_"/>
    <w:basedOn w:val="a0"/>
    <w:link w:val="Bodytext140"/>
    <w:semiHidden/>
    <w:locked/>
    <w:rsid w:val="004C308D"/>
    <w:rPr>
      <w:spacing w:val="20"/>
      <w:sz w:val="28"/>
      <w:szCs w:val="28"/>
      <w:shd w:val="clear" w:color="auto" w:fill="FFFFFF"/>
    </w:rPr>
  </w:style>
  <w:style w:type="paragraph" w:customStyle="1" w:styleId="Bodytext140">
    <w:name w:val="Body text (14)"/>
    <w:link w:val="Bodytext14"/>
    <w:semiHidden/>
    <w:qFormat/>
    <w:rsid w:val="004C308D"/>
    <w:pPr>
      <w:widowControl w:val="0"/>
      <w:shd w:val="clear" w:color="auto" w:fill="FFFFFF"/>
      <w:spacing w:after="0" w:line="331" w:lineRule="exact"/>
      <w:jc w:val="both"/>
    </w:pPr>
    <w:rPr>
      <w:spacing w:val="20"/>
      <w:sz w:val="28"/>
      <w:szCs w:val="28"/>
    </w:rPr>
  </w:style>
  <w:style w:type="character" w:customStyle="1" w:styleId="Model">
    <w:name w:val="Model Знак"/>
    <w:link w:val="Model0"/>
    <w:semiHidden/>
    <w:locked/>
    <w:rsid w:val="004C308D"/>
    <w:rPr>
      <w:rFonts w:ascii="Calibri" w:eastAsia="Calibri" w:hAnsi="Calibri" w:cs="Calibri"/>
      <w:sz w:val="24"/>
      <w:lang w:val="en-US"/>
    </w:rPr>
  </w:style>
  <w:style w:type="paragraph" w:customStyle="1" w:styleId="Model0">
    <w:name w:val="Model"/>
    <w:link w:val="Model"/>
    <w:semiHidden/>
    <w:qFormat/>
    <w:rsid w:val="004C308D"/>
    <w:pPr>
      <w:tabs>
        <w:tab w:val="right" w:pos="9921"/>
      </w:tabs>
      <w:jc w:val="center"/>
    </w:pPr>
    <w:rPr>
      <w:rFonts w:ascii="Calibri" w:eastAsia="Calibri" w:hAnsi="Calibri" w:cs="Calibri"/>
      <w:sz w:val="24"/>
      <w:lang w:val="en-US"/>
    </w:rPr>
  </w:style>
  <w:style w:type="character" w:customStyle="1" w:styleId="Bodytext3">
    <w:name w:val="Body text (3)_"/>
    <w:basedOn w:val="a0"/>
    <w:link w:val="Bodytext30"/>
    <w:semiHidden/>
    <w:locked/>
    <w:rsid w:val="004C308D"/>
    <w:rPr>
      <w:b/>
      <w:bCs/>
      <w:shd w:val="clear" w:color="auto" w:fill="FFFFFF"/>
    </w:rPr>
  </w:style>
  <w:style w:type="paragraph" w:customStyle="1" w:styleId="Bodytext30">
    <w:name w:val="Body text (3)"/>
    <w:link w:val="Bodytext3"/>
    <w:semiHidden/>
    <w:qFormat/>
    <w:rsid w:val="004C308D"/>
    <w:pPr>
      <w:widowControl w:val="0"/>
      <w:shd w:val="clear" w:color="auto" w:fill="FFFFFF"/>
      <w:spacing w:after="0" w:line="264" w:lineRule="exact"/>
      <w:jc w:val="center"/>
    </w:pPr>
    <w:rPr>
      <w:b/>
      <w:bCs/>
    </w:rPr>
  </w:style>
  <w:style w:type="character" w:customStyle="1" w:styleId="Bodytext21">
    <w:name w:val="Body text (21)_"/>
    <w:basedOn w:val="a0"/>
    <w:link w:val="Bodytext210"/>
    <w:semiHidden/>
    <w:locked/>
    <w:rsid w:val="004C308D"/>
    <w:rPr>
      <w:rFonts w:ascii="Calibri" w:eastAsia="Calibri" w:hAnsi="Calibri" w:cs="Calibri"/>
      <w:shd w:val="clear" w:color="auto" w:fill="FFFFFF"/>
    </w:rPr>
  </w:style>
  <w:style w:type="paragraph" w:customStyle="1" w:styleId="Bodytext210">
    <w:name w:val="Body text (21)"/>
    <w:link w:val="Bodytext21"/>
    <w:semiHidden/>
    <w:qFormat/>
    <w:rsid w:val="004C308D"/>
    <w:pPr>
      <w:widowControl w:val="0"/>
      <w:shd w:val="clear" w:color="auto" w:fill="FFFFFF"/>
      <w:spacing w:after="0" w:line="274" w:lineRule="exact"/>
      <w:ind w:hanging="360"/>
      <w:jc w:val="both"/>
    </w:pPr>
    <w:rPr>
      <w:rFonts w:ascii="Calibri" w:eastAsia="Calibri" w:hAnsi="Calibri" w:cs="Calibri"/>
    </w:rPr>
  </w:style>
  <w:style w:type="character" w:customStyle="1" w:styleId="Bodytext23">
    <w:name w:val="Body text (23)_"/>
    <w:basedOn w:val="a0"/>
    <w:link w:val="Bodytext230"/>
    <w:semiHidden/>
    <w:locked/>
    <w:rsid w:val="004C308D"/>
    <w:rPr>
      <w:rFonts w:ascii="Calibri" w:eastAsia="Calibri" w:hAnsi="Calibri" w:cs="Calibri"/>
      <w:i/>
      <w:iCs/>
      <w:shd w:val="clear" w:color="auto" w:fill="FFFFFF"/>
    </w:rPr>
  </w:style>
  <w:style w:type="paragraph" w:customStyle="1" w:styleId="Bodytext230">
    <w:name w:val="Body text (23)"/>
    <w:link w:val="Bodytext23"/>
    <w:semiHidden/>
    <w:qFormat/>
    <w:rsid w:val="004C308D"/>
    <w:pPr>
      <w:widowControl w:val="0"/>
      <w:shd w:val="clear" w:color="auto" w:fill="FFFFFF"/>
      <w:spacing w:after="0" w:line="274" w:lineRule="exact"/>
      <w:jc w:val="both"/>
    </w:pPr>
    <w:rPr>
      <w:rFonts w:ascii="Calibri" w:eastAsia="Calibri" w:hAnsi="Calibri" w:cs="Calibri"/>
      <w:i/>
      <w:iCs/>
    </w:rPr>
  </w:style>
  <w:style w:type="paragraph" w:customStyle="1" w:styleId="33">
    <w:name w:val="Знак Знак3"/>
    <w:next w:val="a"/>
    <w:uiPriority w:val="99"/>
    <w:semiHidden/>
    <w:qFormat/>
    <w:rsid w:val="004C308D"/>
    <w:pPr>
      <w:spacing w:after="160" w:line="240" w:lineRule="exact"/>
    </w:pPr>
    <w:rPr>
      <w:rFonts w:ascii="Tahoma" w:eastAsia="Times New Roman" w:hAnsi="Tahoma" w:cs="Times New Roman"/>
      <w:sz w:val="24"/>
      <w:szCs w:val="20"/>
      <w:lang w:val="ro-RO"/>
    </w:rPr>
  </w:style>
  <w:style w:type="character" w:customStyle="1" w:styleId="Headerorfooter">
    <w:name w:val="Header or footer_"/>
    <w:basedOn w:val="a0"/>
    <w:link w:val="Headerorfooter0"/>
    <w:semiHidden/>
    <w:locked/>
    <w:rsid w:val="004C308D"/>
    <w:rPr>
      <w:rFonts w:ascii="Calibri" w:eastAsia="Calibri" w:hAnsi="Calibri" w:cs="Calibri"/>
      <w:sz w:val="21"/>
      <w:szCs w:val="21"/>
      <w:shd w:val="clear" w:color="auto" w:fill="FFFFFF"/>
    </w:rPr>
  </w:style>
  <w:style w:type="paragraph" w:customStyle="1" w:styleId="Headerorfooter0">
    <w:name w:val="Header or footer"/>
    <w:link w:val="Headerorfooter"/>
    <w:semiHidden/>
    <w:qFormat/>
    <w:rsid w:val="004C308D"/>
    <w:pPr>
      <w:widowControl w:val="0"/>
      <w:shd w:val="clear" w:color="auto" w:fill="FFFFFF"/>
      <w:spacing w:after="0" w:line="0" w:lineRule="atLeast"/>
    </w:pPr>
    <w:rPr>
      <w:rFonts w:ascii="Calibri" w:eastAsia="Calibri" w:hAnsi="Calibri" w:cs="Calibri"/>
      <w:sz w:val="21"/>
      <w:szCs w:val="21"/>
    </w:rPr>
  </w:style>
  <w:style w:type="character" w:customStyle="1" w:styleId="Tablecaption">
    <w:name w:val="Table caption_"/>
    <w:basedOn w:val="a0"/>
    <w:link w:val="Tablecaption0"/>
    <w:semiHidden/>
    <w:locked/>
    <w:rsid w:val="004C308D"/>
    <w:rPr>
      <w:rFonts w:ascii="Calibri" w:eastAsia="Calibri" w:hAnsi="Calibri" w:cs="Calibri"/>
      <w:sz w:val="21"/>
      <w:szCs w:val="21"/>
      <w:shd w:val="clear" w:color="auto" w:fill="FFFFFF"/>
    </w:rPr>
  </w:style>
  <w:style w:type="paragraph" w:customStyle="1" w:styleId="Tablecaption0">
    <w:name w:val="Table caption"/>
    <w:link w:val="Tablecaption"/>
    <w:semiHidden/>
    <w:qFormat/>
    <w:rsid w:val="004C308D"/>
    <w:pPr>
      <w:widowControl w:val="0"/>
      <w:shd w:val="clear" w:color="auto" w:fill="FFFFFF"/>
      <w:spacing w:after="0" w:line="269" w:lineRule="exact"/>
      <w:jc w:val="both"/>
    </w:pPr>
    <w:rPr>
      <w:rFonts w:ascii="Calibri" w:eastAsia="Calibri" w:hAnsi="Calibri" w:cs="Calibri"/>
      <w:sz w:val="21"/>
      <w:szCs w:val="21"/>
    </w:rPr>
  </w:style>
  <w:style w:type="paragraph" w:customStyle="1" w:styleId="Titlu11">
    <w:name w:val="Titlu 11"/>
    <w:next w:val="a"/>
    <w:uiPriority w:val="99"/>
    <w:semiHidden/>
    <w:qFormat/>
    <w:rsid w:val="004C308D"/>
    <w:pPr>
      <w:keepNext/>
      <w:spacing w:before="240" w:after="60" w:line="240" w:lineRule="auto"/>
      <w:outlineLvl w:val="0"/>
    </w:pPr>
    <w:rPr>
      <w:rFonts w:ascii="Calibri Light" w:eastAsia="Times New Roman" w:hAnsi="Calibri Light" w:cs="Times New Roman"/>
      <w:b/>
      <w:bCs/>
      <w:kern w:val="32"/>
      <w:sz w:val="32"/>
      <w:szCs w:val="32"/>
      <w:lang w:val="en-US"/>
    </w:rPr>
  </w:style>
  <w:style w:type="paragraph" w:customStyle="1" w:styleId="Titlu21">
    <w:name w:val="Titlu 21"/>
    <w:next w:val="a"/>
    <w:uiPriority w:val="9"/>
    <w:semiHidden/>
    <w:qFormat/>
    <w:rsid w:val="004C308D"/>
    <w:pPr>
      <w:keepNext/>
      <w:keepLines/>
      <w:spacing w:before="40" w:after="0" w:line="254" w:lineRule="auto"/>
      <w:outlineLvl w:val="1"/>
    </w:pPr>
    <w:rPr>
      <w:rFonts w:ascii="Calibri Light" w:eastAsia="Times New Roman" w:hAnsi="Calibri Light" w:cs="Times New Roman"/>
      <w:color w:val="2E74B5"/>
      <w:sz w:val="26"/>
      <w:szCs w:val="26"/>
      <w:lang w:val="ro-RO"/>
    </w:rPr>
  </w:style>
  <w:style w:type="paragraph" w:customStyle="1" w:styleId="SubiectComentariu1">
    <w:name w:val="Subiect Comentariu1"/>
    <w:basedOn w:val="aa"/>
    <w:next w:val="aa"/>
    <w:uiPriority w:val="99"/>
    <w:semiHidden/>
    <w:qFormat/>
    <w:rsid w:val="004C308D"/>
    <w:pPr>
      <w:spacing w:after="160"/>
    </w:pPr>
    <w:rPr>
      <w:rFonts w:ascii="Calibri" w:eastAsia="Calibri" w:hAnsi="Calibri" w:cs="Arial"/>
      <w:b/>
      <w:bCs/>
      <w:lang w:val="en-GB"/>
    </w:rPr>
  </w:style>
  <w:style w:type="character" w:styleId="afe">
    <w:name w:val="footnote reference"/>
    <w:aliases w:val="ftref"/>
    <w:basedOn w:val="a0"/>
    <w:semiHidden/>
    <w:unhideWhenUsed/>
    <w:rsid w:val="004C308D"/>
    <w:rPr>
      <w:vertAlign w:val="superscript"/>
    </w:rPr>
  </w:style>
  <w:style w:type="character" w:styleId="aff">
    <w:name w:val="annotation reference"/>
    <w:uiPriority w:val="99"/>
    <w:semiHidden/>
    <w:unhideWhenUsed/>
    <w:rsid w:val="004C308D"/>
    <w:rPr>
      <w:sz w:val="16"/>
      <w:szCs w:val="16"/>
    </w:rPr>
  </w:style>
  <w:style w:type="character" w:customStyle="1" w:styleId="71">
    <w:name w:val="Заголовок 7 Знак1"/>
    <w:basedOn w:val="a0"/>
    <w:semiHidden/>
    <w:rsid w:val="004C308D"/>
    <w:rPr>
      <w:rFonts w:asciiTheme="majorHAnsi" w:eastAsiaTheme="majorEastAsia" w:hAnsiTheme="majorHAnsi" w:cstheme="majorBidi" w:hint="default"/>
      <w:i/>
      <w:iCs/>
      <w:color w:val="404040" w:themeColor="text1" w:themeTint="BF"/>
      <w:lang w:val="en-US" w:eastAsia="en-US"/>
    </w:rPr>
  </w:style>
  <w:style w:type="character" w:customStyle="1" w:styleId="81">
    <w:name w:val="Заголовок 8 Знак1"/>
    <w:basedOn w:val="a0"/>
    <w:semiHidden/>
    <w:rsid w:val="004C308D"/>
    <w:rPr>
      <w:rFonts w:asciiTheme="majorHAnsi" w:eastAsiaTheme="majorEastAsia" w:hAnsiTheme="majorHAnsi" w:cstheme="majorBidi" w:hint="default"/>
      <w:color w:val="404040" w:themeColor="text1" w:themeTint="BF"/>
      <w:lang w:val="en-US" w:eastAsia="en-US"/>
    </w:rPr>
  </w:style>
  <w:style w:type="paragraph" w:styleId="ac">
    <w:name w:val="header"/>
    <w:basedOn w:val="a"/>
    <w:link w:val="ab"/>
    <w:uiPriority w:val="99"/>
    <w:semiHidden/>
    <w:unhideWhenUsed/>
    <w:rsid w:val="004C308D"/>
    <w:pPr>
      <w:tabs>
        <w:tab w:val="center" w:pos="4677"/>
        <w:tab w:val="right" w:pos="9355"/>
      </w:tabs>
      <w:spacing w:after="0" w:line="240" w:lineRule="auto"/>
    </w:pPr>
    <w:rPr>
      <w:lang w:val="en-US"/>
    </w:rPr>
  </w:style>
  <w:style w:type="character" w:customStyle="1" w:styleId="16">
    <w:name w:val="Верхний колонтитул Знак1"/>
    <w:basedOn w:val="a0"/>
    <w:link w:val="ac"/>
    <w:uiPriority w:val="99"/>
    <w:semiHidden/>
    <w:rsid w:val="004C308D"/>
  </w:style>
  <w:style w:type="paragraph" w:styleId="ae">
    <w:name w:val="footer"/>
    <w:basedOn w:val="a"/>
    <w:link w:val="ad"/>
    <w:uiPriority w:val="99"/>
    <w:semiHidden/>
    <w:unhideWhenUsed/>
    <w:rsid w:val="004C308D"/>
    <w:pPr>
      <w:tabs>
        <w:tab w:val="center" w:pos="4677"/>
        <w:tab w:val="right" w:pos="9355"/>
      </w:tabs>
      <w:spacing w:after="0" w:line="240" w:lineRule="auto"/>
    </w:pPr>
    <w:rPr>
      <w:lang w:val="en-US"/>
    </w:rPr>
  </w:style>
  <w:style w:type="character" w:customStyle="1" w:styleId="17">
    <w:name w:val="Нижний колонтитул Знак1"/>
    <w:basedOn w:val="a0"/>
    <w:link w:val="ae"/>
    <w:uiPriority w:val="99"/>
    <w:semiHidden/>
    <w:rsid w:val="004C308D"/>
  </w:style>
  <w:style w:type="paragraph" w:styleId="af0">
    <w:name w:val="Title"/>
    <w:basedOn w:val="a"/>
    <w:next w:val="a"/>
    <w:link w:val="af"/>
    <w:qFormat/>
    <w:rsid w:val="004C308D"/>
    <w:pPr>
      <w:pBdr>
        <w:bottom w:val="single" w:sz="8" w:space="4" w:color="4F81BD" w:themeColor="accent1"/>
      </w:pBdr>
      <w:spacing w:after="300" w:line="240" w:lineRule="auto"/>
      <w:contextualSpacing/>
    </w:pPr>
    <w:rPr>
      <w:b/>
      <w:bCs/>
      <w:sz w:val="28"/>
      <w:szCs w:val="24"/>
      <w:lang w:val="ro-RO"/>
    </w:rPr>
  </w:style>
  <w:style w:type="character" w:customStyle="1" w:styleId="18">
    <w:name w:val="Название Знак1"/>
    <w:basedOn w:val="a0"/>
    <w:link w:val="af0"/>
    <w:rsid w:val="004C308D"/>
    <w:rPr>
      <w:rFonts w:asciiTheme="majorHAnsi" w:eastAsiaTheme="majorEastAsia" w:hAnsiTheme="majorHAnsi" w:cstheme="majorBidi"/>
      <w:color w:val="17365D" w:themeColor="text2" w:themeShade="BF"/>
      <w:spacing w:val="5"/>
      <w:kern w:val="28"/>
      <w:sz w:val="52"/>
      <w:szCs w:val="52"/>
    </w:rPr>
  </w:style>
  <w:style w:type="paragraph" w:styleId="af2">
    <w:name w:val="Body Text"/>
    <w:basedOn w:val="a"/>
    <w:link w:val="af1"/>
    <w:unhideWhenUsed/>
    <w:rsid w:val="004C308D"/>
    <w:pPr>
      <w:spacing w:after="120"/>
    </w:pPr>
    <w:rPr>
      <w:lang w:val="ro-RO"/>
    </w:rPr>
  </w:style>
  <w:style w:type="character" w:customStyle="1" w:styleId="19">
    <w:name w:val="Основной текст Знак1"/>
    <w:basedOn w:val="a0"/>
    <w:link w:val="af2"/>
    <w:semiHidden/>
    <w:rsid w:val="004C308D"/>
  </w:style>
  <w:style w:type="paragraph" w:styleId="af4">
    <w:name w:val="Body Text Indent"/>
    <w:basedOn w:val="a"/>
    <w:link w:val="af3"/>
    <w:uiPriority w:val="99"/>
    <w:semiHidden/>
    <w:unhideWhenUsed/>
    <w:rsid w:val="004C308D"/>
    <w:pPr>
      <w:spacing w:after="120"/>
      <w:ind w:left="283"/>
    </w:pPr>
    <w:rPr>
      <w:lang w:val="ro-RO"/>
    </w:rPr>
  </w:style>
  <w:style w:type="character" w:customStyle="1" w:styleId="1a">
    <w:name w:val="Основной текст с отступом Знак1"/>
    <w:basedOn w:val="a0"/>
    <w:link w:val="af4"/>
    <w:uiPriority w:val="99"/>
    <w:semiHidden/>
    <w:rsid w:val="004C308D"/>
  </w:style>
  <w:style w:type="paragraph" w:styleId="32">
    <w:name w:val="Body Text 3"/>
    <w:basedOn w:val="a"/>
    <w:link w:val="31"/>
    <w:uiPriority w:val="99"/>
    <w:semiHidden/>
    <w:unhideWhenUsed/>
    <w:rsid w:val="004C308D"/>
    <w:pPr>
      <w:spacing w:after="120"/>
    </w:pPr>
    <w:rPr>
      <w:sz w:val="16"/>
      <w:szCs w:val="16"/>
      <w:lang w:val="en-US"/>
    </w:rPr>
  </w:style>
  <w:style w:type="character" w:customStyle="1" w:styleId="310">
    <w:name w:val="Основной текст 3 Знак1"/>
    <w:basedOn w:val="a0"/>
    <w:link w:val="32"/>
    <w:uiPriority w:val="99"/>
    <w:semiHidden/>
    <w:rsid w:val="004C308D"/>
    <w:rPr>
      <w:sz w:val="16"/>
      <w:szCs w:val="16"/>
    </w:rPr>
  </w:style>
  <w:style w:type="paragraph" w:styleId="22">
    <w:name w:val="Body Text Indent 2"/>
    <w:basedOn w:val="a"/>
    <w:link w:val="21"/>
    <w:uiPriority w:val="99"/>
    <w:semiHidden/>
    <w:unhideWhenUsed/>
    <w:rsid w:val="004C308D"/>
    <w:pPr>
      <w:spacing w:after="120" w:line="480" w:lineRule="auto"/>
      <w:ind w:left="283"/>
    </w:pPr>
    <w:rPr>
      <w:lang w:val="ro-RO"/>
    </w:rPr>
  </w:style>
  <w:style w:type="character" w:customStyle="1" w:styleId="211">
    <w:name w:val="Основной текст с отступом 2 Знак1"/>
    <w:basedOn w:val="a0"/>
    <w:link w:val="22"/>
    <w:uiPriority w:val="99"/>
    <w:semiHidden/>
    <w:rsid w:val="004C308D"/>
  </w:style>
  <w:style w:type="paragraph" w:styleId="af6">
    <w:name w:val="annotation subject"/>
    <w:basedOn w:val="aa"/>
    <w:next w:val="aa"/>
    <w:link w:val="af5"/>
    <w:uiPriority w:val="99"/>
    <w:semiHidden/>
    <w:unhideWhenUsed/>
    <w:rsid w:val="004C308D"/>
    <w:rPr>
      <w:b/>
      <w:bCs/>
    </w:rPr>
  </w:style>
  <w:style w:type="character" w:customStyle="1" w:styleId="1b">
    <w:name w:val="Тема примечания Знак1"/>
    <w:basedOn w:val="13"/>
    <w:link w:val="af6"/>
    <w:uiPriority w:val="99"/>
    <w:semiHidden/>
    <w:rsid w:val="004C308D"/>
    <w:rPr>
      <w:b/>
      <w:bCs/>
    </w:rPr>
  </w:style>
  <w:style w:type="paragraph" w:styleId="af7">
    <w:name w:val="Balloon Text"/>
    <w:basedOn w:val="a"/>
    <w:link w:val="23"/>
    <w:uiPriority w:val="99"/>
    <w:semiHidden/>
    <w:unhideWhenUsed/>
    <w:rsid w:val="004C308D"/>
    <w:pPr>
      <w:spacing w:after="0" w:line="240" w:lineRule="auto"/>
    </w:pPr>
    <w:rPr>
      <w:rFonts w:ascii="Tahoma" w:hAnsi="Tahoma" w:cs="Tahoma"/>
      <w:sz w:val="16"/>
      <w:szCs w:val="16"/>
      <w:lang w:val="en-US"/>
    </w:rPr>
  </w:style>
  <w:style w:type="character" w:customStyle="1" w:styleId="aff0">
    <w:name w:val="Текст выноски Знак"/>
    <w:basedOn w:val="a0"/>
    <w:link w:val="af7"/>
    <w:uiPriority w:val="99"/>
    <w:semiHidden/>
    <w:rsid w:val="004C308D"/>
    <w:rPr>
      <w:rFonts w:ascii="Tahoma" w:hAnsi="Tahoma" w:cs="Tahoma"/>
      <w:sz w:val="16"/>
      <w:szCs w:val="16"/>
    </w:rPr>
  </w:style>
  <w:style w:type="character" w:customStyle="1" w:styleId="1c">
    <w:name w:val="Текст выноски Знак1"/>
    <w:basedOn w:val="a0"/>
    <w:uiPriority w:val="99"/>
    <w:semiHidden/>
    <w:rsid w:val="004C308D"/>
    <w:rPr>
      <w:rFonts w:ascii="Tahoma" w:hAnsi="Tahoma" w:cs="Tahoma" w:hint="default"/>
      <w:sz w:val="16"/>
      <w:szCs w:val="16"/>
      <w:lang w:val="en-US" w:eastAsia="en-US"/>
    </w:rPr>
  </w:style>
  <w:style w:type="character" w:customStyle="1" w:styleId="docheader1">
    <w:name w:val="doc_header1"/>
    <w:rsid w:val="004C308D"/>
    <w:rPr>
      <w:rFonts w:ascii="Times New Roman" w:hAnsi="Times New Roman" w:cs="Times New Roman" w:hint="default"/>
      <w:b/>
      <w:bCs/>
      <w:color w:val="000000"/>
      <w:sz w:val="24"/>
      <w:szCs w:val="24"/>
    </w:rPr>
  </w:style>
  <w:style w:type="character" w:customStyle="1" w:styleId="docsign11">
    <w:name w:val="doc_sign11"/>
    <w:rsid w:val="004C308D"/>
    <w:rPr>
      <w:rFonts w:ascii="Times New Roman" w:hAnsi="Times New Roman" w:cs="Times New Roman" w:hint="default"/>
      <w:b/>
      <w:bCs/>
      <w:color w:val="000000"/>
      <w:sz w:val="22"/>
      <w:szCs w:val="22"/>
    </w:rPr>
  </w:style>
  <w:style w:type="character" w:customStyle="1" w:styleId="sttart">
    <w:name w:val="st_tart"/>
    <w:basedOn w:val="a0"/>
    <w:rsid w:val="004C308D"/>
  </w:style>
  <w:style w:type="character" w:customStyle="1" w:styleId="tal1">
    <w:name w:val="tal1"/>
    <w:rsid w:val="004C308D"/>
  </w:style>
  <w:style w:type="character" w:customStyle="1" w:styleId="def">
    <w:name w:val="def"/>
    <w:rsid w:val="004C308D"/>
  </w:style>
  <w:style w:type="character" w:customStyle="1" w:styleId="apple-converted-space">
    <w:name w:val="apple-converted-space"/>
    <w:rsid w:val="004C308D"/>
  </w:style>
  <w:style w:type="character" w:customStyle="1" w:styleId="docheader">
    <w:name w:val="doc_header"/>
    <w:rsid w:val="004C308D"/>
  </w:style>
  <w:style w:type="character" w:customStyle="1" w:styleId="FontStyle12">
    <w:name w:val="Font Style12"/>
    <w:basedOn w:val="a0"/>
    <w:uiPriority w:val="99"/>
    <w:rsid w:val="004C308D"/>
    <w:rPr>
      <w:rFonts w:ascii="Times New Roman" w:hAnsi="Times New Roman" w:cs="Times New Roman" w:hint="default"/>
      <w:sz w:val="24"/>
      <w:szCs w:val="24"/>
    </w:rPr>
  </w:style>
  <w:style w:type="character" w:customStyle="1" w:styleId="docbody">
    <w:name w:val="doc_body"/>
    <w:basedOn w:val="a0"/>
    <w:rsid w:val="004C308D"/>
  </w:style>
  <w:style w:type="character" w:customStyle="1" w:styleId="aff1">
    <w:name w:val="a"/>
    <w:basedOn w:val="a0"/>
    <w:rsid w:val="004C308D"/>
  </w:style>
  <w:style w:type="character" w:customStyle="1" w:styleId="l7">
    <w:name w:val="l7"/>
    <w:basedOn w:val="a0"/>
    <w:rsid w:val="004C308D"/>
  </w:style>
  <w:style w:type="character" w:customStyle="1" w:styleId="l6">
    <w:name w:val="l6"/>
    <w:basedOn w:val="a0"/>
    <w:rsid w:val="004C308D"/>
  </w:style>
  <w:style w:type="character" w:customStyle="1" w:styleId="l8">
    <w:name w:val="l8"/>
    <w:basedOn w:val="a0"/>
    <w:rsid w:val="004C308D"/>
  </w:style>
  <w:style w:type="character" w:customStyle="1" w:styleId="Bodytext2Bold">
    <w:name w:val="Body text (2) + Bold"/>
    <w:basedOn w:val="Bodytext2"/>
    <w:rsid w:val="004C308D"/>
    <w:rPr>
      <w:b/>
      <w:bCs/>
      <w:color w:val="000000"/>
      <w:spacing w:val="0"/>
      <w:w w:val="100"/>
      <w:position w:val="0"/>
      <w:lang w:val="ro-RO" w:eastAsia="ro-RO" w:bidi="ro-RO"/>
    </w:rPr>
  </w:style>
  <w:style w:type="character" w:customStyle="1" w:styleId="Bodytext2Italic">
    <w:name w:val="Body text (2) + Italic"/>
    <w:basedOn w:val="Bodytext2"/>
    <w:rsid w:val="004C308D"/>
    <w:rPr>
      <w:i/>
      <w:iCs/>
      <w:color w:val="000000"/>
      <w:spacing w:val="0"/>
      <w:w w:val="100"/>
      <w:position w:val="0"/>
      <w:lang w:val="ro-RO" w:eastAsia="ro-RO" w:bidi="ro-RO"/>
    </w:rPr>
  </w:style>
  <w:style w:type="character" w:customStyle="1" w:styleId="Bodytext5Spacing2pt">
    <w:name w:val="Body text (5) + Spacing 2 pt"/>
    <w:basedOn w:val="Bodytext5"/>
    <w:rsid w:val="004C308D"/>
    <w:rPr>
      <w:color w:val="000000"/>
      <w:spacing w:val="50"/>
      <w:w w:val="100"/>
      <w:position w:val="0"/>
      <w:lang w:val="ro-RO" w:eastAsia="ro-RO" w:bidi="ro-RO"/>
    </w:rPr>
  </w:style>
  <w:style w:type="character" w:customStyle="1" w:styleId="Bodytext2Corbel">
    <w:name w:val="Body text (2) + Corbel"/>
    <w:aliases w:val="10 pt,Scale 70%"/>
    <w:basedOn w:val="Bodytext2"/>
    <w:rsid w:val="004C308D"/>
    <w:rPr>
      <w:rFonts w:ascii="Corbel" w:eastAsia="Corbel" w:hAnsi="Corbel" w:cs="Corbel" w:hint="default"/>
      <w:color w:val="000000"/>
      <w:spacing w:val="0"/>
      <w:w w:val="70"/>
      <w:position w:val="0"/>
      <w:sz w:val="20"/>
      <w:szCs w:val="20"/>
      <w:lang w:val="ro-RO" w:eastAsia="ro-RO" w:bidi="ro-RO"/>
    </w:rPr>
  </w:style>
  <w:style w:type="character" w:customStyle="1" w:styleId="Bodytext7NotItalic">
    <w:name w:val="Body text (7) + Not Italic"/>
    <w:basedOn w:val="Bodytext7"/>
    <w:rsid w:val="004C308D"/>
    <w:rPr>
      <w:color w:val="000000"/>
      <w:spacing w:val="0"/>
      <w:w w:val="100"/>
      <w:position w:val="0"/>
      <w:lang w:val="ro-RO" w:eastAsia="ro-RO" w:bidi="ro-RO"/>
    </w:rPr>
  </w:style>
  <w:style w:type="character" w:customStyle="1" w:styleId="Bodytext22">
    <w:name w:val="Body text (22)_"/>
    <w:basedOn w:val="a0"/>
    <w:rsid w:val="004C308D"/>
    <w:rPr>
      <w:rFonts w:ascii="Calibri" w:eastAsia="Calibri" w:hAnsi="Calibri" w:cs="Calibri" w:hint="default"/>
      <w:b/>
      <w:bCs/>
      <w:i/>
      <w:iCs/>
      <w:smallCaps w:val="0"/>
      <w:strike w:val="0"/>
      <w:dstrike w:val="0"/>
      <w:sz w:val="22"/>
      <w:szCs w:val="22"/>
      <w:u w:val="none"/>
      <w:effect w:val="none"/>
    </w:rPr>
  </w:style>
  <w:style w:type="character" w:customStyle="1" w:styleId="Bodytext7NotBold">
    <w:name w:val="Body text (7) + Not Bold"/>
    <w:basedOn w:val="Bodytext7"/>
    <w:rsid w:val="004C308D"/>
    <w:rPr>
      <w:b/>
      <w:bCs/>
      <w:i w:val="0"/>
      <w:iCs w:val="0"/>
      <w:color w:val="000000"/>
      <w:spacing w:val="0"/>
      <w:w w:val="100"/>
      <w:position w:val="0"/>
      <w:sz w:val="24"/>
      <w:szCs w:val="24"/>
      <w:lang w:val="ro-RO" w:eastAsia="ro-RO" w:bidi="ro-RO"/>
    </w:rPr>
  </w:style>
  <w:style w:type="character" w:customStyle="1" w:styleId="Bodytext18">
    <w:name w:val="Body text (18)_"/>
    <w:basedOn w:val="a0"/>
    <w:rsid w:val="004C308D"/>
    <w:rPr>
      <w:rFonts w:ascii="Calibri" w:eastAsia="Calibri" w:hAnsi="Calibri" w:cs="Calibri" w:hint="default"/>
      <w:b/>
      <w:bCs/>
      <w:i w:val="0"/>
      <w:iCs w:val="0"/>
      <w:smallCaps w:val="0"/>
      <w:strike w:val="0"/>
      <w:dstrike w:val="0"/>
      <w:sz w:val="22"/>
      <w:szCs w:val="22"/>
      <w:u w:val="none"/>
      <w:effect w:val="none"/>
    </w:rPr>
  </w:style>
  <w:style w:type="character" w:customStyle="1" w:styleId="Bodytext180">
    <w:name w:val="Body text (18)"/>
    <w:basedOn w:val="Bodytext18"/>
    <w:rsid w:val="004C308D"/>
    <w:rPr>
      <w:color w:val="000000"/>
      <w:spacing w:val="0"/>
      <w:w w:val="100"/>
      <w:position w:val="0"/>
      <w:u w:val="single"/>
      <w:lang w:val="ro-RO" w:eastAsia="ro-RO" w:bidi="ro-RO"/>
    </w:rPr>
  </w:style>
  <w:style w:type="character" w:customStyle="1" w:styleId="Bodytext21Italic">
    <w:name w:val="Body text (21) + Italic"/>
    <w:basedOn w:val="Bodytext21"/>
    <w:rsid w:val="004C308D"/>
    <w:rPr>
      <w:i/>
      <w:iCs/>
      <w:color w:val="000000"/>
      <w:spacing w:val="0"/>
      <w:w w:val="100"/>
      <w:position w:val="0"/>
      <w:lang w:val="ro-RO" w:eastAsia="ro-RO" w:bidi="ro-RO"/>
    </w:rPr>
  </w:style>
  <w:style w:type="character" w:customStyle="1" w:styleId="Bodytext22NotBold">
    <w:name w:val="Body text (22) + Not Bold"/>
    <w:aliases w:val="Not Italic"/>
    <w:basedOn w:val="Bodytext22"/>
    <w:rsid w:val="004C308D"/>
    <w:rPr>
      <w:color w:val="000000"/>
      <w:spacing w:val="0"/>
      <w:w w:val="100"/>
      <w:position w:val="0"/>
      <w:lang w:val="ro-RO" w:eastAsia="ro-RO" w:bidi="ro-RO"/>
    </w:rPr>
  </w:style>
  <w:style w:type="character" w:customStyle="1" w:styleId="Bodytext220">
    <w:name w:val="Body text (22)"/>
    <w:basedOn w:val="Bodytext22"/>
    <w:rsid w:val="004C308D"/>
    <w:rPr>
      <w:color w:val="000000"/>
      <w:spacing w:val="0"/>
      <w:w w:val="100"/>
      <w:position w:val="0"/>
      <w:lang w:val="ro-RO" w:eastAsia="ro-RO" w:bidi="ro-RO"/>
    </w:rPr>
  </w:style>
  <w:style w:type="character" w:customStyle="1" w:styleId="Bodytext23Bold">
    <w:name w:val="Body text (23) + Bold"/>
    <w:basedOn w:val="Bodytext23"/>
    <w:rsid w:val="004C308D"/>
    <w:rPr>
      <w:b/>
      <w:bCs/>
      <w:color w:val="000000"/>
      <w:spacing w:val="0"/>
      <w:w w:val="100"/>
      <w:position w:val="0"/>
      <w:lang w:val="ro-RO" w:eastAsia="ro-RO" w:bidi="ro-RO"/>
    </w:rPr>
  </w:style>
  <w:style w:type="character" w:customStyle="1" w:styleId="Bodytext23NotItalic">
    <w:name w:val="Body text (23) + Not Italic"/>
    <w:basedOn w:val="Bodytext23"/>
    <w:rsid w:val="004C308D"/>
    <w:rPr>
      <w:color w:val="000000"/>
      <w:spacing w:val="0"/>
      <w:w w:val="100"/>
      <w:position w:val="0"/>
      <w:lang w:val="ro-RO" w:eastAsia="ro-RO" w:bidi="ro-RO"/>
    </w:rPr>
  </w:style>
  <w:style w:type="character" w:customStyle="1" w:styleId="Heading1">
    <w:name w:val="Heading #1"/>
    <w:basedOn w:val="a0"/>
    <w:rsid w:val="004C308D"/>
    <w:rPr>
      <w:rFonts w:ascii="Calibri" w:eastAsia="Calibri" w:hAnsi="Calibri" w:cs="Calibri" w:hint="default"/>
      <w:b/>
      <w:bCs/>
      <w:i w:val="0"/>
      <w:iCs w:val="0"/>
      <w:smallCaps w:val="0"/>
      <w:strike w:val="0"/>
      <w:dstrike w:val="0"/>
      <w:color w:val="000000"/>
      <w:spacing w:val="0"/>
      <w:w w:val="100"/>
      <w:position w:val="0"/>
      <w:sz w:val="32"/>
      <w:szCs w:val="32"/>
      <w:u w:val="none"/>
      <w:effect w:val="none"/>
      <w:lang w:val="ro-RO" w:eastAsia="ro-RO" w:bidi="ro-RO"/>
    </w:rPr>
  </w:style>
  <w:style w:type="character" w:customStyle="1" w:styleId="Heading2">
    <w:name w:val="Heading #2"/>
    <w:basedOn w:val="a0"/>
    <w:rsid w:val="004C308D"/>
    <w:rPr>
      <w:rFonts w:ascii="Calibri" w:eastAsia="Calibri" w:hAnsi="Calibri" w:cs="Calibri" w:hint="default"/>
      <w:b w:val="0"/>
      <w:bCs w:val="0"/>
      <w:i w:val="0"/>
      <w:iCs w:val="0"/>
      <w:smallCaps w:val="0"/>
      <w:strike w:val="0"/>
      <w:dstrike w:val="0"/>
      <w:color w:val="000000"/>
      <w:spacing w:val="0"/>
      <w:w w:val="100"/>
      <w:position w:val="0"/>
      <w:sz w:val="26"/>
      <w:szCs w:val="26"/>
      <w:u w:val="none"/>
      <w:effect w:val="none"/>
      <w:lang w:val="ro-RO" w:eastAsia="ro-RO" w:bidi="ro-RO"/>
    </w:rPr>
  </w:style>
  <w:style w:type="character" w:customStyle="1" w:styleId="Bodytext3NotItalic">
    <w:name w:val="Body text (3) + Not Italic"/>
    <w:basedOn w:val="Bodytext3"/>
    <w:rsid w:val="004C308D"/>
    <w:rPr>
      <w:rFonts w:ascii="Calibri" w:eastAsia="Calibri" w:hAnsi="Calibri" w:cs="Calibri" w:hint="default"/>
      <w:b w:val="0"/>
      <w:bCs w:val="0"/>
      <w:i/>
      <w:iCs/>
      <w:smallCaps w:val="0"/>
      <w:strike w:val="0"/>
      <w:dstrike w:val="0"/>
      <w:color w:val="000000"/>
      <w:spacing w:val="0"/>
      <w:w w:val="100"/>
      <w:position w:val="0"/>
      <w:sz w:val="21"/>
      <w:szCs w:val="21"/>
      <w:u w:val="none"/>
      <w:effect w:val="none"/>
      <w:lang w:val="ro-RO" w:eastAsia="ro-RO" w:bidi="ro-RO"/>
    </w:rPr>
  </w:style>
  <w:style w:type="character" w:customStyle="1" w:styleId="Heading3">
    <w:name w:val="Heading #3"/>
    <w:basedOn w:val="a0"/>
    <w:rsid w:val="004C308D"/>
    <w:rPr>
      <w:rFonts w:ascii="Calibri" w:eastAsia="Calibri" w:hAnsi="Calibri" w:cs="Calibri" w:hint="default"/>
      <w:b w:val="0"/>
      <w:bCs w:val="0"/>
      <w:i w:val="0"/>
      <w:iCs w:val="0"/>
      <w:smallCaps w:val="0"/>
      <w:strike w:val="0"/>
      <w:dstrike w:val="0"/>
      <w:color w:val="000000"/>
      <w:spacing w:val="0"/>
      <w:w w:val="100"/>
      <w:position w:val="0"/>
      <w:sz w:val="21"/>
      <w:szCs w:val="21"/>
      <w:u w:val="none"/>
      <w:effect w:val="none"/>
      <w:lang w:val="ro-RO" w:eastAsia="ro-RO" w:bidi="ro-RO"/>
    </w:rPr>
  </w:style>
  <w:style w:type="character" w:customStyle="1" w:styleId="Bodytext4">
    <w:name w:val="Body text (4)"/>
    <w:basedOn w:val="a0"/>
    <w:rsid w:val="004C308D"/>
    <w:rPr>
      <w:rFonts w:ascii="Calibri" w:eastAsia="Calibri" w:hAnsi="Calibri" w:cs="Calibri" w:hint="default"/>
      <w:b w:val="0"/>
      <w:bCs w:val="0"/>
      <w:i w:val="0"/>
      <w:iCs w:val="0"/>
      <w:smallCaps w:val="0"/>
      <w:color w:val="000000"/>
      <w:spacing w:val="0"/>
      <w:w w:val="100"/>
      <w:position w:val="0"/>
      <w:sz w:val="24"/>
      <w:szCs w:val="24"/>
      <w:u w:val="single"/>
      <w:lang w:val="ro-RO" w:eastAsia="ro-RO" w:bidi="ro-RO"/>
    </w:rPr>
  </w:style>
  <w:style w:type="character" w:customStyle="1" w:styleId="Heading30">
    <w:name w:val="Heading #3_"/>
    <w:basedOn w:val="a0"/>
    <w:rsid w:val="004C308D"/>
    <w:rPr>
      <w:rFonts w:ascii="Calibri" w:eastAsia="Calibri" w:hAnsi="Calibri" w:cs="Calibri" w:hint="default"/>
      <w:b w:val="0"/>
      <w:bCs w:val="0"/>
      <w:i w:val="0"/>
      <w:iCs w:val="0"/>
      <w:smallCaps w:val="0"/>
      <w:strike w:val="0"/>
      <w:dstrike w:val="0"/>
      <w:sz w:val="21"/>
      <w:szCs w:val="21"/>
      <w:u w:val="none"/>
      <w:effect w:val="none"/>
    </w:rPr>
  </w:style>
  <w:style w:type="character" w:customStyle="1" w:styleId="Bodytext40">
    <w:name w:val="Body text (4)_"/>
    <w:basedOn w:val="a0"/>
    <w:rsid w:val="004C308D"/>
    <w:rPr>
      <w:rFonts w:ascii="Calibri" w:eastAsia="Calibri" w:hAnsi="Calibri" w:cs="Calibri" w:hint="default"/>
      <w:b w:val="0"/>
      <w:bCs w:val="0"/>
      <w:i w:val="0"/>
      <w:iCs w:val="0"/>
      <w:smallCaps w:val="0"/>
      <w:strike w:val="0"/>
      <w:dstrike w:val="0"/>
      <w:sz w:val="24"/>
      <w:szCs w:val="24"/>
      <w:u w:val="none"/>
      <w:effect w:val="none"/>
    </w:rPr>
  </w:style>
  <w:style w:type="character" w:customStyle="1" w:styleId="slitbdy">
    <w:name w:val="s_lit_bdy"/>
    <w:basedOn w:val="a0"/>
    <w:rsid w:val="004C308D"/>
  </w:style>
  <w:style w:type="character" w:customStyle="1" w:styleId="spar">
    <w:name w:val="s_par"/>
    <w:basedOn w:val="a0"/>
    <w:rsid w:val="004C308D"/>
  </w:style>
  <w:style w:type="character" w:customStyle="1" w:styleId="MeniuneNerezolvat1">
    <w:name w:val="Mențiune Nerezolvat1"/>
    <w:basedOn w:val="a0"/>
    <w:uiPriority w:val="99"/>
    <w:semiHidden/>
    <w:rsid w:val="004C308D"/>
    <w:rPr>
      <w:color w:val="605E5C"/>
      <w:shd w:val="clear" w:color="auto" w:fill="E1DFDD"/>
    </w:rPr>
  </w:style>
  <w:style w:type="character" w:customStyle="1" w:styleId="Titlu1Caracter1">
    <w:name w:val="Titlu 1 Caracter1"/>
    <w:basedOn w:val="a0"/>
    <w:uiPriority w:val="9"/>
    <w:rsid w:val="004C308D"/>
    <w:rPr>
      <w:rFonts w:ascii="Cambria" w:eastAsia="Times New Roman" w:hAnsi="Cambria" w:cs="Times New Roman" w:hint="default"/>
      <w:b/>
      <w:bCs/>
      <w:color w:val="365F91"/>
      <w:sz w:val="28"/>
      <w:szCs w:val="28"/>
    </w:rPr>
  </w:style>
  <w:style w:type="character" w:customStyle="1" w:styleId="SubiectComentariuCaracter1">
    <w:name w:val="Subiect Comentariu Caracter1"/>
    <w:basedOn w:val="a9"/>
    <w:uiPriority w:val="99"/>
    <w:semiHidden/>
    <w:rsid w:val="004C308D"/>
    <w:rPr>
      <w:rFonts w:ascii="Calibri" w:eastAsia="Calibri" w:hAnsi="Calibri" w:cs="Calibri" w:hint="default"/>
      <w:b/>
      <w:bCs/>
      <w:sz w:val="20"/>
      <w:szCs w:val="20"/>
    </w:rPr>
  </w:style>
  <w:style w:type="character" w:customStyle="1" w:styleId="Titlu2Caracter1">
    <w:name w:val="Titlu 2 Caracter1"/>
    <w:basedOn w:val="a0"/>
    <w:uiPriority w:val="9"/>
    <w:semiHidden/>
    <w:rsid w:val="004C308D"/>
    <w:rPr>
      <w:rFonts w:ascii="Cambria" w:eastAsia="Times New Roman" w:hAnsi="Cambria" w:cs="Times New Roman" w:hint="default"/>
      <w:b/>
      <w:bCs/>
      <w:color w:val="4F81BD"/>
      <w:sz w:val="26"/>
      <w:szCs w:val="26"/>
    </w:rPr>
  </w:style>
  <w:style w:type="paragraph" w:styleId="af9">
    <w:name w:val="No Spacing"/>
    <w:link w:val="af8"/>
    <w:uiPriority w:val="1"/>
    <w:qFormat/>
    <w:rsid w:val="004C308D"/>
    <w:pPr>
      <w:spacing w:after="0" w:line="240" w:lineRule="auto"/>
    </w:pPr>
  </w:style>
  <w:style w:type="table" w:styleId="aff2">
    <w:name w:val="Table Grid"/>
    <w:basedOn w:val="a1"/>
    <w:uiPriority w:val="59"/>
    <w:rsid w:val="004C308D"/>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Tabel1">
    <w:name w:val="Grilă Tabel1"/>
    <w:basedOn w:val="a1"/>
    <w:uiPriority w:val="59"/>
    <w:rsid w:val="004C308D"/>
    <w:pPr>
      <w:spacing w:after="0" w:line="240" w:lineRule="auto"/>
    </w:pPr>
    <w:rPr>
      <w:rFonts w:ascii="Calibri" w:eastAsia="Calibri" w:hAnsi="Calibri" w:cs="Times New Roman"/>
      <w:sz w:val="20"/>
      <w:szCs w:val="20"/>
      <w:lang w:val="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Tabel2">
    <w:name w:val="Grilă Tabel2"/>
    <w:basedOn w:val="a1"/>
    <w:rsid w:val="004C308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Tabel3">
    <w:name w:val="Grilă Tabel3"/>
    <w:basedOn w:val="a1"/>
    <w:uiPriority w:val="39"/>
    <w:rsid w:val="004C308D"/>
    <w:pPr>
      <w:spacing w:after="0" w:line="240" w:lineRule="auto"/>
    </w:pPr>
    <w:rPr>
      <w:rFonts w:ascii="Calibri" w:eastAsia="Calibri" w:hAnsi="Calibri"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basedOn w:val="a0"/>
    <w:qFormat/>
    <w:rsid w:val="004C308D"/>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HGHG20020611743" TargetMode="External"/><Relationship Id="rId3" Type="http://schemas.openxmlformats.org/officeDocument/2006/relationships/settings" Target="settings.xml"/><Relationship Id="rId7" Type="http://schemas.openxmlformats.org/officeDocument/2006/relationships/hyperlink" Target="lex:HGHG200206117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HGHG20020611743" TargetMode="External"/><Relationship Id="rId5" Type="http://schemas.openxmlformats.org/officeDocument/2006/relationships/hyperlink" Target="lex:LPLP2016061713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12809</Words>
  <Characters>73014</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5</cp:revision>
  <dcterms:created xsi:type="dcterms:W3CDTF">2021-06-24T13:00:00Z</dcterms:created>
  <dcterms:modified xsi:type="dcterms:W3CDTF">2021-06-28T07:13:00Z</dcterms:modified>
</cp:coreProperties>
</file>