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08" w:rsidRDefault="00EA7C08" w:rsidP="00A279B6">
      <w:pPr>
        <w:pStyle w:val="a4"/>
        <w:rPr>
          <w:b/>
          <w:sz w:val="32"/>
          <w:szCs w:val="32"/>
        </w:rPr>
      </w:pPr>
      <w:r>
        <w:rPr>
          <w:b/>
          <w:sz w:val="32"/>
          <w:szCs w:val="32"/>
        </w:rPr>
        <w:t xml:space="preserve">                                                                                                                                     </w:t>
      </w:r>
      <w:r w:rsidR="00422546">
        <w:rPr>
          <w:b/>
          <w:sz w:val="32"/>
          <w:szCs w:val="32"/>
        </w:rPr>
        <w:t xml:space="preserve">                                                                                                                                                                   </w:t>
      </w:r>
    </w:p>
    <w:p w:rsidR="00EA7C08" w:rsidRPr="00A279B6" w:rsidRDefault="00A279B6" w:rsidP="00A279B6">
      <w:pPr>
        <w:pStyle w:val="a4"/>
        <w:jc w:val="right"/>
        <w:rPr>
          <w:sz w:val="22"/>
          <w:szCs w:val="22"/>
        </w:rPr>
      </w:pPr>
      <w:r w:rsidRPr="00A279B6">
        <w:rPr>
          <w:sz w:val="22"/>
          <w:szCs w:val="22"/>
        </w:rPr>
        <w:t>Anexă</w:t>
      </w:r>
    </w:p>
    <w:p w:rsidR="00A279B6" w:rsidRPr="00A279B6" w:rsidRDefault="00A279B6" w:rsidP="00A279B6">
      <w:pPr>
        <w:pStyle w:val="a4"/>
        <w:jc w:val="right"/>
        <w:rPr>
          <w:sz w:val="22"/>
          <w:szCs w:val="22"/>
        </w:rPr>
      </w:pPr>
      <w:r w:rsidRPr="00A279B6">
        <w:rPr>
          <w:sz w:val="22"/>
          <w:szCs w:val="22"/>
        </w:rPr>
        <w:t>La decizia consiliului local</w:t>
      </w:r>
    </w:p>
    <w:p w:rsidR="00A279B6" w:rsidRPr="00A279B6" w:rsidRDefault="00A279B6" w:rsidP="00A279B6">
      <w:pPr>
        <w:pStyle w:val="a4"/>
        <w:jc w:val="right"/>
        <w:rPr>
          <w:sz w:val="22"/>
          <w:szCs w:val="22"/>
        </w:rPr>
      </w:pPr>
      <w:r w:rsidRPr="00A279B6">
        <w:rPr>
          <w:sz w:val="22"/>
          <w:szCs w:val="22"/>
        </w:rPr>
        <w:t>Nr.3/9 din _________</w:t>
      </w:r>
    </w:p>
    <w:p w:rsidR="00EA7C08" w:rsidRDefault="00EA7C08" w:rsidP="00EA7C08">
      <w:pPr>
        <w:pStyle w:val="a4"/>
        <w:jc w:val="center"/>
        <w:rPr>
          <w:sz w:val="32"/>
          <w:szCs w:val="32"/>
        </w:rPr>
      </w:pPr>
    </w:p>
    <w:p w:rsidR="00EA7C08" w:rsidRDefault="00EA7C08" w:rsidP="00EA7C08">
      <w:pPr>
        <w:pStyle w:val="a4"/>
        <w:jc w:val="center"/>
        <w:rPr>
          <w:sz w:val="32"/>
          <w:szCs w:val="32"/>
        </w:rPr>
      </w:pPr>
    </w:p>
    <w:p w:rsidR="00A279B6" w:rsidRDefault="00A279B6" w:rsidP="00EA7C08">
      <w:pPr>
        <w:pStyle w:val="a4"/>
        <w:jc w:val="center"/>
        <w:rPr>
          <w:b/>
          <w:sz w:val="32"/>
          <w:szCs w:val="32"/>
        </w:rPr>
      </w:pPr>
    </w:p>
    <w:p w:rsidR="00A279B6" w:rsidRDefault="00A279B6" w:rsidP="00EA7C08">
      <w:pPr>
        <w:pStyle w:val="a4"/>
        <w:jc w:val="center"/>
        <w:rPr>
          <w:b/>
          <w:sz w:val="32"/>
          <w:szCs w:val="32"/>
        </w:rPr>
      </w:pPr>
    </w:p>
    <w:p w:rsidR="00A279B6" w:rsidRDefault="00A279B6" w:rsidP="00EA7C08">
      <w:pPr>
        <w:pStyle w:val="a4"/>
        <w:jc w:val="center"/>
        <w:rPr>
          <w:b/>
          <w:sz w:val="32"/>
          <w:szCs w:val="32"/>
        </w:rPr>
      </w:pPr>
    </w:p>
    <w:p w:rsidR="00A279B6" w:rsidRDefault="00A279B6" w:rsidP="00EA7C08">
      <w:pPr>
        <w:pStyle w:val="a4"/>
        <w:jc w:val="center"/>
        <w:rPr>
          <w:b/>
          <w:sz w:val="32"/>
          <w:szCs w:val="32"/>
        </w:rPr>
      </w:pPr>
    </w:p>
    <w:p w:rsidR="00EA7C08" w:rsidRDefault="00EA7C08" w:rsidP="00EA7C08">
      <w:pPr>
        <w:pStyle w:val="a4"/>
        <w:jc w:val="center"/>
        <w:rPr>
          <w:b/>
          <w:sz w:val="32"/>
          <w:szCs w:val="32"/>
        </w:rPr>
      </w:pPr>
      <w:r>
        <w:rPr>
          <w:b/>
          <w:sz w:val="32"/>
          <w:szCs w:val="32"/>
        </w:rPr>
        <w:t>BIBLIOTECA PUBLICĂ ZBEROAIA</w:t>
      </w:r>
    </w:p>
    <w:p w:rsidR="00EA7C08" w:rsidRDefault="00EA7C08" w:rsidP="00EA7C08">
      <w:pPr>
        <w:pStyle w:val="a4"/>
        <w:jc w:val="center"/>
        <w:rPr>
          <w:b/>
          <w:sz w:val="32"/>
          <w:szCs w:val="32"/>
        </w:rPr>
      </w:pPr>
    </w:p>
    <w:p w:rsidR="00EA7C08" w:rsidRDefault="00EA7C08" w:rsidP="00EA7C08">
      <w:pPr>
        <w:pStyle w:val="a4"/>
        <w:jc w:val="center"/>
        <w:rPr>
          <w:b/>
          <w:sz w:val="32"/>
          <w:szCs w:val="32"/>
        </w:rPr>
      </w:pPr>
    </w:p>
    <w:p w:rsidR="00EA7C08" w:rsidRDefault="00EA7C08" w:rsidP="00EA7C08">
      <w:pPr>
        <w:pStyle w:val="a4"/>
        <w:jc w:val="center"/>
        <w:rPr>
          <w:b/>
          <w:sz w:val="48"/>
          <w:szCs w:val="48"/>
        </w:rPr>
      </w:pPr>
      <w:r>
        <w:rPr>
          <w:b/>
          <w:sz w:val="48"/>
          <w:szCs w:val="48"/>
        </w:rPr>
        <w:t>PLAN STRATEGIC</w:t>
      </w:r>
    </w:p>
    <w:p w:rsidR="00EA7C08" w:rsidRDefault="00EA7C08" w:rsidP="00EA7C08">
      <w:pPr>
        <w:pStyle w:val="a4"/>
        <w:jc w:val="center"/>
        <w:rPr>
          <w:b/>
          <w:sz w:val="40"/>
          <w:szCs w:val="40"/>
        </w:rPr>
      </w:pPr>
    </w:p>
    <w:p w:rsidR="00EA7C08" w:rsidRDefault="00EA7C08" w:rsidP="00EA7C08">
      <w:pPr>
        <w:pStyle w:val="a4"/>
        <w:jc w:val="center"/>
        <w:rPr>
          <w:b/>
          <w:sz w:val="40"/>
          <w:szCs w:val="40"/>
        </w:rPr>
      </w:pPr>
      <w:r>
        <w:rPr>
          <w:b/>
          <w:sz w:val="40"/>
          <w:szCs w:val="40"/>
        </w:rPr>
        <w:t>DE DEZVOLTARE</w:t>
      </w:r>
    </w:p>
    <w:p w:rsidR="00EA7C08" w:rsidRDefault="00EA7C08" w:rsidP="00EA7C08">
      <w:pPr>
        <w:pStyle w:val="a4"/>
        <w:jc w:val="center"/>
        <w:rPr>
          <w:b/>
          <w:sz w:val="40"/>
          <w:szCs w:val="40"/>
        </w:rPr>
      </w:pPr>
    </w:p>
    <w:p w:rsidR="00EA7C08" w:rsidRDefault="00EA7C08" w:rsidP="00EA7C08">
      <w:pPr>
        <w:pStyle w:val="a4"/>
        <w:jc w:val="center"/>
      </w:pPr>
      <w:r>
        <w:rPr>
          <w:b/>
          <w:sz w:val="40"/>
          <w:szCs w:val="40"/>
        </w:rPr>
        <w:t>PENTRU PERIOADA 2020-2024</w:t>
      </w:r>
    </w:p>
    <w:p w:rsidR="00EA7C08" w:rsidRDefault="00EA7C08" w:rsidP="00EA7C08">
      <w:pPr>
        <w:pStyle w:val="a4"/>
      </w:pPr>
    </w:p>
    <w:p w:rsidR="00EA7C08" w:rsidRDefault="00EA7C08" w:rsidP="00EA7C08">
      <w:pPr>
        <w:pStyle w:val="a4"/>
      </w:pPr>
    </w:p>
    <w:p w:rsidR="00EA7C08" w:rsidRDefault="00EA7C08" w:rsidP="00EA7C08">
      <w:pPr>
        <w:pStyle w:val="a4"/>
      </w:pPr>
    </w:p>
    <w:p w:rsidR="00EA7C08" w:rsidRDefault="00EA7C08" w:rsidP="00EA7C08">
      <w:pPr>
        <w:pStyle w:val="a4"/>
        <w:pBdr>
          <w:bottom w:val="single" w:sz="12" w:space="1" w:color="auto"/>
        </w:pBdr>
      </w:pPr>
      <w:r>
        <w:t xml:space="preserve">         ZBEROAIA 2020</w:t>
      </w:r>
    </w:p>
    <w:p w:rsidR="00EA7C08" w:rsidRDefault="00EA7C08" w:rsidP="00EA7C08">
      <w:pPr>
        <w:pStyle w:val="a4"/>
        <w:pBdr>
          <w:bottom w:val="single" w:sz="12" w:space="1" w:color="auto"/>
        </w:pBdr>
      </w:pPr>
    </w:p>
    <w:p w:rsidR="00EA7C08" w:rsidRDefault="00EA7C08" w:rsidP="00EA7C08">
      <w:pPr>
        <w:pStyle w:val="a4"/>
      </w:pPr>
      <w:r>
        <w:rPr>
          <w:b/>
        </w:rPr>
        <w:t xml:space="preserve">    </w:t>
      </w:r>
      <w:r>
        <w:t>ADRESA:  SATUL  ZBEROAIA,  RAIONUL  NISPORENI</w:t>
      </w:r>
    </w:p>
    <w:p w:rsidR="00EA7C08" w:rsidRDefault="00EA7C08" w:rsidP="00EA7C08">
      <w:pPr>
        <w:pStyle w:val="a4"/>
      </w:pPr>
      <w:r>
        <w:t xml:space="preserve">                        </w:t>
      </w:r>
      <w:hyperlink r:id="rId5" w:history="1">
        <w:r>
          <w:rPr>
            <w:rStyle w:val="a3"/>
          </w:rPr>
          <w:t>TEL:0264-59-646/</w:t>
        </w:r>
      </w:hyperlink>
      <w:r>
        <w:t xml:space="preserve">    sirbu.tamara7777@gmail.com</w:t>
      </w:r>
    </w:p>
    <w:p w:rsidR="00EA7C08" w:rsidRDefault="00EA7C08" w:rsidP="00EA7C08">
      <w:pPr>
        <w:pStyle w:val="a4"/>
        <w:rPr>
          <w:i/>
        </w:rPr>
      </w:pPr>
      <w:r>
        <w:rPr>
          <w:i/>
        </w:rPr>
        <w:tab/>
      </w:r>
    </w:p>
    <w:p w:rsidR="00EA7C08" w:rsidRDefault="00EA7C08" w:rsidP="00EA7C08">
      <w:pPr>
        <w:pStyle w:val="a4"/>
        <w:rPr>
          <w:i/>
        </w:rPr>
      </w:pPr>
    </w:p>
    <w:p w:rsidR="00EA7C08" w:rsidRDefault="00EA7C08" w:rsidP="00EA7C08">
      <w:pPr>
        <w:pStyle w:val="a4"/>
        <w:rPr>
          <w:b/>
          <w:i/>
        </w:rPr>
      </w:pPr>
      <w:r>
        <w:rPr>
          <w:b/>
          <w:i/>
        </w:rPr>
        <w:tab/>
      </w:r>
      <w:r>
        <w:rPr>
          <w:b/>
          <w:i/>
        </w:rPr>
        <w:tab/>
      </w:r>
      <w:r>
        <w:rPr>
          <w:b/>
          <w:i/>
        </w:rPr>
        <w:tab/>
      </w:r>
      <w:r>
        <w:rPr>
          <w:b/>
          <w:i/>
        </w:rPr>
        <w:tab/>
      </w:r>
      <w:r>
        <w:rPr>
          <w:b/>
          <w:i/>
        </w:rPr>
        <w:tab/>
      </w:r>
      <w:r>
        <w:rPr>
          <w:b/>
          <w:i/>
        </w:rPr>
        <w:tab/>
      </w:r>
      <w:r>
        <w:rPr>
          <w:b/>
          <w:i/>
        </w:rPr>
        <w:tab/>
      </w:r>
    </w:p>
    <w:p w:rsidR="00EA7C08" w:rsidRDefault="00EA7C08" w:rsidP="00EA7C08">
      <w:pPr>
        <w:pStyle w:val="a4"/>
        <w:ind w:firstLine="567"/>
        <w:jc w:val="center"/>
        <w:rPr>
          <w:b/>
          <w:sz w:val="32"/>
          <w:szCs w:val="32"/>
        </w:rPr>
      </w:pPr>
    </w:p>
    <w:p w:rsidR="00EA7C08" w:rsidRDefault="00EA7C08" w:rsidP="00EA7C08">
      <w:pPr>
        <w:pStyle w:val="a4"/>
        <w:ind w:firstLine="567"/>
        <w:jc w:val="center"/>
        <w:rPr>
          <w:b/>
          <w:sz w:val="32"/>
          <w:szCs w:val="32"/>
        </w:rPr>
      </w:pPr>
    </w:p>
    <w:p w:rsidR="00EA7C08" w:rsidRDefault="00EA7C08" w:rsidP="00EA7C08">
      <w:pPr>
        <w:rPr>
          <w:b/>
          <w:sz w:val="32"/>
          <w:szCs w:val="32"/>
        </w:rPr>
      </w:pPr>
    </w:p>
    <w:p w:rsidR="00EA7C08" w:rsidRDefault="00EA7C08" w:rsidP="00EA7C08">
      <w:pPr>
        <w:jc w:val="center"/>
        <w:rPr>
          <w:b/>
          <w:sz w:val="32"/>
          <w:szCs w:val="32"/>
        </w:rPr>
      </w:pPr>
    </w:p>
    <w:p w:rsidR="00A279B6" w:rsidRDefault="00A279B6" w:rsidP="00EA7C08">
      <w:pPr>
        <w:jc w:val="center"/>
        <w:rPr>
          <w:i/>
          <w:sz w:val="36"/>
          <w:szCs w:val="36"/>
        </w:rPr>
      </w:pPr>
    </w:p>
    <w:p w:rsidR="00A279B6" w:rsidRDefault="00A279B6" w:rsidP="00EA7C08">
      <w:pPr>
        <w:jc w:val="center"/>
        <w:rPr>
          <w:i/>
          <w:sz w:val="36"/>
          <w:szCs w:val="36"/>
        </w:rPr>
      </w:pPr>
    </w:p>
    <w:p w:rsidR="00A279B6" w:rsidRDefault="00A279B6" w:rsidP="00EA7C08">
      <w:pPr>
        <w:jc w:val="center"/>
        <w:rPr>
          <w:i/>
          <w:sz w:val="36"/>
          <w:szCs w:val="36"/>
        </w:rPr>
      </w:pPr>
    </w:p>
    <w:p w:rsidR="00A279B6" w:rsidRDefault="00A279B6" w:rsidP="00EA7C08">
      <w:pPr>
        <w:jc w:val="center"/>
        <w:rPr>
          <w:i/>
          <w:sz w:val="36"/>
          <w:szCs w:val="36"/>
        </w:rPr>
      </w:pPr>
    </w:p>
    <w:p w:rsidR="00EA7C08" w:rsidRDefault="00EA7C08" w:rsidP="00EA7C08">
      <w:pPr>
        <w:jc w:val="center"/>
        <w:rPr>
          <w:b/>
        </w:rPr>
      </w:pPr>
      <w:r>
        <w:rPr>
          <w:i/>
          <w:sz w:val="36"/>
          <w:szCs w:val="36"/>
        </w:rPr>
        <w:lastRenderedPageBreak/>
        <w:t>Strategia  Bibliotecii Publice Zberoaia  este să utilizeze  cu pricepere și responsabilitate patrimoniul pe care-l deține, de asemenea și noul, modernul, universul rețelei digitale, conjugându-le cu realizările obținute.</w:t>
      </w:r>
    </w:p>
    <w:p w:rsidR="00EA7C08" w:rsidRDefault="00EA7C08" w:rsidP="00EA7C08">
      <w:pPr>
        <w:ind w:left="1134" w:firstLine="567"/>
        <w:jc w:val="center"/>
        <w:rPr>
          <w:b/>
        </w:rPr>
      </w:pPr>
    </w:p>
    <w:p w:rsidR="00A279B6" w:rsidRDefault="00A279B6" w:rsidP="00A279B6">
      <w:pPr>
        <w:rPr>
          <w:i/>
          <w:sz w:val="36"/>
          <w:szCs w:val="36"/>
        </w:rPr>
      </w:pPr>
      <w:r>
        <w:rPr>
          <w:i/>
          <w:sz w:val="36"/>
          <w:szCs w:val="36"/>
        </w:rPr>
        <w:t xml:space="preserve">  </w:t>
      </w:r>
      <w:r w:rsidR="00EA7C08">
        <w:rPr>
          <w:i/>
          <w:sz w:val="36"/>
          <w:szCs w:val="36"/>
        </w:rPr>
        <w:t>Această  Strategie va ajuta B.P.Zberoaia să continuie frumoasele tradiții culturale, comunitare, profesionale și de susținere a zberoienilor .</w:t>
      </w:r>
    </w:p>
    <w:p w:rsidR="00A279B6" w:rsidRDefault="00A279B6" w:rsidP="00A279B6">
      <w:pPr>
        <w:rPr>
          <w:i/>
          <w:sz w:val="36"/>
          <w:szCs w:val="36"/>
        </w:rPr>
      </w:pPr>
    </w:p>
    <w:p w:rsidR="00EA7C08" w:rsidRDefault="00EA7C08" w:rsidP="00A279B6">
      <w:pPr>
        <w:rPr>
          <w:i/>
          <w:sz w:val="36"/>
          <w:szCs w:val="36"/>
        </w:rPr>
      </w:pPr>
      <w:r>
        <w:rPr>
          <w:i/>
          <w:sz w:val="36"/>
          <w:szCs w:val="36"/>
        </w:rPr>
        <w:t>În realizarea acestei Strategii, B:P:  Zberoaia va depinde în cea mai mare măsură de susținerea financiară  rezonabilă  a Primăriei  Zberoaia. Alocațiile bugetare vor fi suplimentate cu fonduri din donații și alte căi inovative de obținere a mijloacelor necesare.</w:t>
      </w:r>
    </w:p>
    <w:p w:rsidR="00EA7C08" w:rsidRDefault="00EA7C08" w:rsidP="00EA7C08">
      <w:pPr>
        <w:ind w:firstLine="567"/>
        <w:jc w:val="center"/>
        <w:rPr>
          <w:i/>
          <w:sz w:val="36"/>
          <w:szCs w:val="36"/>
        </w:rPr>
      </w:pPr>
    </w:p>
    <w:p w:rsidR="00EA7C08" w:rsidRDefault="00EA7C08" w:rsidP="00EA7C08">
      <w:pPr>
        <w:rPr>
          <w:b/>
          <w:sz w:val="36"/>
          <w:szCs w:val="36"/>
        </w:rPr>
      </w:pPr>
      <w:r>
        <w:rPr>
          <w:i/>
          <w:sz w:val="36"/>
          <w:szCs w:val="36"/>
        </w:rPr>
        <w:t xml:space="preserve">  </w:t>
      </w:r>
      <w:r>
        <w:rPr>
          <w:b/>
        </w:rPr>
        <w:t>Scurt istoric:</w:t>
      </w:r>
      <w:r>
        <w:rPr>
          <w:b/>
          <w:sz w:val="36"/>
          <w:szCs w:val="36"/>
        </w:rPr>
        <w:t xml:space="preserve"> </w:t>
      </w:r>
    </w:p>
    <w:p w:rsidR="00EA7C08" w:rsidRDefault="00EA7C08" w:rsidP="00EA7C08">
      <w:r>
        <w:rPr>
          <w:b/>
          <w:sz w:val="36"/>
          <w:szCs w:val="36"/>
        </w:rPr>
        <w:t xml:space="preserve">           </w:t>
      </w:r>
      <w:r>
        <w:t xml:space="preserve">  Biblioteca  Publică  Zberoaia  este  una dintre  cele  mai  importante  instituţii  de  cultură  din  teritoriu,  prin  fondul  valoros  de  carte,  pe  care  îl  deţine,  prin  informaţie,  serviciile  diversificate,  locul  unde  utilizatorii  au  posibilitatea  să  folosească  gratis  sursele  de  informaţie…</w:t>
      </w:r>
    </w:p>
    <w:p w:rsidR="00EA7C08" w:rsidRDefault="00EA7C08" w:rsidP="00EA7C08">
      <w:r>
        <w:t xml:space="preserve">       A  fost  inaugurată  în  1948,  iniţial  Fondul  bibliotecii  a  fost  constituit  din  donaţii  particulare.  De-a  lungul  anilor  biblioteca  a  fost  mutată  dintr-o  încăpere  în  alta  (Casa  Popii;  în  incinta  Primăriei),  abea  în  anul  1967  ocupă  încăperea  în  care  se  află  şi  în  prezent-în  incinta  Casei  de  Cultură.  Începînd  cu  acea  perioadă  şi  pînă  în  prezent,  rolul  bibliotecii  a  crescut  considerabil,  biblioteca  s-a  transformat  într-un  centru,  care  a  unit  beneficiari  vârstele  şi  intelest  diferit.</w:t>
      </w:r>
    </w:p>
    <w:p w:rsidR="00EA7C08" w:rsidRDefault="00EA7C08" w:rsidP="00EA7C08">
      <w:r>
        <w:t xml:space="preserve">   B.P.Zberoaia  dispune  de  un  bibliotecar .  Sistemul  de  deservire  a  utilizatorilor  cuprinde:  </w:t>
      </w:r>
    </w:p>
    <w:p w:rsidR="00EA7C08" w:rsidRDefault="00EA7C08" w:rsidP="00EA7C08">
      <w:r>
        <w:t>-Servirea  în  sala  de  lectură (14  locuri);</w:t>
      </w:r>
    </w:p>
    <w:p w:rsidR="00EA7C08" w:rsidRDefault="00EA7C08" w:rsidP="00EA7C08">
      <w:r>
        <w:lastRenderedPageBreak/>
        <w:t>-Împrumut  la  domiciliu;</w:t>
      </w:r>
    </w:p>
    <w:p w:rsidR="00EA7C08" w:rsidRDefault="00EA7C08" w:rsidP="00EA7C08">
      <w:r>
        <w:t>-Oferirea  informaţiilor ;</w:t>
      </w:r>
    </w:p>
    <w:p w:rsidR="00EA7C08" w:rsidRDefault="00EA7C08" w:rsidP="00EA7C08">
      <w:r>
        <w:t>-Accesul  gratuit  la  cele  trei calculatoare,  graţie  Programului  ,,Novateca”;</w:t>
      </w:r>
    </w:p>
    <w:p w:rsidR="00EA7C08" w:rsidRDefault="00EA7C08" w:rsidP="00EA7C08">
      <w:pPr>
        <w:rPr>
          <w:i/>
        </w:rPr>
      </w:pPr>
      <w:r>
        <w:t>-Xeroscopie;…</w:t>
      </w:r>
    </w:p>
    <w:p w:rsidR="00EA7C08" w:rsidRDefault="00EA7C08" w:rsidP="00EA7C08">
      <w:pPr>
        <w:ind w:left="567" w:right="-143" w:firstLine="567"/>
        <w:contextualSpacing/>
      </w:pPr>
      <w:r>
        <w:t>Biblioteca este deschisă pentru beneficiari  40 ore pe săptămână, având  următorul program:</w:t>
      </w:r>
    </w:p>
    <w:p w:rsidR="00EA7C08" w:rsidRDefault="00EA7C08" w:rsidP="00EA7C08">
      <w:pPr>
        <w:ind w:right="-143"/>
        <w:contextualSpacing/>
      </w:pPr>
      <w:r>
        <w:t xml:space="preserve">                Luni-vineri: 9-00- 18-00;  pauza  de  masă:12-00-13-00;</w:t>
      </w:r>
    </w:p>
    <w:p w:rsidR="00EA7C08" w:rsidRDefault="00EA7C08" w:rsidP="00EA7C08">
      <w:pPr>
        <w:ind w:left="567" w:right="-143" w:firstLine="567"/>
        <w:contextualSpacing/>
      </w:pPr>
      <w:r>
        <w:t>Sâmbăta  şi duminica– închis.</w:t>
      </w:r>
    </w:p>
    <w:p w:rsidR="00EA7C08" w:rsidRDefault="00EA7C08" w:rsidP="00EA7C08">
      <w:pPr>
        <w:ind w:left="567" w:right="-143" w:firstLine="567"/>
        <w:contextualSpacing/>
      </w:pPr>
      <w:r>
        <w:t>Anual se înscriu la circa  650 utilizatori.</w:t>
      </w:r>
    </w:p>
    <w:p w:rsidR="00EA7C08" w:rsidRDefault="00EA7C08" w:rsidP="00EA7C08">
      <w:pPr>
        <w:ind w:left="567" w:right="-143" w:firstLine="567"/>
        <w:contextualSpacing/>
      </w:pPr>
      <w:r>
        <w:t xml:space="preserve">Biblioteca este frecventată  zilnic de circa  30 de utilizatori, anual înregistrândpeste  6500 de vizite. </w:t>
      </w:r>
    </w:p>
    <w:p w:rsidR="00EA7C08" w:rsidRDefault="00EA7C08" w:rsidP="00EA7C08">
      <w:pPr>
        <w:ind w:left="567" w:right="-143" w:firstLine="567"/>
        <w:contextualSpacing/>
      </w:pPr>
      <w:r>
        <w:t xml:space="preserve">Pe parcursul anului beneficiarii solicită  peste  12 000  de   documente. </w:t>
      </w:r>
    </w:p>
    <w:p w:rsidR="00EA7C08" w:rsidRDefault="00EA7C08" w:rsidP="00EA7C08">
      <w:pPr>
        <w:ind w:left="567" w:right="-143" w:firstLine="567"/>
        <w:contextualSpacing/>
      </w:pPr>
      <w:r>
        <w:t>Împrumutul de publicații în limba română constituie  95 % din numărul total de împrumuturi.</w:t>
      </w:r>
    </w:p>
    <w:p w:rsidR="00EA7C08" w:rsidRDefault="00EA7C08" w:rsidP="00EA7C08">
      <w:pPr>
        <w:ind w:left="567" w:right="-143" w:firstLine="567"/>
        <w:contextualSpacing/>
      </w:pPr>
      <w:r>
        <w:t>Sistemul de activități culturale cuprinde:</w:t>
      </w:r>
    </w:p>
    <w:p w:rsidR="00EA7C08" w:rsidRDefault="00EA7C08" w:rsidP="00EA7C08">
      <w:pPr>
        <w:ind w:left="567" w:right="-143" w:firstLine="567"/>
        <w:contextualSpacing/>
      </w:pPr>
      <w:r>
        <w:t>-Conferințe literare,</w:t>
      </w:r>
    </w:p>
    <w:p w:rsidR="00EA7C08" w:rsidRDefault="00EA7C08" w:rsidP="00EA7C08">
      <w:pPr>
        <w:ind w:left="567" w:right="-143" w:firstLine="567"/>
        <w:contextualSpacing/>
      </w:pPr>
      <w:r>
        <w:t>-Medalioane și serate literare,</w:t>
      </w:r>
    </w:p>
    <w:p w:rsidR="00EA7C08" w:rsidRDefault="00EA7C08" w:rsidP="00EA7C08">
      <w:pPr>
        <w:ind w:left="567" w:right="-143" w:firstLine="567"/>
        <w:contextualSpacing/>
      </w:pPr>
      <w:r>
        <w:t>-Expoziții și lansări de carte,</w:t>
      </w:r>
    </w:p>
    <w:p w:rsidR="00EA7C08" w:rsidRDefault="00EA7C08" w:rsidP="00EA7C08">
      <w:pPr>
        <w:ind w:left="567" w:right="-143" w:firstLine="567"/>
        <w:contextualSpacing/>
      </w:pPr>
      <w:r>
        <w:t>-Mese rotunde, dezbateri și discuții, informații, treceri în revistă  ș.a.</w:t>
      </w:r>
    </w:p>
    <w:p w:rsidR="00EA7C08" w:rsidRDefault="00EA7C08" w:rsidP="00EA7C08">
      <w:pPr>
        <w:ind w:left="567" w:right="-143" w:firstLine="567"/>
        <w:contextualSpacing/>
      </w:pPr>
    </w:p>
    <w:p w:rsidR="00EA7C08" w:rsidRDefault="00EA7C08" w:rsidP="00EA7C08">
      <w:pPr>
        <w:ind w:left="567" w:right="-143" w:firstLine="567"/>
        <w:contextualSpacing/>
      </w:pPr>
      <w:r>
        <w:t>B.P.Zberoaia   îşi  desfăşoară  activitatea  în baza Regulamentului  intern  de  organizare  şi  funcţionare  a  bibliotecii  publice,  care  stabileşte  misiunea,  funcţiile,  atribuţiile  şi  drepturile  bibliotecii  publice,  structura  precum  şi  organizarea  activităţii  acesteia.</w:t>
      </w:r>
    </w:p>
    <w:p w:rsidR="00EA7C08" w:rsidRDefault="00EA7C08" w:rsidP="00EA7C08">
      <w:pPr>
        <w:ind w:left="567" w:right="-143" w:firstLine="567"/>
        <w:contextualSpacing/>
      </w:pPr>
      <w:r>
        <w:t>Activitatea  bibliotecii  publice  se  organizează  şi  se  desfăşoară  cu  respectsrea  prevederilor  Legii  nr.160/2017  cu  privire  la  biblioteci,  Hotărîrile  Guvernului  ,  Ordinile  ministerului  educaţiei,  culturii  şi  cercetării,  precum  şi  altor  normative  în  vigoare,  care  vizează domeniile  de  activitate  a  bibliotecii.</w:t>
      </w:r>
    </w:p>
    <w:p w:rsidR="00EA7C08" w:rsidRDefault="00EA7C08" w:rsidP="00EA7C08">
      <w:pPr>
        <w:ind w:left="567" w:right="-143" w:firstLine="567"/>
        <w:contextualSpacing/>
      </w:pPr>
      <w:r>
        <w:t>Planul  strategic  va  reprezenta  un  instrument de  management  şi de  programare  bugetară  şi  de  activitate  a  bibliotecii  publice  satul  Zberoaia,  în  baza  cărora  se  vor  realiza  obiectivele  propuse  pe  următorii  cinci  ani.</w:t>
      </w:r>
    </w:p>
    <w:p w:rsidR="00A279B6" w:rsidRDefault="00A279B6" w:rsidP="00EA7C08">
      <w:pPr>
        <w:ind w:left="567" w:right="-143" w:firstLine="567"/>
        <w:contextualSpacing/>
      </w:pPr>
    </w:p>
    <w:p w:rsidR="00EA7C08" w:rsidRDefault="00EA7C08" w:rsidP="00EA7C08">
      <w:pPr>
        <w:ind w:left="567" w:right="-143" w:firstLine="567"/>
        <w:contextualSpacing/>
        <w:rPr>
          <w:b/>
        </w:rPr>
      </w:pPr>
      <w:r>
        <w:rPr>
          <w:b/>
        </w:rPr>
        <w:t>Biblioteca a elaborat și editat:</w:t>
      </w:r>
    </w:p>
    <w:p w:rsidR="00EA7C08" w:rsidRDefault="00EA7C08" w:rsidP="00EA7C08">
      <w:pPr>
        <w:ind w:left="567" w:right="-143" w:firstLine="567"/>
        <w:contextualSpacing/>
      </w:pPr>
      <w:r>
        <w:rPr>
          <w:i/>
        </w:rPr>
        <w:t>Bibliografiile</w:t>
      </w:r>
      <w:r>
        <w:t xml:space="preserve">  distinse cu Premii și Diplome:</w:t>
      </w:r>
    </w:p>
    <w:p w:rsidR="00EA7C08" w:rsidRDefault="00EA7C08" w:rsidP="00EA7C08">
      <w:pPr>
        <w:ind w:left="567" w:right="-143" w:firstLine="567"/>
        <w:contextualSpacing/>
        <w:rPr>
          <w:i/>
        </w:rPr>
      </w:pPr>
      <w:r>
        <w:rPr>
          <w:i/>
        </w:rPr>
        <w:lastRenderedPageBreak/>
        <w:t>,,La  izvoarele  Înţelepciunii”;  ,,Cel  mai  bun  cititor”; ,,Grigore  Vieru-LA  ZBEROAIA  PRINTRE  RAMURI,  MI-AM  GĂSIT  A-MELE  NEAMURI…”</w:t>
      </w:r>
    </w:p>
    <w:p w:rsidR="00EA7C08" w:rsidRDefault="00EA7C08" w:rsidP="00EA7C08">
      <w:pPr>
        <w:ind w:left="567" w:right="-143" w:firstLine="567"/>
        <w:contextualSpacing/>
        <w:rPr>
          <w:i/>
        </w:rPr>
      </w:pPr>
      <w:r>
        <w:t>În scopul informării și promovării cărții, lecturii, TI și bibliotecii, realizării cu succes și publcității activităților organizate  de bibliotecă.</w:t>
      </w:r>
    </w:p>
    <w:p w:rsidR="00EA7C08" w:rsidRDefault="00EA7C08" w:rsidP="00EA7C08">
      <w:pPr>
        <w:ind w:left="567" w:right="-143" w:firstLine="567"/>
        <w:contextualSpacing/>
      </w:pPr>
    </w:p>
    <w:p w:rsidR="00EA7C08" w:rsidRDefault="00EA7C08" w:rsidP="00EA7C08">
      <w:pPr>
        <w:ind w:left="567" w:right="-143" w:firstLine="567"/>
        <w:contextualSpacing/>
        <w:jc w:val="right"/>
        <w:rPr>
          <w:sz w:val="32"/>
          <w:szCs w:val="32"/>
        </w:rPr>
      </w:pPr>
      <w:r>
        <w:rPr>
          <w:sz w:val="32"/>
          <w:szCs w:val="32"/>
        </w:rPr>
        <w:t xml:space="preserve">                                                                                                                                                                                                                                                                                                                                                               </w:t>
      </w:r>
    </w:p>
    <w:p w:rsidR="00EA7C08" w:rsidRDefault="00EA7C08" w:rsidP="00EA7C08">
      <w:pPr>
        <w:ind w:left="567" w:firstLine="567"/>
        <w:contextualSpacing/>
        <w:jc w:val="right"/>
        <w:rPr>
          <w:b/>
          <w:sz w:val="36"/>
          <w:szCs w:val="36"/>
        </w:rPr>
      </w:pPr>
      <w:r>
        <w:rPr>
          <w:b/>
          <w:sz w:val="36"/>
          <w:szCs w:val="36"/>
        </w:rPr>
        <w:t xml:space="preserve">                                                                                      </w:t>
      </w:r>
    </w:p>
    <w:p w:rsidR="00A279B6" w:rsidRDefault="00EA7C08" w:rsidP="00EA7C08">
      <w:pPr>
        <w:ind w:left="567" w:firstLine="567"/>
        <w:contextualSpacing/>
        <w:jc w:val="right"/>
        <w:rPr>
          <w:b/>
          <w:sz w:val="36"/>
          <w:szCs w:val="36"/>
        </w:rPr>
      </w:pPr>
      <w:r>
        <w:rPr>
          <w:b/>
          <w:sz w:val="36"/>
          <w:szCs w:val="36"/>
        </w:rPr>
        <w:t xml:space="preserve"> </w:t>
      </w: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A279B6" w:rsidRDefault="00A279B6" w:rsidP="00EA7C08">
      <w:pPr>
        <w:ind w:left="567" w:firstLine="567"/>
        <w:contextualSpacing/>
        <w:jc w:val="right"/>
        <w:rPr>
          <w:b/>
          <w:sz w:val="36"/>
          <w:szCs w:val="36"/>
        </w:rPr>
      </w:pPr>
    </w:p>
    <w:p w:rsidR="00EA7C08" w:rsidRDefault="00EA7C08" w:rsidP="00EA7C08">
      <w:pPr>
        <w:ind w:left="567" w:firstLine="567"/>
        <w:contextualSpacing/>
        <w:jc w:val="right"/>
        <w:rPr>
          <w:b/>
          <w:sz w:val="36"/>
          <w:szCs w:val="36"/>
        </w:rPr>
      </w:pPr>
      <w:r>
        <w:rPr>
          <w:b/>
          <w:i/>
          <w:sz w:val="36"/>
          <w:szCs w:val="36"/>
        </w:rPr>
        <w:t>Motto:</w:t>
      </w:r>
    </w:p>
    <w:p w:rsidR="00EA7C08" w:rsidRDefault="00EA7C08" w:rsidP="00EA7C08">
      <w:pPr>
        <w:ind w:left="567" w:firstLine="567"/>
        <w:contextualSpacing/>
        <w:jc w:val="right"/>
        <w:rPr>
          <w:b/>
          <w:i/>
          <w:sz w:val="36"/>
          <w:szCs w:val="36"/>
        </w:rPr>
      </w:pPr>
      <w:r>
        <w:rPr>
          <w:b/>
          <w:i/>
          <w:sz w:val="36"/>
          <w:szCs w:val="36"/>
        </w:rPr>
        <w:t xml:space="preserve">                                               </w:t>
      </w:r>
    </w:p>
    <w:p w:rsidR="00EA7C08" w:rsidRPr="00A279B6" w:rsidRDefault="00EA7C08" w:rsidP="00A279B6">
      <w:pPr>
        <w:pStyle w:val="a4"/>
        <w:jc w:val="right"/>
        <w:rPr>
          <w:b/>
          <w:i/>
          <w:sz w:val="32"/>
          <w:szCs w:val="32"/>
        </w:rPr>
      </w:pPr>
      <w:r w:rsidRPr="00A279B6">
        <w:rPr>
          <w:b/>
          <w:i/>
          <w:sz w:val="32"/>
          <w:szCs w:val="32"/>
        </w:rPr>
        <w:t>”Modernizarea este un proces complex”</w:t>
      </w:r>
    </w:p>
    <w:p w:rsidR="00EA7C08" w:rsidRPr="00A279B6" w:rsidRDefault="00EA7C08" w:rsidP="00A279B6">
      <w:pPr>
        <w:pStyle w:val="a4"/>
        <w:jc w:val="right"/>
        <w:rPr>
          <w:b/>
          <w:i/>
          <w:sz w:val="32"/>
          <w:szCs w:val="32"/>
        </w:rPr>
      </w:pPr>
      <w:r w:rsidRPr="00A279B6">
        <w:rPr>
          <w:b/>
          <w:i/>
          <w:sz w:val="32"/>
          <w:szCs w:val="32"/>
        </w:rPr>
        <w:t>/L.Kulikovski/</w:t>
      </w:r>
    </w:p>
    <w:p w:rsidR="00EA7C08" w:rsidRPr="00A279B6" w:rsidRDefault="00EA7C08" w:rsidP="00EA7C08">
      <w:pPr>
        <w:ind w:left="567" w:firstLine="567"/>
        <w:contextualSpacing/>
        <w:rPr>
          <w:b/>
          <w:i/>
          <w:sz w:val="32"/>
          <w:szCs w:val="32"/>
        </w:rPr>
      </w:pPr>
      <w:r w:rsidRPr="00A279B6">
        <w:rPr>
          <w:b/>
          <w:i/>
          <w:sz w:val="32"/>
          <w:szCs w:val="32"/>
        </w:rPr>
        <w:t xml:space="preserve">                             </w:t>
      </w:r>
    </w:p>
    <w:p w:rsidR="00EA7C08" w:rsidRDefault="00EA7C08" w:rsidP="00EA7C08">
      <w:pPr>
        <w:ind w:left="567" w:firstLine="567"/>
        <w:contextualSpacing/>
        <w:rPr>
          <w:b/>
          <w:i/>
          <w:sz w:val="36"/>
          <w:szCs w:val="36"/>
        </w:rPr>
      </w:pPr>
      <w:r>
        <w:rPr>
          <w:b/>
          <w:i/>
          <w:sz w:val="36"/>
          <w:szCs w:val="36"/>
        </w:rPr>
        <w:t xml:space="preserve"> Valori:</w:t>
      </w:r>
    </w:p>
    <w:p w:rsidR="00EA7C08" w:rsidRDefault="00EA7C08" w:rsidP="00EA7C08">
      <w:pPr>
        <w:ind w:left="567" w:firstLine="567"/>
        <w:contextualSpacing/>
        <w:rPr>
          <w:i/>
          <w:sz w:val="36"/>
          <w:szCs w:val="36"/>
        </w:rPr>
      </w:pPr>
      <w:r>
        <w:rPr>
          <w:i/>
          <w:sz w:val="36"/>
          <w:szCs w:val="36"/>
        </w:rPr>
        <w:t>B.P.Zberoaia  pune accentul pe: creativitate, angajament, perseverență, devotament și dedicație în asigurarea generării și implementării progresive a inovațiilor care vor fi utilizate  de către beneficiari.</w:t>
      </w:r>
    </w:p>
    <w:p w:rsidR="00EA7C08" w:rsidRDefault="00EA7C08" w:rsidP="00EA7C08">
      <w:pPr>
        <w:ind w:left="567" w:firstLine="567"/>
        <w:contextualSpacing/>
        <w:rPr>
          <w:b/>
          <w:i/>
          <w:sz w:val="36"/>
          <w:szCs w:val="36"/>
        </w:rPr>
      </w:pPr>
      <w:r>
        <w:rPr>
          <w:b/>
          <w:i/>
          <w:sz w:val="36"/>
          <w:szCs w:val="36"/>
        </w:rPr>
        <w:t>Viziune:</w:t>
      </w:r>
    </w:p>
    <w:p w:rsidR="00EA7C08" w:rsidRDefault="00EA7C08" w:rsidP="00EA7C08">
      <w:pPr>
        <w:ind w:left="567" w:firstLine="567"/>
        <w:contextualSpacing/>
        <w:rPr>
          <w:i/>
          <w:sz w:val="36"/>
          <w:szCs w:val="36"/>
        </w:rPr>
      </w:pPr>
      <w:r>
        <w:rPr>
          <w:i/>
          <w:sz w:val="36"/>
          <w:szCs w:val="36"/>
        </w:rPr>
        <w:t>B.P.Zberoaia. 2020- o instituție cu personal calificat, cu colecții și resurse necesare fiecărui cetățean, pentru cunoaștere, inovație și creativitate, capabilă să contribuie prin activitățile sale la îmbogățirea identității și diversității culturale a zberoienilor.</w:t>
      </w:r>
    </w:p>
    <w:p w:rsidR="00EA7C08" w:rsidRDefault="00EA7C08" w:rsidP="00EA7C08">
      <w:pPr>
        <w:ind w:left="567" w:firstLine="567"/>
        <w:contextualSpacing/>
        <w:rPr>
          <w:b/>
          <w:i/>
          <w:sz w:val="36"/>
          <w:szCs w:val="36"/>
        </w:rPr>
      </w:pPr>
      <w:r>
        <w:rPr>
          <w:b/>
          <w:i/>
          <w:sz w:val="36"/>
          <w:szCs w:val="36"/>
        </w:rPr>
        <w:t>Misiune:</w:t>
      </w:r>
    </w:p>
    <w:p w:rsidR="00EA7C08" w:rsidRDefault="00EA7C08" w:rsidP="00EA7C08">
      <w:pPr>
        <w:ind w:left="567" w:firstLine="567"/>
        <w:contextualSpacing/>
        <w:rPr>
          <w:i/>
          <w:sz w:val="36"/>
          <w:szCs w:val="36"/>
        </w:rPr>
      </w:pPr>
      <w:r>
        <w:rPr>
          <w:i/>
          <w:sz w:val="36"/>
          <w:szCs w:val="36"/>
        </w:rPr>
        <w:t xml:space="preserve">B.P.Zberoaia. – spațiu de incluziune comunitară care  prin serviciile sale oferă  cetățenilor accesul liber, echitabil    la  informație, educație, idei, opinii; încurajează , susține libertatea  de a cunoaște, asigură și dezvoltă servicii moderne și necesare dezvoltării lor. </w:t>
      </w:r>
    </w:p>
    <w:p w:rsidR="00EA7C08" w:rsidRDefault="00EA7C08" w:rsidP="00EA7C08">
      <w:pPr>
        <w:ind w:firstLine="567"/>
        <w:rPr>
          <w:i/>
          <w:sz w:val="36"/>
          <w:szCs w:val="36"/>
        </w:rPr>
      </w:pPr>
    </w:p>
    <w:p w:rsidR="00EA7C08" w:rsidRDefault="00EA7C08" w:rsidP="00EA7C08">
      <w:pPr>
        <w:ind w:firstLine="567"/>
        <w:rPr>
          <w:i/>
        </w:rPr>
      </w:pPr>
    </w:p>
    <w:p w:rsidR="00EA7C08" w:rsidRDefault="00EA7C08" w:rsidP="00EA7C08">
      <w:pPr>
        <w:rPr>
          <w:i/>
        </w:rPr>
      </w:pPr>
      <w:r>
        <w:rPr>
          <w:i/>
        </w:rPr>
        <w:t xml:space="preserve">         </w:t>
      </w:r>
    </w:p>
    <w:p w:rsidR="00EA7C08" w:rsidRDefault="00EA7C08" w:rsidP="00EA7C08">
      <w:pPr>
        <w:rPr>
          <w:i/>
        </w:rPr>
      </w:pPr>
    </w:p>
    <w:p w:rsidR="00EA7C08" w:rsidRDefault="00EA7C08" w:rsidP="00EA7C08">
      <w:pPr>
        <w:rPr>
          <w:i/>
        </w:rPr>
      </w:pPr>
    </w:p>
    <w:p w:rsidR="00EA7C08" w:rsidRDefault="00EA7C08" w:rsidP="00EA7C08">
      <w:pPr>
        <w:rPr>
          <w:i/>
        </w:rPr>
      </w:pPr>
    </w:p>
    <w:p w:rsidR="00EA7C08" w:rsidRDefault="00EA7C08" w:rsidP="00EA7C08">
      <w:pPr>
        <w:rPr>
          <w:i/>
        </w:rPr>
      </w:pPr>
      <w:r>
        <w:rPr>
          <w:i/>
        </w:rPr>
        <w:lastRenderedPageBreak/>
        <w:t xml:space="preserve">        </w:t>
      </w:r>
      <w:r>
        <w:rPr>
          <w:b/>
        </w:rPr>
        <w:t xml:space="preserve">Diagnoza mediului.        </w:t>
      </w:r>
    </w:p>
    <w:p w:rsidR="00EA7C08" w:rsidRDefault="00EA7C08" w:rsidP="00EA7C08">
      <w:pPr>
        <w:ind w:firstLine="567"/>
        <w:rPr>
          <w:i/>
        </w:rPr>
      </w:pPr>
      <w:r>
        <w:rPr>
          <w:i/>
        </w:rPr>
        <w:t>Mediul extern:</w:t>
      </w:r>
    </w:p>
    <w:p w:rsidR="00EA7C08" w:rsidRDefault="00EA7C08" w:rsidP="00EA7C08">
      <w:pPr>
        <w:ind w:firstLine="567"/>
      </w:pPr>
      <w:r>
        <w:t>dezvoltarea și evoluția rapidă a societății informaționale;</w:t>
      </w:r>
    </w:p>
    <w:p w:rsidR="00EA7C08" w:rsidRDefault="00EA7C08" w:rsidP="00EA7C08">
      <w:pPr>
        <w:ind w:firstLine="567"/>
      </w:pPr>
      <w:r>
        <w:t>nevoia de educație permanentă;</w:t>
      </w:r>
    </w:p>
    <w:p w:rsidR="00EA7C08" w:rsidRDefault="00EA7C08" w:rsidP="00EA7C08">
      <w:pPr>
        <w:ind w:firstLine="567"/>
      </w:pPr>
      <w:r>
        <w:t>apariția de noi profesii și lipsa  locurilor  de muncă;</w:t>
      </w:r>
    </w:p>
    <w:p w:rsidR="00EA7C08" w:rsidRDefault="00EA7C08" w:rsidP="00EA7C08">
      <w:pPr>
        <w:ind w:firstLine="567"/>
      </w:pPr>
      <w:r>
        <w:t>nivelul scăzut al alocațiilor bugetare;</w:t>
      </w:r>
    </w:p>
    <w:p w:rsidR="00EA7C08" w:rsidRDefault="00EA7C08" w:rsidP="00EA7C08">
      <w:pPr>
        <w:ind w:firstLine="567"/>
      </w:pPr>
      <w:r>
        <w:t>legislație deficitară.</w:t>
      </w:r>
    </w:p>
    <w:p w:rsidR="00EA7C08" w:rsidRDefault="00EA7C08" w:rsidP="00EA7C08">
      <w:pPr>
        <w:ind w:firstLine="567"/>
        <w:rPr>
          <w:i/>
        </w:rPr>
      </w:pPr>
      <w:r>
        <w:rPr>
          <w:i/>
        </w:rPr>
        <w:t>Mediul intern:</w:t>
      </w:r>
    </w:p>
    <w:p w:rsidR="00EA7C08" w:rsidRDefault="00EA7C08" w:rsidP="00EA7C08">
      <w:pPr>
        <w:ind w:firstLine="567"/>
        <w:rPr>
          <w:i/>
        </w:rPr>
      </w:pPr>
      <w:r>
        <w:rPr>
          <w:i/>
        </w:rPr>
        <w:t>a)puncte forte:</w:t>
      </w:r>
    </w:p>
    <w:p w:rsidR="00EA7C08" w:rsidRDefault="00EA7C08" w:rsidP="00EA7C08">
      <w:pPr>
        <w:ind w:firstLine="567"/>
      </w:pPr>
      <w:r>
        <w:t>biblioteca  dispune de colecții de documente (cărți, periodice);</w:t>
      </w:r>
    </w:p>
    <w:p w:rsidR="00EA7C08" w:rsidRDefault="00EA7C08" w:rsidP="00EA7C08">
      <w:pPr>
        <w:ind w:firstLine="567"/>
      </w:pPr>
      <w:r>
        <w:t>organizează și asigură acces deschis nediscriminatoriu  la informație;</w:t>
      </w:r>
    </w:p>
    <w:p w:rsidR="00EA7C08" w:rsidRDefault="00EA7C08" w:rsidP="00EA7C08">
      <w:pPr>
        <w:ind w:firstLine="567"/>
      </w:pPr>
      <w:r>
        <w:t>oferă spațiu comunitar și o gamă largă de servicii.</w:t>
      </w:r>
    </w:p>
    <w:p w:rsidR="00EA7C08" w:rsidRDefault="00EA7C08" w:rsidP="00EA7C08">
      <w:pPr>
        <w:ind w:firstLine="567"/>
        <w:rPr>
          <w:i/>
        </w:rPr>
      </w:pPr>
      <w:r>
        <w:rPr>
          <w:i/>
        </w:rPr>
        <w:t>b)puncte slabe și temeri:</w:t>
      </w:r>
    </w:p>
    <w:p w:rsidR="00EA7C08" w:rsidRDefault="00EA7C08" w:rsidP="00EA7C08">
      <w:pPr>
        <w:ind w:firstLine="567"/>
      </w:pPr>
      <w:r>
        <w:t>achiziție insuficientă de diverse tipuri de documente;</w:t>
      </w:r>
    </w:p>
    <w:p w:rsidR="00EA7C08" w:rsidRDefault="00EA7C08" w:rsidP="00EA7C08">
      <w:pPr>
        <w:ind w:firstLine="567"/>
      </w:pPr>
      <w:r>
        <w:t>nivel scăzut de informatizare a serviciilor;</w:t>
      </w:r>
    </w:p>
    <w:p w:rsidR="00EA7C08" w:rsidRDefault="00EA7C08" w:rsidP="00EA7C08">
      <w:pPr>
        <w:ind w:firstLine="567"/>
      </w:pPr>
      <w:r>
        <w:t>insuficiența resurselor financiare alocate;</w:t>
      </w:r>
    </w:p>
    <w:p w:rsidR="00EA7C08" w:rsidRDefault="00EA7C08" w:rsidP="00EA7C08">
      <w:pPr>
        <w:ind w:firstLine="567"/>
      </w:pPr>
    </w:p>
    <w:p w:rsidR="00EA7C08" w:rsidRDefault="00EA7C08" w:rsidP="00EA7C08">
      <w:pPr>
        <w:ind w:firstLine="567"/>
      </w:pPr>
    </w:p>
    <w:p w:rsidR="00EA7C08" w:rsidRDefault="00EA7C08" w:rsidP="00EA7C08">
      <w:pPr>
        <w:ind w:firstLine="567"/>
      </w:pPr>
    </w:p>
    <w:p w:rsidR="00EA7C08" w:rsidRDefault="00EA7C08" w:rsidP="00EA7C08">
      <w:pPr>
        <w:ind w:firstLine="567"/>
      </w:pPr>
    </w:p>
    <w:p w:rsidR="00EA7C08" w:rsidRDefault="00EA7C08" w:rsidP="00EA7C08">
      <w:pPr>
        <w:ind w:firstLine="567"/>
        <w:jc w:val="center"/>
        <w:rPr>
          <w:b/>
        </w:rPr>
      </w:pPr>
    </w:p>
    <w:p w:rsidR="00EA7C08" w:rsidRDefault="00EA7C08" w:rsidP="00EA7C08">
      <w:pPr>
        <w:ind w:firstLine="567"/>
        <w:jc w:val="center"/>
        <w:rPr>
          <w:b/>
        </w:rPr>
      </w:pPr>
    </w:p>
    <w:p w:rsidR="00EA7C08" w:rsidRDefault="00EA7C08" w:rsidP="00EA7C08">
      <w:pPr>
        <w:ind w:firstLine="567"/>
        <w:jc w:val="center"/>
        <w:rPr>
          <w:b/>
        </w:rPr>
      </w:pPr>
    </w:p>
    <w:p w:rsidR="00A279B6" w:rsidRDefault="00A279B6" w:rsidP="00EA7C08">
      <w:pPr>
        <w:ind w:firstLine="567"/>
        <w:jc w:val="center"/>
        <w:rPr>
          <w:b/>
        </w:rPr>
      </w:pPr>
    </w:p>
    <w:p w:rsidR="00A279B6" w:rsidRDefault="00A279B6" w:rsidP="00EA7C08">
      <w:pPr>
        <w:ind w:firstLine="567"/>
        <w:jc w:val="center"/>
        <w:rPr>
          <w:b/>
        </w:rPr>
      </w:pPr>
    </w:p>
    <w:p w:rsidR="00EA7C08" w:rsidRDefault="00EA7C08" w:rsidP="00EA7C08">
      <w:pPr>
        <w:ind w:firstLine="567"/>
        <w:jc w:val="center"/>
        <w:rPr>
          <w:b/>
        </w:rPr>
      </w:pPr>
      <w:r>
        <w:rPr>
          <w:b/>
        </w:rPr>
        <w:lastRenderedPageBreak/>
        <w:t>1.MISIUNEA</w:t>
      </w:r>
    </w:p>
    <w:p w:rsidR="00EA7C08" w:rsidRDefault="00EA7C08" w:rsidP="00EA7C08">
      <w:pPr>
        <w:ind w:firstLine="567"/>
      </w:pPr>
      <w:r>
        <w:t>Completarea  fondului  cu  publicaţii,  organizarea  şi  desfăşurarea  accesului  la  colecţii,  informaţii,  materiale  de  servicii,  care  să  contribuie  la  satisfacerea  nevoilor  intelectuale  de  informare,  documentare,  cercetare  al  beneficiarilor  B.P.Zberoaia.</w:t>
      </w:r>
    </w:p>
    <w:p w:rsidR="00EA7C08" w:rsidRDefault="00EA7C08" w:rsidP="00EA7C08">
      <w:pPr>
        <w:ind w:firstLine="567"/>
      </w:pPr>
      <w:r>
        <w:t>În  vederea  realizării  misiunii  sale  este  necesar  să  se  aibă  în  vedere  următoarele:</w:t>
      </w:r>
    </w:p>
    <w:p w:rsidR="00EA7C08" w:rsidRDefault="00EA7C08" w:rsidP="00EA7C08">
      <w:pPr>
        <w:ind w:firstLine="567"/>
      </w:pPr>
      <w:r>
        <w:t>-fondurile  şi  serviciile  trebuie  să  fie  adaptate  optim  la  nevoile  beneficiarilor  bibliotecii;</w:t>
      </w:r>
    </w:p>
    <w:p w:rsidR="00EA7C08" w:rsidRDefault="00EA7C08" w:rsidP="00EA7C08">
      <w:pPr>
        <w:ind w:firstLine="567"/>
      </w:pPr>
      <w:r>
        <w:t>-noile  tehnologii  să  fie  folosite  în  mod  inovativ;</w:t>
      </w:r>
    </w:p>
    <w:p w:rsidR="00EA7C08" w:rsidRDefault="00EA7C08" w:rsidP="00EA7C08">
      <w:pPr>
        <w:ind w:firstLine="567"/>
      </w:pPr>
      <w:r>
        <w:t>-personalul  trebuie  să  aibă  competenţe  şi  abilităţi  necesare  pentru  a  putea  oferi  servicii  de  înaltă  calitate;</w:t>
      </w:r>
    </w:p>
    <w:p w:rsidR="00EA7C08" w:rsidRDefault="00EA7C08" w:rsidP="00EA7C08">
      <w:pPr>
        <w:ind w:firstLine="567"/>
      </w:pPr>
      <w:r>
        <w:t>-biblioteca trebuie  să  aloce  într-un  mod  judicios  şi  flexibil  resursele  existente  şi  să-şi  concentreze  eforturile  asupra  găsirii  de  noi  resurse;</w:t>
      </w:r>
    </w:p>
    <w:p w:rsidR="00EA7C08" w:rsidRDefault="00EA7C08" w:rsidP="00EA7C08">
      <w:pPr>
        <w:ind w:firstLine="567"/>
      </w:pPr>
      <w:r>
        <w:t>-biblioteca  trebuie  să  continuie  asugurarea  serviciilor  deja  orientate  spre  nevoile  utilizatorilor,  nu  să  le  oprească;</w:t>
      </w:r>
    </w:p>
    <w:p w:rsidR="00EA7C08" w:rsidRDefault="00EA7C08" w:rsidP="00EA7C08">
      <w:pPr>
        <w:ind w:firstLine="567"/>
      </w:pPr>
      <w:r>
        <w:t>-biblioteca  trebuie  să  ofere un  spaţiu  atractiv  pentru  utilizatori  şi  pentru  personal.</w:t>
      </w:r>
    </w:p>
    <w:p w:rsidR="00EA7C08" w:rsidRDefault="00EA7C08" w:rsidP="00EA7C08">
      <w:pPr>
        <w:ind w:firstLine="567"/>
        <w:jc w:val="center"/>
        <w:rPr>
          <w:b/>
        </w:rPr>
      </w:pPr>
      <w:r>
        <w:rPr>
          <w:b/>
        </w:rPr>
        <w:t>II.OBIECTIVELE ŞI  SCOPURILE  PROPUSE</w:t>
      </w:r>
    </w:p>
    <w:p w:rsidR="00EA7C08" w:rsidRDefault="00EA7C08" w:rsidP="00EA7C08">
      <w:pPr>
        <w:ind w:firstLine="567"/>
      </w:pPr>
      <w:r>
        <w:t>-Asigurarea  colecţiilor  de  publicaţii  necesare  în  bibliotecă;</w:t>
      </w:r>
    </w:p>
    <w:p w:rsidR="00EA7C08" w:rsidRDefault="00EA7C08" w:rsidP="00EA7C08">
      <w:pPr>
        <w:ind w:firstLine="567"/>
      </w:pPr>
      <w:r>
        <w:t>-analizarea  stării  colecţiilor  şi  dezvoltarea  echilibrată  a  tuturor  categoriilor  de  utilizatori;</w:t>
      </w:r>
    </w:p>
    <w:p w:rsidR="00EA7C08" w:rsidRDefault="00EA7C08" w:rsidP="00EA7C08">
      <w:pPr>
        <w:ind w:firstLine="567"/>
      </w:pPr>
      <w:r>
        <w:t>-crearea,  menţinerea  accesului  corespunzător  la  la  colecţiile  şi  calculatoarelor  din  cadrul  bibliotecii;</w:t>
      </w:r>
    </w:p>
    <w:p w:rsidR="00EA7C08" w:rsidRDefault="00EA7C08" w:rsidP="00EA7C08">
      <w:pPr>
        <w:ind w:firstLine="567"/>
      </w:pPr>
      <w:r>
        <w:t>- asigurarea  accesului  la  colecţiile  bibliotecii,  la  serviciile  destinate  tuturor  categoriilor  de  bebeficiari,  preşcolar,  elevi,  studenţi,  cadre  didactice,  pensionari  şi  toţi  beneficiarii  satului;</w:t>
      </w:r>
    </w:p>
    <w:p w:rsidR="00EA7C08" w:rsidRDefault="00EA7C08" w:rsidP="00EA7C08">
      <w:pPr>
        <w:ind w:firstLine="567"/>
      </w:pPr>
      <w:r>
        <w:t>-intensificarea  activităţii  de  selectare  a  publicaţiilor  uzate  fizic  sau  moral,  în  vederea  eliminării  din  colecţiile  bibliotecii;</w:t>
      </w:r>
    </w:p>
    <w:p w:rsidR="00EA7C08" w:rsidRDefault="00EA7C08" w:rsidP="00EA7C08">
      <w:pPr>
        <w:ind w:firstLine="567"/>
      </w:pPr>
      <w:r>
        <w:t>-asigurarea  condiţiilor  corespunzătoare  conservării  publicaţiilor  aflate  în  colecţiile  bibliotecii;</w:t>
      </w:r>
    </w:p>
    <w:p w:rsidR="00EA7C08" w:rsidRDefault="00EA7C08" w:rsidP="00EA7C08">
      <w:pPr>
        <w:ind w:firstLine="567"/>
      </w:pPr>
      <w:r>
        <w:lastRenderedPageBreak/>
        <w:t>-participarea  bibliotecii  la  viaţa  culturală  în  comunitate,  prin  organizarea  de  expoziţii  de  carte,  lansări  de  carte,  activităţi  culturale  ce  au  loc  la  Casa  de  Cultură ,  pe  teritoriul  satului  Zberoaia,  cît  şi  în  raionul  Nisporeni;</w:t>
      </w:r>
    </w:p>
    <w:p w:rsidR="00EA7C08" w:rsidRDefault="00EA7C08" w:rsidP="00EA7C08">
      <w:pPr>
        <w:ind w:firstLine="567"/>
      </w:pPr>
      <w:r>
        <w:t>-modernizareaşi  folosirea  eficientă  a  reţelei  de  calculatoare  din  cadrul  Programului  ,,NOVATECA”;</w:t>
      </w:r>
    </w:p>
    <w:p w:rsidR="00EA7C08" w:rsidRDefault="00EA7C08" w:rsidP="00EA7C08">
      <w:pPr>
        <w:ind w:firstLine="567"/>
      </w:pPr>
      <w:r>
        <w:t>-administrarea  eficientă  şi  folosirea  responsabilă  a  fondurilor  financiare  şi  a  resurselor,  indiferent  de  provenenţă,  precum  şi  garantarea  unui  nivel  corespunzător  al  acestor  resurse,  pentru  a  putea  asigura  îndeplinirea  obiectivelor  stabilite.</w:t>
      </w:r>
    </w:p>
    <w:p w:rsidR="00EA7C08" w:rsidRDefault="00EA7C08" w:rsidP="00EA7C08">
      <w:pPr>
        <w:ind w:firstLine="567"/>
        <w:rPr>
          <w:b/>
        </w:rPr>
      </w:pPr>
      <w:r>
        <w:rPr>
          <w:b/>
        </w:rPr>
        <w:t>II.1.Obiective  de  dezvoltare  şi  întreţinere  a  bazei  materiale</w:t>
      </w:r>
    </w:p>
    <w:p w:rsidR="00EA7C08" w:rsidRDefault="00EA7C08" w:rsidP="00EA7C08">
      <w:pPr>
        <w:ind w:firstLine="567"/>
      </w:pPr>
      <w:r>
        <w:t>-Gestionarea  bazei  materiale  a  bibliotecii;</w:t>
      </w:r>
    </w:p>
    <w:p w:rsidR="00EA7C08" w:rsidRDefault="00EA7C08" w:rsidP="00EA7C08">
      <w:pPr>
        <w:ind w:firstLine="567"/>
      </w:pPr>
      <w:r>
        <w:t>-Modernizarea  reţelei  de  calculatoare.</w:t>
      </w:r>
    </w:p>
    <w:p w:rsidR="00EA7C08" w:rsidRDefault="00EA7C08" w:rsidP="00EA7C08">
      <w:pPr>
        <w:ind w:firstLine="567"/>
        <w:rPr>
          <w:b/>
        </w:rPr>
      </w:pPr>
      <w:r>
        <w:rPr>
          <w:b/>
        </w:rPr>
        <w:t>II.2.Obiective  strategice  specific  bibliotecii  privind  informarea  şi  documentarea</w:t>
      </w:r>
    </w:p>
    <w:p w:rsidR="00EA7C08" w:rsidRDefault="00EA7C08" w:rsidP="00EA7C08">
      <w:pPr>
        <w:ind w:firstLine="567"/>
      </w:pPr>
      <w:r>
        <w:t>-Dezvoltarea  colecţiilor  bibliotecii;</w:t>
      </w:r>
    </w:p>
    <w:p w:rsidR="00EA7C08" w:rsidRDefault="00EA7C08" w:rsidP="00EA7C08">
      <w:pPr>
        <w:ind w:firstLine="567"/>
      </w:pPr>
      <w:r>
        <w:t>-Evidenţa,  organizarea,  prelucrarea  şi  reflectarea  colecţiilor;</w:t>
      </w:r>
    </w:p>
    <w:p w:rsidR="00EA7C08" w:rsidRDefault="00EA7C08" w:rsidP="00EA7C08">
      <w:pPr>
        <w:ind w:firstLine="567"/>
      </w:pPr>
      <w:r>
        <w:t>-Conservarea  colecţiilor  bibliotecii;</w:t>
      </w:r>
    </w:p>
    <w:p w:rsidR="00EA7C08" w:rsidRDefault="00EA7C08" w:rsidP="00EA7C08">
      <w:pPr>
        <w:ind w:firstLine="567"/>
      </w:pPr>
      <w:r>
        <w:t>-Informarea  şi  documentarea  beneficiarilor;</w:t>
      </w:r>
    </w:p>
    <w:p w:rsidR="00EA7C08" w:rsidRDefault="00EA7C08" w:rsidP="00EA7C08">
      <w:pPr>
        <w:ind w:firstLine="567"/>
        <w:rPr>
          <w:b/>
        </w:rPr>
      </w:pPr>
      <w:r>
        <w:rPr>
          <w:b/>
        </w:rPr>
        <w:t>II.3.Obiectiv  managerial  şi  asigurarea  a  calităţii</w:t>
      </w:r>
    </w:p>
    <w:p w:rsidR="00EA7C08" w:rsidRDefault="00EA7C08" w:rsidP="00EA7C08">
      <w:pPr>
        <w:ind w:firstLine="567"/>
      </w:pPr>
      <w:r>
        <w:t>Biblioteca  trebuie  să  se  ghideze  după  două  principii  de  bază:</w:t>
      </w:r>
    </w:p>
    <w:p w:rsidR="00EA7C08" w:rsidRDefault="00EA7C08" w:rsidP="00EA7C08">
      <w:pPr>
        <w:ind w:firstLine="567"/>
      </w:pPr>
      <w:r>
        <w:t>-Buna  organizare  şi  administrare  a  activităţii  bibliotecii.</w:t>
      </w:r>
    </w:p>
    <w:p w:rsidR="00EA7C08" w:rsidRDefault="00EA7C08" w:rsidP="00EA7C08">
      <w:pPr>
        <w:ind w:firstLine="567"/>
      </w:pPr>
      <w:r>
        <w:t>-Administrarea  eficientă  a  bugetului  bibliotecii,  planificat  de  APL.</w:t>
      </w:r>
    </w:p>
    <w:p w:rsidR="00EA7C08" w:rsidRDefault="00EA7C08" w:rsidP="00A279B6">
      <w:pPr>
        <w:jc w:val="center"/>
        <w:rPr>
          <w:b/>
        </w:rPr>
      </w:pPr>
      <w:r>
        <w:rPr>
          <w:b/>
        </w:rPr>
        <w:t>III.STRATEGII</w:t>
      </w:r>
    </w:p>
    <w:p w:rsidR="00EA7C08" w:rsidRDefault="00EA7C08" w:rsidP="00EA7C08">
      <w:pPr>
        <w:rPr>
          <w:b/>
        </w:rPr>
      </w:pPr>
      <w:r>
        <w:rPr>
          <w:b/>
        </w:rPr>
        <w:t>III.1.Strategii   de  dezvoltare  şi  întreţinere  a  bazei  materiale</w:t>
      </w:r>
    </w:p>
    <w:p w:rsidR="00EA7C08" w:rsidRDefault="00EA7C08" w:rsidP="00EA7C08">
      <w:r>
        <w:t>-Achiziţionarea    de  materiale  consumabile,  mijloace  fixe,  materiale  necesare  activităţilor  administrative,  a  serviciilor  de  întreţinere  şi  reparaţie  cosmetică  în  bibliotecă,  asigurarea  altor  prestări  de  servicii  în  vederea  bunei  funcţionări  a  compartimentelor  bibliotecii.</w:t>
      </w:r>
    </w:p>
    <w:p w:rsidR="00EA7C08" w:rsidRDefault="00EA7C08" w:rsidP="00EA7C08">
      <w:r>
        <w:t>-Reamenajeri  de  spaţii,  dotarea  bibliotecii  cu  stilaje  noi.</w:t>
      </w:r>
    </w:p>
    <w:p w:rsidR="00EA7C08" w:rsidRDefault="00EA7C08" w:rsidP="00EA7C08">
      <w:r>
        <w:lastRenderedPageBreak/>
        <w:t>-Achiziţie  de  carte  şi  presă  periodică.</w:t>
      </w:r>
    </w:p>
    <w:p w:rsidR="00EA7C08" w:rsidRDefault="00EA7C08" w:rsidP="00EA7C08">
      <w:r>
        <w:t>-Conectarea  la  fibră  optică.</w:t>
      </w:r>
    </w:p>
    <w:p w:rsidR="00EA7C08" w:rsidRDefault="00EA7C08" w:rsidP="00EA7C08">
      <w:r>
        <w:t>-Repararea  peretelui  din  spatele  bibliotecii.</w:t>
      </w:r>
    </w:p>
    <w:p w:rsidR="00EA7C08" w:rsidRDefault="00EA7C08" w:rsidP="00EA7C08">
      <w:pPr>
        <w:rPr>
          <w:b/>
        </w:rPr>
      </w:pPr>
      <w:r>
        <w:rPr>
          <w:b/>
        </w:rPr>
        <w:t>Responsabil:  bibliotecarul  bibliotecii  publice,  APL.</w:t>
      </w:r>
    </w:p>
    <w:p w:rsidR="00EA7C08" w:rsidRDefault="00EA7C08" w:rsidP="00EA7C08">
      <w:pPr>
        <w:rPr>
          <w:b/>
        </w:rPr>
      </w:pPr>
      <w:r>
        <w:rPr>
          <w:b/>
        </w:rPr>
        <w:t>Termen:2020-2024</w:t>
      </w:r>
    </w:p>
    <w:p w:rsidR="00EA7C08" w:rsidRDefault="00EA7C08" w:rsidP="00EA7C08">
      <w:pPr>
        <w:rPr>
          <w:b/>
        </w:rPr>
      </w:pPr>
    </w:p>
    <w:p w:rsidR="00EA7C08" w:rsidRDefault="00EA7C08" w:rsidP="00EA7C08">
      <w:pPr>
        <w:rPr>
          <w:b/>
        </w:rPr>
      </w:pPr>
      <w:r>
        <w:rPr>
          <w:b/>
        </w:rPr>
        <w:t>III.2.Strategii  specifice  bibliotecii  privind  informarea  şi  documentarea</w:t>
      </w:r>
    </w:p>
    <w:p w:rsidR="00EA7C08" w:rsidRDefault="00EA7C08" w:rsidP="00EA7C08">
      <w:r>
        <w:t>-Dezvoltarea  colecţiilor  bibliotecii:</w:t>
      </w:r>
    </w:p>
    <w:p w:rsidR="00EA7C08" w:rsidRDefault="00EA7C08" w:rsidP="00EA7C08">
      <w:r>
        <w:t>-Completarea  fondului  de  publicaţii  de  la  buget.</w:t>
      </w:r>
    </w:p>
    <w:p w:rsidR="00EA7C08" w:rsidRDefault="00EA7C08" w:rsidP="00EA7C08">
      <w:r>
        <w:t>-Completarea  fondului  de  documente  prin  schimb  interbibliotecar.</w:t>
      </w:r>
    </w:p>
    <w:p w:rsidR="00EA7C08" w:rsidRDefault="00EA7C08" w:rsidP="00EA7C08">
      <w:pPr>
        <w:rPr>
          <w:b/>
        </w:rPr>
      </w:pPr>
      <w:r>
        <w:rPr>
          <w:b/>
        </w:rPr>
        <w:t xml:space="preserve">Responsabil: bibliotecarul   bibliotecii  publice,  APL. </w:t>
      </w:r>
    </w:p>
    <w:p w:rsidR="00EA7C08" w:rsidRDefault="00EA7C08" w:rsidP="00EA7C08">
      <w:pPr>
        <w:ind w:firstLine="708"/>
        <w:rPr>
          <w:b/>
        </w:rPr>
      </w:pPr>
      <w:r>
        <w:rPr>
          <w:b/>
        </w:rPr>
        <w:t>Termen: permanent  2020-2024</w:t>
      </w:r>
    </w:p>
    <w:p w:rsidR="00EA7C08" w:rsidRDefault="00A279B6" w:rsidP="00EA7C08">
      <w:pPr>
        <w:rPr>
          <w:b/>
        </w:rPr>
      </w:pPr>
      <w:r>
        <w:rPr>
          <w:b/>
        </w:rPr>
        <w:t xml:space="preserve">        </w:t>
      </w:r>
      <w:r w:rsidR="00EA7C08">
        <w:rPr>
          <w:b/>
        </w:rPr>
        <w:t>III.3.Evidenţa ,  organizarea  şi  prelucrarea  colecţiilor.</w:t>
      </w:r>
    </w:p>
    <w:p w:rsidR="00EA7C08" w:rsidRDefault="00EA7C08" w:rsidP="00EA7C08">
      <w:r>
        <w:t>-Înscrierea  şi  înregistrarea  tuturor  documentelor  întrate  în  biblioteca  publică.</w:t>
      </w:r>
    </w:p>
    <w:p w:rsidR="00EA7C08" w:rsidRDefault="00EA7C08" w:rsidP="00EA7C08">
      <w:r>
        <w:t>-Eliminarea  din  evidenţele  bibliotecii,  pe  baza  aprobărilor  legale  a  volumelor  care  au  un  înalt  grad  de  uzură  fizică  şi  morală.</w:t>
      </w:r>
    </w:p>
    <w:p w:rsidR="00EA7C08" w:rsidRDefault="00EA7C08" w:rsidP="00EA7C08">
      <w:r>
        <w:t>-Catalogarea  tuturor  tipurilor  de  publicaţii,  conform  normelor  standartizate.</w:t>
      </w:r>
    </w:p>
    <w:p w:rsidR="00EA7C08" w:rsidRDefault="00EA7C08" w:rsidP="00EA7C08">
      <w:r>
        <w:t>-Indexarea  şi  clasificarea  tuturor  tipurilor  de  publicaţii,  respectînd  normele  specifice.</w:t>
      </w:r>
    </w:p>
    <w:p w:rsidR="00EA7C08" w:rsidRDefault="00EA7C08" w:rsidP="00EA7C08">
      <w:r>
        <w:t>-Reinventarierea  fondului.</w:t>
      </w:r>
    </w:p>
    <w:p w:rsidR="00EA7C08" w:rsidRDefault="00EA7C08" w:rsidP="00EA7C08">
      <w:pPr>
        <w:rPr>
          <w:b/>
        </w:rPr>
      </w:pPr>
      <w:r>
        <w:rPr>
          <w:b/>
        </w:rPr>
        <w:t>Responsabil:  bibliotecarul  bibliotecii  publice.</w:t>
      </w:r>
    </w:p>
    <w:p w:rsidR="00EA7C08" w:rsidRDefault="00EA7C08" w:rsidP="00EA7C08">
      <w:pPr>
        <w:rPr>
          <w:b/>
        </w:rPr>
      </w:pPr>
      <w:r>
        <w:rPr>
          <w:b/>
        </w:rPr>
        <w:t>Termen:  permanent.</w:t>
      </w:r>
    </w:p>
    <w:p w:rsidR="00EA7C08" w:rsidRDefault="00A279B6" w:rsidP="00EA7C08">
      <w:pPr>
        <w:rPr>
          <w:b/>
        </w:rPr>
      </w:pPr>
      <w:r>
        <w:rPr>
          <w:b/>
        </w:rPr>
        <w:t xml:space="preserve"> </w:t>
      </w:r>
      <w:r w:rsidR="00EA7C08">
        <w:rPr>
          <w:b/>
        </w:rPr>
        <w:t>III.4.Comunicarea  colecţiilor  prin  serviciul  relaţii  cu  publicul</w:t>
      </w:r>
    </w:p>
    <w:p w:rsidR="00EA7C08" w:rsidRDefault="00EA7C08" w:rsidP="00EA7C08">
      <w:r>
        <w:t>-Creşteri  ale  principalilor  indicatori  în  cadrul  relaţiilor  cu  publicul:</w:t>
      </w:r>
    </w:p>
    <w:p w:rsidR="00EA7C08" w:rsidRDefault="00EA7C08" w:rsidP="00EA7C08">
      <w:r>
        <w:t>-Indicatorul  de  frecvenţă</w:t>
      </w:r>
    </w:p>
    <w:p w:rsidR="00EA7C08" w:rsidRDefault="00EA7C08" w:rsidP="00EA7C08">
      <w:r>
        <w:t>-Indicatorul  de  lectură</w:t>
      </w:r>
    </w:p>
    <w:p w:rsidR="00EA7C08" w:rsidRDefault="00EA7C08" w:rsidP="00EA7C08">
      <w:r>
        <w:lastRenderedPageBreak/>
        <w:t>-Indicatorul  de  circulaţie  a fondului  de  publicaţii</w:t>
      </w:r>
    </w:p>
    <w:p w:rsidR="00EA7C08" w:rsidRDefault="00EA7C08" w:rsidP="00EA7C08">
      <w:r>
        <w:t>-Perfecţionarea  relaţiilor  cu  utilizatorii  şi  evaluarea  periodică  a  serviciilor  oferite</w:t>
      </w:r>
    </w:p>
    <w:p w:rsidR="00EA7C08" w:rsidRDefault="00EA7C08" w:rsidP="00EA7C08">
      <w:r>
        <w:t>-Îmbunătăţirea  accesului  în  bibliotecă  şi  a  activităţii  culturale.</w:t>
      </w:r>
    </w:p>
    <w:p w:rsidR="00EA7C08" w:rsidRDefault="00EA7C08" w:rsidP="00EA7C08">
      <w:r>
        <w:t>-Expoziţii  de  carte, cărţi  jubiliare,  postări  pe  reţele  de  socializare,,  lansări  de  carte,  activităţi  culturale.</w:t>
      </w:r>
    </w:p>
    <w:p w:rsidR="00EA7C08" w:rsidRDefault="00EA7C08" w:rsidP="00EA7C08">
      <w:r>
        <w:t>-Organizarea  şi  familiarizarea  copiilor  cu  cartea,  formarea  deprinderii  de  lectură a preşcolarilor  şi  claselor  începătoare.</w:t>
      </w:r>
    </w:p>
    <w:p w:rsidR="00EA7C08" w:rsidRDefault="00EA7C08" w:rsidP="00EA7C08">
      <w:r>
        <w:t>-Acces  liber  la  fondul  de  publicaţii,  împrumut  la  domiciliu,  pentru  persoanele  cu  dezabilitate  şi  de  vîrsta  a  treia.</w:t>
      </w:r>
    </w:p>
    <w:p w:rsidR="00EA7C08" w:rsidRDefault="00EA7C08" w:rsidP="00EA7C08">
      <w:pPr>
        <w:rPr>
          <w:b/>
        </w:rPr>
      </w:pPr>
      <w:r>
        <w:rPr>
          <w:b/>
        </w:rPr>
        <w:t>Responsabil:  bibliotecarul  bibliotecii  publice</w:t>
      </w:r>
    </w:p>
    <w:p w:rsidR="00EA7C08" w:rsidRDefault="00EA7C08" w:rsidP="00EA7C08">
      <w:pPr>
        <w:rPr>
          <w:b/>
        </w:rPr>
      </w:pPr>
      <w:r>
        <w:rPr>
          <w:b/>
        </w:rPr>
        <w:t>Termen:  permanent  2020-2024</w:t>
      </w:r>
    </w:p>
    <w:p w:rsidR="00EA7C08" w:rsidRDefault="00EA7C08" w:rsidP="00EA7C08">
      <w:pPr>
        <w:tabs>
          <w:tab w:val="left" w:pos="4425"/>
        </w:tabs>
        <w:rPr>
          <w:b/>
        </w:rPr>
      </w:pPr>
    </w:p>
    <w:p w:rsidR="00EA7C08" w:rsidRPr="00A279B6" w:rsidRDefault="00EA7C08" w:rsidP="00A279B6">
      <w:pPr>
        <w:pStyle w:val="a4"/>
      </w:pPr>
      <w:r w:rsidRPr="00A279B6">
        <w:t>III.5.Informarea  şi  documentarea  beneficiarilor  bibliotecii</w:t>
      </w:r>
    </w:p>
    <w:p w:rsidR="00EA7C08" w:rsidRPr="00A279B6" w:rsidRDefault="00EA7C08" w:rsidP="00A279B6">
      <w:pPr>
        <w:pStyle w:val="a4"/>
      </w:pPr>
      <w:r w:rsidRPr="00A279B6">
        <w:t>-Completarea  fondului  de  referinţă  cu  ediţii  noi:</w:t>
      </w:r>
    </w:p>
    <w:p w:rsidR="00EA7C08" w:rsidRPr="00A279B6" w:rsidRDefault="00EA7C08" w:rsidP="00A279B6">
      <w:pPr>
        <w:pStyle w:val="a4"/>
      </w:pPr>
      <w:r w:rsidRPr="00A279B6">
        <w:t>-Informarea  beneficiarilor  despre  desfăţurarea  activităţilor  informativ-bibliografice,  diverse  teme  de  discuţii  cu  cititorul:</w:t>
      </w:r>
    </w:p>
    <w:p w:rsidR="00EA7C08" w:rsidRPr="00A279B6" w:rsidRDefault="00EA7C08" w:rsidP="00A279B6">
      <w:pPr>
        <w:pStyle w:val="a4"/>
      </w:pPr>
      <w:r w:rsidRPr="00A279B6">
        <w:t>,,Panoul  informativ”;</w:t>
      </w:r>
    </w:p>
    <w:p w:rsidR="00EA7C08" w:rsidRPr="00A279B6" w:rsidRDefault="00EA7C08" w:rsidP="00A279B6">
      <w:pPr>
        <w:pStyle w:val="a4"/>
      </w:pPr>
      <w:r w:rsidRPr="00A279B6">
        <w:t>,,Accesul  la  informaţie-un  drept  sau  o  obligaţie?”;</w:t>
      </w:r>
    </w:p>
    <w:p w:rsidR="00EA7C08" w:rsidRPr="00A279B6" w:rsidRDefault="00EA7C08" w:rsidP="00A279B6">
      <w:pPr>
        <w:pStyle w:val="a4"/>
      </w:pPr>
      <w:r w:rsidRPr="00A279B6">
        <w:t>,,Alegerea  cărţii  cu  ajutorul  catalogului”;</w:t>
      </w:r>
    </w:p>
    <w:p w:rsidR="00EA7C08" w:rsidRPr="00A279B6" w:rsidRDefault="00EA7C08" w:rsidP="00A279B6">
      <w:pPr>
        <w:pStyle w:val="a4"/>
      </w:pPr>
      <w:r w:rsidRPr="00A279B6">
        <w:t>,,Citeşte,  gîndeşte  şi  creşte”;</w:t>
      </w:r>
    </w:p>
    <w:p w:rsidR="00EA7C08" w:rsidRPr="00A279B6" w:rsidRDefault="00EA7C08" w:rsidP="00A279B6">
      <w:pPr>
        <w:pStyle w:val="a4"/>
      </w:pPr>
      <w:r w:rsidRPr="00A279B6">
        <w:t>,,Publicaţii  noi”;</w:t>
      </w:r>
    </w:p>
    <w:p w:rsidR="00EA7C08" w:rsidRPr="00A279B6" w:rsidRDefault="00EA7C08" w:rsidP="00A279B6">
      <w:pPr>
        <w:pStyle w:val="a4"/>
      </w:pPr>
      <w:r w:rsidRPr="00A279B6">
        <w:t>,,Periodica”;</w:t>
      </w:r>
    </w:p>
    <w:p w:rsidR="00EA7C08" w:rsidRPr="00A279B6" w:rsidRDefault="00EA7C08" w:rsidP="00A279B6">
      <w:pPr>
        <w:pStyle w:val="a4"/>
      </w:pPr>
      <w:r w:rsidRPr="00A279B6">
        <w:t>,,Cum  să  citim  o  carte  artistică?”;</w:t>
      </w:r>
    </w:p>
    <w:p w:rsidR="00EA7C08" w:rsidRPr="00A279B6" w:rsidRDefault="00EA7C08" w:rsidP="00A279B6">
      <w:pPr>
        <w:pStyle w:val="a4"/>
      </w:pPr>
      <w:r w:rsidRPr="00A279B6">
        <w:t>,,Zilele  Dreptului  de  a  Şti”;</w:t>
      </w:r>
    </w:p>
    <w:p w:rsidR="00EA7C08" w:rsidRPr="00A279B6" w:rsidRDefault="00EA7C08" w:rsidP="00A279B6">
      <w:pPr>
        <w:pStyle w:val="a4"/>
      </w:pPr>
    </w:p>
    <w:p w:rsidR="00EA7C08" w:rsidRDefault="00EA7C08" w:rsidP="00EA7C08">
      <w:pPr>
        <w:tabs>
          <w:tab w:val="left" w:pos="4425"/>
        </w:tabs>
        <w:rPr>
          <w:b/>
        </w:rPr>
      </w:pPr>
      <w:r>
        <w:rPr>
          <w:b/>
        </w:rPr>
        <w:t>Responsabil:  bibliotecarul  bibliotecii  publice</w:t>
      </w:r>
    </w:p>
    <w:p w:rsidR="00EA7C08" w:rsidRDefault="00EA7C08" w:rsidP="00EA7C08">
      <w:pPr>
        <w:tabs>
          <w:tab w:val="left" w:pos="4425"/>
        </w:tabs>
        <w:rPr>
          <w:b/>
        </w:rPr>
      </w:pPr>
      <w:r>
        <w:rPr>
          <w:b/>
        </w:rPr>
        <w:t>Termen: permanent  2020-2024</w:t>
      </w:r>
    </w:p>
    <w:p w:rsidR="00EA7C08" w:rsidRDefault="00A279B6" w:rsidP="00EA7C08">
      <w:pPr>
        <w:tabs>
          <w:tab w:val="left" w:pos="4425"/>
        </w:tabs>
        <w:rPr>
          <w:b/>
        </w:rPr>
      </w:pPr>
      <w:r>
        <w:t xml:space="preserve">                     </w:t>
      </w:r>
      <w:r w:rsidR="00EA7C08">
        <w:rPr>
          <w:b/>
        </w:rPr>
        <w:t>III.6.Strategii  manageriale  şi  asigurare  a  calităţii</w:t>
      </w:r>
    </w:p>
    <w:p w:rsidR="00EA7C08" w:rsidRPr="00A279B6" w:rsidRDefault="00EA7C08" w:rsidP="00A279B6">
      <w:pPr>
        <w:pStyle w:val="a5"/>
        <w:numPr>
          <w:ilvl w:val="0"/>
          <w:numId w:val="3"/>
        </w:numPr>
        <w:tabs>
          <w:tab w:val="left" w:pos="4425"/>
        </w:tabs>
        <w:rPr>
          <w:b/>
        </w:rPr>
      </w:pPr>
      <w:r w:rsidRPr="00A279B6">
        <w:rPr>
          <w:b/>
        </w:rPr>
        <w:t>bună  organizare  şi  administrare  a  serviciilor:</w:t>
      </w:r>
    </w:p>
    <w:p w:rsidR="00EA7C08" w:rsidRDefault="00EA7C08" w:rsidP="00EA7C08">
      <w:pPr>
        <w:tabs>
          <w:tab w:val="left" w:pos="4425"/>
        </w:tabs>
        <w:ind w:left="360"/>
      </w:pPr>
      <w:r>
        <w:t>-Resursele    existente  (colecţii,  personal,  spaţii,  servicii,  calculatoare,  copiator,  servicii)</w:t>
      </w:r>
    </w:p>
    <w:p w:rsidR="00EA7C08" w:rsidRDefault="00EA7C08" w:rsidP="00EA7C08">
      <w:pPr>
        <w:tabs>
          <w:tab w:val="left" w:pos="4425"/>
        </w:tabs>
        <w:ind w:left="360"/>
      </w:pPr>
      <w:r>
        <w:lastRenderedPageBreak/>
        <w:t>-Dezvoltarea  şi  flexibilitatea  acestora  (creşterea  colecţiilor,  perfecţionare  şi  motivarea  personalului)</w:t>
      </w:r>
    </w:p>
    <w:p w:rsidR="00EA7C08" w:rsidRPr="00A279B6" w:rsidRDefault="00EA7C08" w:rsidP="00A279B6">
      <w:pPr>
        <w:pStyle w:val="a5"/>
        <w:numPr>
          <w:ilvl w:val="0"/>
          <w:numId w:val="3"/>
        </w:numPr>
        <w:rPr>
          <w:b/>
        </w:rPr>
      </w:pPr>
      <w:r w:rsidRPr="00A279B6">
        <w:rPr>
          <w:b/>
        </w:rPr>
        <w:t>bună  organizare  şi  administrare  a  bibliotecii  va  trebui  să  vizeze:</w:t>
      </w:r>
    </w:p>
    <w:p w:rsidR="00EA7C08" w:rsidRDefault="00EA7C08" w:rsidP="00EA7C08">
      <w:r>
        <w:t>-Administrarea  colecţiilor,  care  constă  în  întreţinerea  ,  conservarea,  şi  catalogarea  documentelor,  proporţional  cu  nivelul  de  solicitare  şi  utilizarea  acestora.</w:t>
      </w:r>
    </w:p>
    <w:p w:rsidR="00EA7C08" w:rsidRDefault="00EA7C08" w:rsidP="00EA7C08">
      <w:r>
        <w:t>-Îmbunătăţirea  accesului  la  informaţie,  prin  diverse  metode  şi  surse  de  informsre  necesare  utilizatorilor.</w:t>
      </w:r>
    </w:p>
    <w:p w:rsidR="00EA7C08" w:rsidRDefault="00EA7C08" w:rsidP="00EA7C08">
      <w:r>
        <w:t>-Perfecţionarea  continuă  a  personalului  bibliotecii  publice,  în  sensul dezvoltării  de  noi  aptitudini  şi  calificări  necesare,  frecventînd  regulat  întrunitile  metodice  organizate  de  B.P.R.Nisporeni  şi  alte  instruiri  raionale  şi  republicane.</w:t>
      </w:r>
    </w:p>
    <w:p w:rsidR="00EA7C08" w:rsidRDefault="00EA7C08" w:rsidP="00EA7C08">
      <w:pPr>
        <w:rPr>
          <w:b/>
        </w:rPr>
      </w:pPr>
      <w:r>
        <w:rPr>
          <w:b/>
        </w:rPr>
        <w:t>Responsabil:  bibliotecarul  bibliotecii  publice</w:t>
      </w:r>
    </w:p>
    <w:p w:rsidR="00EA7C08" w:rsidRDefault="00EA7C08" w:rsidP="00EA7C08">
      <w:pPr>
        <w:rPr>
          <w:b/>
        </w:rPr>
      </w:pPr>
      <w:r>
        <w:rPr>
          <w:b/>
        </w:rPr>
        <w:t>Termen: permanent 2020-2024</w:t>
      </w:r>
    </w:p>
    <w:p w:rsidR="00A279B6" w:rsidRDefault="00EA7C08" w:rsidP="00A279B6">
      <w:pPr>
        <w:jc w:val="center"/>
        <w:rPr>
          <w:b/>
        </w:rPr>
      </w:pPr>
      <w:r>
        <w:rPr>
          <w:b/>
        </w:rPr>
        <w:t>IV.  ANALIZA  SWOT</w:t>
      </w:r>
    </w:p>
    <w:p w:rsidR="00EA7C08" w:rsidRPr="00A279B6" w:rsidRDefault="00EA7C08" w:rsidP="00A279B6">
      <w:pPr>
        <w:jc w:val="center"/>
        <w:rPr>
          <w:b/>
        </w:rPr>
      </w:pPr>
      <w:r>
        <w:t>Din  interiorul  structurii  organizaţionale:</w:t>
      </w:r>
    </w:p>
    <w:tbl>
      <w:tblPr>
        <w:tblStyle w:val="a6"/>
        <w:tblW w:w="0" w:type="auto"/>
        <w:tblLook w:val="04A0"/>
      </w:tblPr>
      <w:tblGrid>
        <w:gridCol w:w="4966"/>
        <w:gridCol w:w="4605"/>
      </w:tblGrid>
      <w:tr w:rsidR="00EA7C08" w:rsidTr="00EA7C08">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C08" w:rsidRDefault="00EA7C08">
            <w:pPr>
              <w:tabs>
                <w:tab w:val="left" w:pos="975"/>
              </w:tabs>
              <w:contextualSpacing/>
              <w:jc w:val="center"/>
            </w:pPr>
            <w:r>
              <w:t>Puncte  tari</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C08" w:rsidRDefault="00EA7C08">
            <w:pPr>
              <w:contextualSpacing/>
              <w:jc w:val="center"/>
            </w:pPr>
            <w:r>
              <w:t>Puncte  slabe</w:t>
            </w:r>
          </w:p>
        </w:tc>
      </w:tr>
      <w:tr w:rsidR="00EA7C08" w:rsidRPr="00EA7C08" w:rsidTr="00EA7C08">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C08" w:rsidRDefault="00EA7C08">
            <w:pPr>
              <w:contextualSpacing/>
            </w:pPr>
            <w:r>
              <w:t>*Biblioteca  Publică  Zberoaia  se  află  în  incinta  Casei  de  Cultură,  care  este  renovată,  spaţioasă.</w:t>
            </w:r>
          </w:p>
          <w:p w:rsidR="00EA7C08" w:rsidRDefault="00EA7C08">
            <w:pPr>
              <w:contextualSpacing/>
            </w:pPr>
          </w:p>
          <w:p w:rsidR="00EA7C08" w:rsidRDefault="00EA7C08">
            <w:pPr>
              <w:contextualSpacing/>
            </w:pPr>
            <w:r>
              <w:t>*Biblioteca  Publică  este  renovată,  spaţioasă,,  luminoasă,  amenajată…</w:t>
            </w:r>
          </w:p>
          <w:p w:rsidR="00EA7C08" w:rsidRDefault="00EA7C08">
            <w:pPr>
              <w:contextualSpacing/>
            </w:pPr>
          </w:p>
          <w:p w:rsidR="00EA7C08" w:rsidRDefault="00EA7C08">
            <w:pPr>
              <w:contextualSpacing/>
            </w:pPr>
            <w:r>
              <w:t>*Biblioteca  Publică dispune  de  telefon  fix,  4  calculatoare,  imprimantă  multifuncţională,  imprimantă,  internet,  Wi-Fi</w:t>
            </w:r>
          </w:p>
          <w:p w:rsidR="00EA7C08" w:rsidRDefault="00EA7C08">
            <w:pPr>
              <w:contextualSpacing/>
            </w:pPr>
          </w:p>
          <w:p w:rsidR="00EA7C08" w:rsidRDefault="00EA7C08">
            <w:pPr>
              <w:contextualSpacing/>
            </w:pPr>
            <w:r>
              <w:t>*Biblioteca Publică dispune  de  un  fond  de  5688  publicaţii,  catalogul  sistematic  şi  alfabetic…</w:t>
            </w:r>
          </w:p>
          <w:p w:rsidR="00EA7C08" w:rsidRDefault="00EA7C08">
            <w:pPr>
              <w:contextualSpacing/>
            </w:pPr>
          </w:p>
          <w:p w:rsidR="00EA7C08" w:rsidRDefault="00EA7C08">
            <w:pPr>
              <w:contextualSpacing/>
            </w:pPr>
            <w:r>
              <w:t>*Oferă accesul  liber  la  bibliotecă,  nondiscriminatoriu.</w:t>
            </w:r>
          </w:p>
        </w:tc>
        <w:tc>
          <w:tcPr>
            <w:tcW w:w="7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C08" w:rsidRDefault="00EA7C08">
            <w:pPr>
              <w:contextualSpacing/>
            </w:pPr>
            <w:r>
              <w:t>*Stilaje  învechite;</w:t>
            </w:r>
          </w:p>
          <w:p w:rsidR="00EA7C08" w:rsidRDefault="00EA7C08">
            <w:pPr>
              <w:contextualSpacing/>
            </w:pPr>
          </w:p>
          <w:p w:rsidR="00EA7C08" w:rsidRDefault="00EA7C08">
            <w:pPr>
              <w:contextualSpacing/>
            </w:pPr>
            <w:r>
              <w:t>*Fond  de  publicaţii  învechit;</w:t>
            </w:r>
          </w:p>
          <w:p w:rsidR="00EA7C08" w:rsidRDefault="00EA7C08">
            <w:pPr>
              <w:contextualSpacing/>
            </w:pPr>
          </w:p>
          <w:p w:rsidR="00EA7C08" w:rsidRDefault="00EA7C08">
            <w:pPr>
              <w:contextualSpacing/>
            </w:pPr>
            <w:r>
              <w:t>*Insuficienţa  resurselor  financiare  alocate.</w:t>
            </w:r>
          </w:p>
          <w:p w:rsidR="00EA7C08" w:rsidRDefault="00EA7C08">
            <w:pPr>
              <w:contextualSpacing/>
            </w:pPr>
          </w:p>
          <w:p w:rsidR="00EA7C08" w:rsidRDefault="00EA7C08">
            <w:pPr>
              <w:contextualSpacing/>
            </w:pPr>
            <w:r>
              <w:t>*Numărul de  cititori  tot  mai  mic  din  cauza  Pandemiei  şi  migraţiei  populaţiei,  natalitate  scăzută.</w:t>
            </w:r>
          </w:p>
        </w:tc>
      </w:tr>
    </w:tbl>
    <w:p w:rsidR="00A279B6" w:rsidRDefault="00A279B6" w:rsidP="00EA7C08">
      <w:r>
        <w:t xml:space="preserve">                                      Secretar                           M.Lupu</w:t>
      </w: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EA7C08" w:rsidRDefault="00EA7C08" w:rsidP="00EA7C08">
      <w:pPr>
        <w:rPr>
          <w:b/>
        </w:rPr>
      </w:pPr>
    </w:p>
    <w:p w:rsidR="00CF721F" w:rsidRDefault="00CF721F"/>
    <w:sectPr w:rsidR="00CF721F" w:rsidSect="00CF7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E2830"/>
    <w:multiLevelType w:val="hybridMultilevel"/>
    <w:tmpl w:val="0CE4E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5D4DB2"/>
    <w:multiLevelType w:val="hybridMultilevel"/>
    <w:tmpl w:val="9C3AC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572C04"/>
    <w:multiLevelType w:val="hybridMultilevel"/>
    <w:tmpl w:val="6004F81A"/>
    <w:lvl w:ilvl="0" w:tplc="C0C01A90">
      <w:start w:val="3"/>
      <w:numFmt w:val="bullet"/>
      <w:lvlText w:val=""/>
      <w:lvlJc w:val="left"/>
      <w:pPr>
        <w:ind w:left="720" w:hanging="360"/>
      </w:pPr>
      <w:rPr>
        <w:rFonts w:ascii="Symbol" w:eastAsiaTheme="minorHAnsi" w:hAnsi="Symbo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C08"/>
    <w:rsid w:val="000918CF"/>
    <w:rsid w:val="00422546"/>
    <w:rsid w:val="0075732A"/>
    <w:rsid w:val="00A279B6"/>
    <w:rsid w:val="00CF721F"/>
    <w:rsid w:val="00EA7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C08"/>
    <w:rPr>
      <w:rFonts w:ascii="Times New Roman" w:hAnsi="Times New Roman" w:cs="Times New Roman"/>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7C08"/>
    <w:rPr>
      <w:color w:val="0000FF" w:themeColor="hyperlink"/>
      <w:u w:val="single"/>
    </w:rPr>
  </w:style>
  <w:style w:type="paragraph" w:styleId="a4">
    <w:name w:val="No Spacing"/>
    <w:uiPriority w:val="1"/>
    <w:qFormat/>
    <w:rsid w:val="00EA7C08"/>
    <w:pPr>
      <w:spacing w:after="0" w:line="240" w:lineRule="auto"/>
    </w:pPr>
    <w:rPr>
      <w:rFonts w:ascii="Times New Roman" w:hAnsi="Times New Roman" w:cs="Times New Roman"/>
      <w:sz w:val="28"/>
      <w:szCs w:val="28"/>
      <w:lang w:val="ro-RO"/>
    </w:rPr>
  </w:style>
  <w:style w:type="paragraph" w:styleId="a5">
    <w:name w:val="List Paragraph"/>
    <w:basedOn w:val="a"/>
    <w:uiPriority w:val="34"/>
    <w:qFormat/>
    <w:rsid w:val="00EA7C08"/>
    <w:pPr>
      <w:ind w:left="720"/>
      <w:contextualSpacing/>
    </w:pPr>
  </w:style>
  <w:style w:type="table" w:styleId="a6">
    <w:name w:val="Table Grid"/>
    <w:basedOn w:val="a1"/>
    <w:uiPriority w:val="59"/>
    <w:rsid w:val="00EA7C08"/>
    <w:pPr>
      <w:spacing w:after="0" w:line="240" w:lineRule="auto"/>
    </w:pPr>
    <w:rPr>
      <w:rFonts w:ascii="Times New Roman" w:hAnsi="Times New Roman" w:cs="Times New Roman"/>
      <w:sz w:val="28"/>
      <w:szCs w:val="28"/>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42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264-59-6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2205</Words>
  <Characters>12575</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7</cp:revision>
  <dcterms:created xsi:type="dcterms:W3CDTF">2021-05-18T09:34:00Z</dcterms:created>
  <dcterms:modified xsi:type="dcterms:W3CDTF">2021-05-19T14:57:00Z</dcterms:modified>
</cp:coreProperties>
</file>