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F0" w:rsidRPr="009359F0" w:rsidRDefault="009359F0" w:rsidP="004238B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9F0">
        <w:rPr>
          <w:rFonts w:ascii="Times New Roman" w:hAnsi="Times New Roman" w:cs="Times New Roman"/>
          <w:b/>
          <w:sz w:val="24"/>
          <w:szCs w:val="24"/>
          <w:lang w:val="ro-RO"/>
        </w:rPr>
        <w:t>CONSILIUL LOCAL ZBEROAIA</w:t>
      </w:r>
    </w:p>
    <w:p w:rsidR="00991CE6" w:rsidRPr="00594264" w:rsidRDefault="00991CE6" w:rsidP="004238BB">
      <w:pPr>
        <w:pStyle w:val="10"/>
        <w:ind w:left="0"/>
        <w:jc w:val="right"/>
        <w:rPr>
          <w:rFonts w:ascii="Times New Roman" w:hAnsi="Times New Roman"/>
          <w:sz w:val="24"/>
          <w:szCs w:val="24"/>
          <w:lang w:val="ro-RO"/>
        </w:rPr>
      </w:pPr>
      <w:r w:rsidRPr="00594264">
        <w:rPr>
          <w:rFonts w:ascii="Times New Roman" w:hAnsi="Times New Roman"/>
          <w:sz w:val="24"/>
          <w:szCs w:val="24"/>
          <w:lang w:val="ro-RO"/>
        </w:rPr>
        <w:t>Proiect</w:t>
      </w:r>
    </w:p>
    <w:p w:rsidR="00991CE6" w:rsidRPr="00594264" w:rsidRDefault="00991CE6" w:rsidP="00991CE6">
      <w:pPr>
        <w:pStyle w:val="10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94264">
        <w:rPr>
          <w:rFonts w:ascii="Times New Roman" w:hAnsi="Times New Roman"/>
          <w:b/>
          <w:sz w:val="24"/>
          <w:szCs w:val="24"/>
          <w:lang w:val="ro-RO"/>
        </w:rPr>
        <w:t>DECIZIE</w:t>
      </w:r>
    </w:p>
    <w:p w:rsidR="00991CE6" w:rsidRPr="00594264" w:rsidRDefault="00D96D5A" w:rsidP="00991CE6">
      <w:pPr>
        <w:pStyle w:val="10"/>
        <w:ind w:left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Nr. 2/1</w:t>
      </w:r>
      <w:r w:rsidR="00991CE6" w:rsidRPr="0059426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 w:rsidR="00991CE6" w:rsidRPr="00594264">
        <w:rPr>
          <w:rFonts w:ascii="Times New Roman" w:hAnsi="Times New Roman"/>
          <w:sz w:val="24"/>
          <w:szCs w:val="24"/>
          <w:lang w:val="ro-RO"/>
        </w:rPr>
        <w:t xml:space="preserve">       din 11   martie 2019</w:t>
      </w:r>
    </w:p>
    <w:p w:rsidR="00991CE6" w:rsidRPr="00594264" w:rsidRDefault="00991CE6" w:rsidP="00991CE6">
      <w:pPr>
        <w:pStyle w:val="10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91CE6" w:rsidRPr="00594264" w:rsidRDefault="00991CE6" w:rsidP="00991CE6">
      <w:pPr>
        <w:pStyle w:val="10"/>
        <w:ind w:left="0"/>
        <w:rPr>
          <w:rFonts w:ascii="Times New Roman" w:hAnsi="Times New Roman"/>
          <w:sz w:val="24"/>
          <w:szCs w:val="24"/>
          <w:lang w:val="ro-RO"/>
        </w:rPr>
      </w:pPr>
      <w:r w:rsidRPr="00594264">
        <w:rPr>
          <w:rFonts w:ascii="Times New Roman" w:hAnsi="Times New Roman"/>
          <w:sz w:val="24"/>
          <w:szCs w:val="24"/>
          <w:lang w:val="ro-RO"/>
        </w:rPr>
        <w:t xml:space="preserve"> ,,Cu privire la  repartizarea temporară  a terenurilor </w:t>
      </w:r>
    </w:p>
    <w:p w:rsidR="00991CE6" w:rsidRPr="00594264" w:rsidRDefault="00991CE6" w:rsidP="00991CE6">
      <w:pPr>
        <w:pStyle w:val="10"/>
        <w:ind w:left="0"/>
        <w:rPr>
          <w:rFonts w:ascii="Times New Roman" w:hAnsi="Times New Roman"/>
          <w:sz w:val="24"/>
          <w:szCs w:val="24"/>
          <w:lang w:val="ro-RO"/>
        </w:rPr>
      </w:pPr>
      <w:r w:rsidRPr="00594264">
        <w:rPr>
          <w:rFonts w:ascii="Times New Roman" w:hAnsi="Times New Roman"/>
          <w:sz w:val="24"/>
          <w:szCs w:val="24"/>
          <w:lang w:val="ro-RO"/>
        </w:rPr>
        <w:t>pentru păşunatul animalelor domestice în anul  2019,,.</w:t>
      </w:r>
    </w:p>
    <w:p w:rsidR="00991CE6" w:rsidRPr="00594264" w:rsidRDefault="00991CE6" w:rsidP="00991CE6">
      <w:pPr>
        <w:pStyle w:val="10"/>
        <w:ind w:left="0"/>
        <w:rPr>
          <w:rFonts w:ascii="Times New Roman" w:hAnsi="Times New Roman"/>
          <w:sz w:val="24"/>
          <w:szCs w:val="24"/>
          <w:lang w:val="ro-RO"/>
        </w:rPr>
      </w:pPr>
      <w:r w:rsidRPr="0059426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991CE6" w:rsidRPr="00594264" w:rsidRDefault="00991CE6" w:rsidP="00991CE6">
      <w:pPr>
        <w:pStyle w:val="10"/>
        <w:ind w:left="0"/>
        <w:rPr>
          <w:rFonts w:ascii="Times New Roman" w:hAnsi="Times New Roman"/>
          <w:sz w:val="24"/>
          <w:szCs w:val="24"/>
          <w:lang w:val="ro-RO"/>
        </w:rPr>
      </w:pPr>
      <w:r w:rsidRPr="00594264">
        <w:rPr>
          <w:rFonts w:ascii="Times New Roman" w:hAnsi="Times New Roman"/>
          <w:sz w:val="24"/>
          <w:szCs w:val="24"/>
          <w:lang w:val="ro-RO"/>
        </w:rPr>
        <w:t xml:space="preserve">      În temeiul Legii Republicii Moldova nr. 1056 -  XIV din 19.06.2000 privind punerea în aplicare a Titlului VI din Codul Fiscal şi anexa nr.1 şi 2 a impunerii obiectelor cotelor maxime ale impozitului pe bunurile imobiliare cu modificările ulterioare; prevederilor  p.31 din Instrucţiunea nr.11 al  Inspectoratului Fiscal de Stat   cu  privire la modul de calculare şi achitare a impozitului funciar şi pe bunurile imobiliare adoptată  la 04.09.2001; art. 14  din Legea nr. 436 - XVI din 28 decembrie 2006 privind administraţia publică locală;  Hotărîrea  Guvernului  nr. 667 din 23.07.2010  pentru aprobarea Regulamentului cu privire la păşunat şi cosit; avizul comisiei de specialitate ; Consiliul local Zberoaia                </w:t>
      </w:r>
      <w:r w:rsidRPr="00594264">
        <w:rPr>
          <w:rFonts w:ascii="Times New Roman" w:hAnsi="Times New Roman"/>
          <w:color w:val="FF0000"/>
          <w:sz w:val="24"/>
          <w:szCs w:val="24"/>
          <w:lang w:val="ro-RO"/>
        </w:rPr>
        <w:t xml:space="preserve">                  </w:t>
      </w:r>
    </w:p>
    <w:p w:rsidR="00991CE6" w:rsidRPr="00594264" w:rsidRDefault="00991CE6" w:rsidP="00991CE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DECIDE: </w:t>
      </w:r>
    </w:p>
    <w:p w:rsidR="00991CE6" w:rsidRPr="00594264" w:rsidRDefault="00991CE6" w:rsidP="00991CE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 xml:space="preserve">  1. Începînd cu 1 ianuarie 2019 pe teritoriul  satului  Zberoaia  se  repartizează temporar  terenul cu suprafaţa de  153,53  ha , bonitatea  fiind 54 gr/ha  pentru  păşunatul  animalelor  domestice  după  cum  urmează:</w:t>
      </w:r>
    </w:p>
    <w:p w:rsidR="00991CE6" w:rsidRPr="00594264" w:rsidRDefault="00991CE6" w:rsidP="00991C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>Sectorul „Rangu”   56,69  x 54x 0,75        =  2295,95 lei</w:t>
      </w:r>
    </w:p>
    <w:p w:rsidR="00991CE6" w:rsidRPr="00594264" w:rsidRDefault="00991CE6" w:rsidP="00991C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>Sectorul „Saranda” 28,35 x 54x 0,75         = 1148,18 lei</w:t>
      </w:r>
    </w:p>
    <w:p w:rsidR="00991CE6" w:rsidRPr="00594264" w:rsidRDefault="00991CE6" w:rsidP="00991C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>Sectorul „Ponceşti” 28,84 x 54 x 0,75       =  1168,02, lei</w:t>
      </w:r>
    </w:p>
    <w:p w:rsidR="00991CE6" w:rsidRPr="00594264" w:rsidRDefault="00991CE6" w:rsidP="00991C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>Sectorul „Dealul Morii” 25,60x 54x 0,75  =  1036,80 lei</w:t>
      </w:r>
    </w:p>
    <w:p w:rsidR="00991CE6" w:rsidRPr="00594264" w:rsidRDefault="00991CE6" w:rsidP="00991C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>Sectorul „ Dănuţu” 14,05 x 54 x 0,75  =  569,03 lei  (se  anexează  listele contribuabililor care se vor folosi de păşuni şi numărul de capete de fiecare specie).</w:t>
      </w:r>
    </w:p>
    <w:p w:rsidR="00991CE6" w:rsidRPr="00594264" w:rsidRDefault="00991CE6" w:rsidP="00991CE6">
      <w:pPr>
        <w:pStyle w:val="1"/>
        <w:rPr>
          <w:lang w:val="ro-RO"/>
        </w:rPr>
      </w:pPr>
      <w:r w:rsidRPr="00594264">
        <w:rPr>
          <w:lang w:val="ro-RO"/>
        </w:rPr>
        <w:t xml:space="preserve">2. Se stabileşte taxa pentru păşunatul  vitelor în anul 2019 (  calculele se anexează) după cum urmează:                </w:t>
      </w:r>
    </w:p>
    <w:p w:rsidR="00991CE6" w:rsidRPr="00594264" w:rsidRDefault="00991CE6" w:rsidP="00991CE6">
      <w:pPr>
        <w:pStyle w:val="1"/>
        <w:rPr>
          <w:lang w:val="ro-RO"/>
        </w:rPr>
      </w:pPr>
      <w:r w:rsidRPr="00594264">
        <w:rPr>
          <w:lang w:val="ro-RO"/>
        </w:rPr>
        <w:t xml:space="preserve">  -1 cabalină                      -   50  lei</w:t>
      </w:r>
    </w:p>
    <w:p w:rsidR="00991CE6" w:rsidRPr="00594264" w:rsidRDefault="00991CE6" w:rsidP="00991CE6">
      <w:pPr>
        <w:pStyle w:val="1"/>
        <w:rPr>
          <w:lang w:val="ro-RO"/>
        </w:rPr>
      </w:pPr>
      <w:r w:rsidRPr="00594264">
        <w:rPr>
          <w:lang w:val="ro-RO"/>
        </w:rPr>
        <w:t>-1 vită mare  cornută        -   45  lei</w:t>
      </w:r>
    </w:p>
    <w:p w:rsidR="00991CE6" w:rsidRPr="00594264" w:rsidRDefault="00991CE6" w:rsidP="00991CE6">
      <w:pPr>
        <w:pStyle w:val="1"/>
        <w:rPr>
          <w:lang w:val="ro-RO"/>
        </w:rPr>
      </w:pPr>
      <w:r w:rsidRPr="00594264">
        <w:rPr>
          <w:lang w:val="ro-RO"/>
        </w:rPr>
        <w:t>-1 ovină, caprină              -     5   lei</w:t>
      </w:r>
    </w:p>
    <w:p w:rsidR="00991CE6" w:rsidRPr="00594264" w:rsidRDefault="00991CE6" w:rsidP="00991CE6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91CE6" w:rsidRPr="00594264" w:rsidRDefault="00991CE6" w:rsidP="00991CE6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 xml:space="preserve">        4. Responsabilitatea  pentru  perceperea  fiscală  conform  prevederilor Instrucţiunii  IFS nr. 11 din 04.09.2001 a impozitului  funciar  cu  destinaţia  fîneţe şi  păşuni o poartă  specialistul, dna G.Obreja.</w:t>
      </w:r>
    </w:p>
    <w:p w:rsidR="00991CE6" w:rsidRPr="00594264" w:rsidRDefault="00991CE6" w:rsidP="00991CE6">
      <w:pPr>
        <w:pStyle w:val="a3"/>
        <w:ind w:left="1365"/>
        <w:rPr>
          <w:rFonts w:ascii="Times New Roman" w:hAnsi="Times New Roman" w:cs="Times New Roman"/>
          <w:sz w:val="24"/>
          <w:szCs w:val="24"/>
          <w:lang w:val="ro-RO"/>
        </w:rPr>
      </w:pPr>
    </w:p>
    <w:p w:rsidR="00991CE6" w:rsidRPr="00594264" w:rsidRDefault="00991CE6" w:rsidP="00991CE6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594264">
        <w:rPr>
          <w:rFonts w:ascii="Times New Roman" w:hAnsi="Times New Roman" w:cs="Times New Roman"/>
          <w:sz w:val="24"/>
          <w:szCs w:val="24"/>
          <w:lang w:val="ro-RO"/>
        </w:rPr>
        <w:t>5. Controlul  executării  prezentei  deci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zii  se  atribuie d.Dinu Guțuțui, primarul s.Zberoaia. </w:t>
      </w:r>
    </w:p>
    <w:p w:rsidR="00991CE6" w:rsidRPr="00594264" w:rsidRDefault="00991CE6" w:rsidP="00991CE6">
      <w:pPr>
        <w:pStyle w:val="a3"/>
        <w:ind w:left="136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426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942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91CE6" w:rsidRPr="00594264" w:rsidRDefault="00991CE6" w:rsidP="00991CE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2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Au </w:t>
      </w:r>
      <w:proofErr w:type="spellStart"/>
      <w:r w:rsidRPr="00594264"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r w:rsidRPr="0059426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94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6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94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94264">
        <w:rPr>
          <w:rFonts w:ascii="Times New Roman" w:hAnsi="Times New Roman" w:cs="Times New Roman"/>
          <w:sz w:val="24"/>
          <w:szCs w:val="24"/>
          <w:lang w:val="en-US"/>
        </w:rPr>
        <w:t>-  .</w:t>
      </w:r>
      <w:proofErr w:type="gramEnd"/>
      <w:r w:rsidRPr="00594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94264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Pr="00594264">
        <w:rPr>
          <w:rFonts w:ascii="Times New Roman" w:hAnsi="Times New Roman" w:cs="Times New Roman"/>
          <w:sz w:val="24"/>
          <w:szCs w:val="24"/>
          <w:lang w:val="en-US"/>
        </w:rPr>
        <w:t xml:space="preserve"> -   .</w:t>
      </w:r>
      <w:proofErr w:type="gramEnd"/>
      <w:r w:rsidRPr="00594264"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 w:rsidRPr="00594264"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 w:rsidRPr="00594264">
        <w:rPr>
          <w:rFonts w:ascii="Times New Roman" w:hAnsi="Times New Roman" w:cs="Times New Roman"/>
          <w:sz w:val="24"/>
          <w:szCs w:val="24"/>
          <w:lang w:val="en-US"/>
        </w:rPr>
        <w:t xml:space="preserve"> -    </w:t>
      </w:r>
    </w:p>
    <w:p w:rsidR="00991CE6" w:rsidRPr="00594264" w:rsidRDefault="00991CE6" w:rsidP="00991CE6">
      <w:pPr>
        <w:pStyle w:val="1"/>
        <w:rPr>
          <w:lang w:val="en-US"/>
        </w:rPr>
      </w:pPr>
      <w:proofErr w:type="spellStart"/>
      <w:r w:rsidRPr="00594264">
        <w:rPr>
          <w:lang w:val="en-US"/>
        </w:rPr>
        <w:t>Autor</w:t>
      </w:r>
      <w:proofErr w:type="spellEnd"/>
      <w:r w:rsidRPr="00594264">
        <w:rPr>
          <w:lang w:val="en-US"/>
        </w:rPr>
        <w:t>:</w:t>
      </w:r>
    </w:p>
    <w:p w:rsidR="00991CE6" w:rsidRPr="00594264" w:rsidRDefault="00991CE6" w:rsidP="00991CE6">
      <w:pPr>
        <w:pStyle w:val="1"/>
        <w:rPr>
          <w:lang w:val="en-US"/>
        </w:rPr>
      </w:pPr>
      <w:r w:rsidRPr="00594264">
        <w:rPr>
          <w:lang w:val="en-US"/>
        </w:rPr>
        <w:t xml:space="preserve"> </w:t>
      </w:r>
      <w:proofErr w:type="spellStart"/>
      <w:r w:rsidRPr="00594264">
        <w:rPr>
          <w:lang w:val="en-US"/>
        </w:rPr>
        <w:t>Primarul</w:t>
      </w:r>
      <w:proofErr w:type="spellEnd"/>
      <w:r w:rsidRPr="00594264">
        <w:rPr>
          <w:lang w:val="en-US"/>
        </w:rPr>
        <w:t xml:space="preserve"> </w:t>
      </w:r>
      <w:proofErr w:type="spellStart"/>
      <w:r w:rsidRPr="00594264">
        <w:rPr>
          <w:lang w:val="en-US"/>
        </w:rPr>
        <w:t>s.Zberoaia</w:t>
      </w:r>
      <w:proofErr w:type="spellEnd"/>
      <w:r w:rsidRPr="00594264">
        <w:rPr>
          <w:lang w:val="en-US"/>
        </w:rPr>
        <w:t xml:space="preserve">                                </w:t>
      </w:r>
      <w:proofErr w:type="spellStart"/>
      <w:r w:rsidRPr="00594264">
        <w:rPr>
          <w:lang w:val="en-US"/>
        </w:rPr>
        <w:t>Guțuțui</w:t>
      </w:r>
      <w:proofErr w:type="spellEnd"/>
      <w:r w:rsidRPr="00594264">
        <w:rPr>
          <w:lang w:val="en-US"/>
        </w:rPr>
        <w:t xml:space="preserve"> </w:t>
      </w:r>
      <w:proofErr w:type="spellStart"/>
      <w:r w:rsidRPr="00594264">
        <w:rPr>
          <w:lang w:val="en-US"/>
        </w:rPr>
        <w:t>Dinu</w:t>
      </w:r>
      <w:proofErr w:type="spellEnd"/>
    </w:p>
    <w:p w:rsidR="00991CE6" w:rsidRPr="00594264" w:rsidRDefault="00991CE6" w:rsidP="00991CE6">
      <w:pPr>
        <w:pStyle w:val="1"/>
        <w:rPr>
          <w:lang w:val="en-US"/>
        </w:rPr>
      </w:pPr>
      <w:proofErr w:type="spellStart"/>
      <w:proofErr w:type="gramStart"/>
      <w:r w:rsidRPr="00594264">
        <w:rPr>
          <w:lang w:val="en-US"/>
        </w:rPr>
        <w:t>Contrasemnat</w:t>
      </w:r>
      <w:proofErr w:type="spellEnd"/>
      <w:r w:rsidRPr="00594264">
        <w:rPr>
          <w:lang w:val="en-US"/>
        </w:rPr>
        <w:t xml:space="preserve"> :</w:t>
      </w:r>
      <w:proofErr w:type="gramEnd"/>
    </w:p>
    <w:p w:rsidR="009359F0" w:rsidRPr="00D96D5A" w:rsidRDefault="00991CE6" w:rsidP="00D96D5A">
      <w:pPr>
        <w:pStyle w:val="1"/>
        <w:rPr>
          <w:lang w:val="en-US"/>
        </w:rPr>
      </w:pPr>
      <w:proofErr w:type="spellStart"/>
      <w:r w:rsidRPr="00594264">
        <w:rPr>
          <w:lang w:val="en-US"/>
        </w:rPr>
        <w:t>Secretarul</w:t>
      </w:r>
      <w:proofErr w:type="spellEnd"/>
      <w:r w:rsidRPr="00594264">
        <w:rPr>
          <w:lang w:val="en-US"/>
        </w:rPr>
        <w:t xml:space="preserve"> </w:t>
      </w:r>
      <w:proofErr w:type="spellStart"/>
      <w:r w:rsidRPr="00594264">
        <w:rPr>
          <w:lang w:val="en-US"/>
        </w:rPr>
        <w:t>Consiliului</w:t>
      </w:r>
      <w:proofErr w:type="spellEnd"/>
      <w:r w:rsidRPr="00594264">
        <w:rPr>
          <w:lang w:val="en-US"/>
        </w:rPr>
        <w:t xml:space="preserve">                             </w:t>
      </w:r>
      <w:proofErr w:type="spellStart"/>
      <w:r w:rsidRPr="00594264">
        <w:rPr>
          <w:lang w:val="en-US"/>
        </w:rPr>
        <w:t>Lupu</w:t>
      </w:r>
      <w:proofErr w:type="spellEnd"/>
      <w:r w:rsidRPr="00594264">
        <w:rPr>
          <w:lang w:val="en-US"/>
        </w:rPr>
        <w:t xml:space="preserve"> Maria</w:t>
      </w:r>
    </w:p>
    <w:p w:rsidR="00C77A80" w:rsidRDefault="00C77A80" w:rsidP="00C77A80">
      <w:pPr>
        <w:pStyle w:val="1"/>
        <w:rPr>
          <w:sz w:val="28"/>
          <w:szCs w:val="28"/>
          <w:lang w:val="ro-RO"/>
        </w:rPr>
      </w:pPr>
    </w:p>
    <w:p w:rsidR="00BA2820" w:rsidRDefault="00BA2820"/>
    <w:sectPr w:rsidR="00BA2820" w:rsidSect="00BA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C423F"/>
    <w:multiLevelType w:val="hybridMultilevel"/>
    <w:tmpl w:val="CAEC343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02ECB"/>
    <w:multiLevelType w:val="hybridMultilevel"/>
    <w:tmpl w:val="A42C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CE6"/>
    <w:rsid w:val="004238BB"/>
    <w:rsid w:val="007A6B86"/>
    <w:rsid w:val="00911571"/>
    <w:rsid w:val="009359F0"/>
    <w:rsid w:val="00991CE6"/>
    <w:rsid w:val="00BA2820"/>
    <w:rsid w:val="00C541E5"/>
    <w:rsid w:val="00C77A80"/>
    <w:rsid w:val="00D96D5A"/>
    <w:rsid w:val="00DA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CE6"/>
    <w:pPr>
      <w:spacing w:after="0" w:line="240" w:lineRule="auto"/>
    </w:pPr>
  </w:style>
  <w:style w:type="paragraph" w:customStyle="1" w:styleId="1">
    <w:name w:val="Без интервала1"/>
    <w:qFormat/>
    <w:rsid w:val="0099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HotarirePunct1,List Paragraph1"/>
    <w:basedOn w:val="a"/>
    <w:link w:val="a5"/>
    <w:uiPriority w:val="34"/>
    <w:qFormat/>
    <w:rsid w:val="00991CE6"/>
    <w:pPr>
      <w:ind w:left="720"/>
      <w:contextualSpacing/>
    </w:pPr>
  </w:style>
  <w:style w:type="paragraph" w:customStyle="1" w:styleId="10">
    <w:name w:val="Абзац списка1"/>
    <w:basedOn w:val="a"/>
    <w:qFormat/>
    <w:rsid w:val="00991CE6"/>
    <w:pPr>
      <w:ind w:left="720"/>
      <w:contextualSpacing/>
    </w:pPr>
    <w:rPr>
      <w:rFonts w:ascii="Calibri" w:eastAsia="Calibri" w:hAnsi="Calibri" w:cs="Times New Roman"/>
      <w:lang w:val="sq-AL"/>
    </w:rPr>
  </w:style>
  <w:style w:type="character" w:customStyle="1" w:styleId="a5">
    <w:name w:val="Абзац списка Знак"/>
    <w:aliases w:val="HotarirePunct1 Знак,List Paragraph1 Знак"/>
    <w:link w:val="a4"/>
    <w:uiPriority w:val="34"/>
    <w:locked/>
    <w:rsid w:val="00991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9</cp:revision>
  <dcterms:created xsi:type="dcterms:W3CDTF">2019-03-13T15:39:00Z</dcterms:created>
  <dcterms:modified xsi:type="dcterms:W3CDTF">2019-03-15T15:38:00Z</dcterms:modified>
</cp:coreProperties>
</file>