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</w:p>
    <w:p w:rsidR="00300952" w:rsidRDefault="00300952" w:rsidP="00D4472C">
      <w:pPr>
        <w:pStyle w:val="Frspaiere"/>
        <w:jc w:val="center"/>
        <w:rPr>
          <w:b/>
          <w:sz w:val="28"/>
          <w:szCs w:val="28"/>
          <w:lang w:val="ro-RO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4871720</wp:posOffset>
            </wp:positionH>
            <wp:positionV relativeFrom="paragraph">
              <wp:posOffset>-167005</wp:posOffset>
            </wp:positionV>
            <wp:extent cx="575945" cy="914400"/>
            <wp:effectExtent l="19050" t="0" r="0" b="0"/>
            <wp:wrapNone/>
            <wp:docPr id="5" name="Рисунок 272" descr="Graphic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Graphic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72C" w:rsidRPr="008E04B4" w:rsidRDefault="0044576E" w:rsidP="00D4472C">
      <w:pPr>
        <w:pStyle w:val="Frspaiere"/>
        <w:jc w:val="center"/>
        <w:rPr>
          <w:rFonts w:ascii="Times New Roman" w:hAnsi="Times New Roman"/>
          <w:szCs w:val="28"/>
          <w:lang w:val="ro-RO"/>
        </w:rPr>
      </w:pPr>
      <w:r>
        <w:rPr>
          <w:sz w:val="24"/>
          <w:szCs w:val="24"/>
        </w:rPr>
        <w:pict>
          <v:group id="_x0000_s8301" style="position:absolute;left:0;text-align:left;margin-left:-19.45pt;margin-top:-19pt;width:65.45pt;height:63pt;z-index:251678720" coordorigin="3077,5146" coordsize="1205,1493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8302" type="#_x0000_t8" style="position:absolute;left:4144;top:5887;width:134;height:79;rotation:1859963fd" strokecolor="#7230d2" strokeweight=".5pt"/>
            <v:oval id="_x0000_s8303" style="position:absolute;left:4194;top:5872;width:79;height:21;rotation:1859963fd" strokecolor="#7230d2" strokeweight="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8304" type="#_x0000_t5" style="position:absolute;left:4222;top:5823;width:60;height:55;rotation:1859963fd" adj="10806" strokecolor="#7230d2" strokeweight=".5pt"/>
            <v:oval id="_x0000_s8305" style="position:absolute;left:4078;top:6123;width:51;height:11;rotation:1859963fd" strokecolor="#7230d2" strokeweight=".5pt"/>
            <v:oval id="_x0000_s8306" style="position:absolute;left:4065;top:6132;width:64;height:10;rotation:1859963fd" strokecolor="#7230d2" strokeweight=".5pt"/>
            <v:oval id="_x0000_s8307" style="position:absolute;left:4067;top:6140;width:51;height:13;rotation:1859963fd" strokecolor="#7230d2" strokeweight=".5pt"/>
            <v:line id="_x0000_s8308" style="position:absolute;rotation:1859963fd" from="4139,5944" to="4139,6128" strokecolor="#7230d2" strokeweight=".5pt"/>
            <v:line id="_x0000_s8309" style="position:absolute;rotation:1859963fd" from="4156,5955" to="4156,6139" strokecolor="#7230d2" strokeweight=".5pt"/>
            <v:line id="_x0000_s8310" style="position:absolute;rotation:1859963fd" from="4037,6136" to="4037,6316" strokecolor="#7230d2" strokeweight=".5pt"/>
            <v:line id="_x0000_s8311" style="position:absolute;rotation:1859963fd" from="4059,6146" to="4059,6327" strokecolor="#7230d2" strokeweight=".5pt"/>
            <v:oval id="_x0000_s8312" style="position:absolute;left:3970;top:6309;width:58;height:30;rotation:2054223fd" strokecolor="#7230d2" strokeweight=".5pt"/>
            <v:oval id="_x0000_s8313" style="position:absolute;left:3932;top:6400;width:30;height:19;rotation:1979510fd" strokecolor="#7230d2" strokeweight=".5pt"/>
            <v:shape id="_x0000_s8314" type="#_x0000_t5" style="position:absolute;left:3924;top:6417;width:28;height:24;rotation:-1965744fd;flip:y" adj="12021" strokecolor="#7230d2" strokeweight=".5pt"/>
            <v:line id="_x0000_s8315" style="position:absolute;rotation:28914fd;flip:x" from="3970,6331" to="3976,6343" strokecolor="#7230d2" strokeweight="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8316" type="#_x0000_t19" style="position:absolute;left:3883;top:6193;width:65;height:31;rotation:786568fd;flip:x y" coordsize="21600,17390" adj="-3513898,-2187312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8317" type="#_x0000_t19" style="position:absolute;left:3806;top:6223;width:35;height:67;rotation:786568fd" coordsize="18094,21596" adj="-4095195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8318" style="position:absolute;rotation:786568fd;flip:x y" from="3849,6226" to="3849,6258" strokecolor="#7230d2" strokeweight=".5pt"/>
            <v:line id="_x0000_s8319" style="position:absolute;rotation:786568fd" from="3851,6228" to="3877,6238" strokecolor="#7230d2" strokeweight=".5pt"/>
            <v:line id="_x0000_s8320" style="position:absolute;rotation:786568fd;flip:x y" from="3868,6209" to="3880,6239" strokecolor="#7230d2" strokeweight=".5pt"/>
            <v:line id="_x0000_s8321" style="position:absolute;rotation:-786568fd;flip:x" from="3872,6210" to="3897,6211" strokecolor="#7230d2" strokeweight=".5pt"/>
            <v:line id="_x0000_s8322" style="position:absolute;rotation:786568fd" from="3884,6223" to="3979,6307" strokecolor="#7230d2" strokeweight=".5pt"/>
            <v:line id="_x0000_s8323" style="position:absolute;rotation:786568fd" from="3839,6254" to="3938,6337" strokecolor="#7230d2" strokeweight=".5pt"/>
            <v:line id="_x0000_s8324" style="position:absolute;rotation:786568fd" from="3969,6318" to="4004,6320" strokecolor="#7230d2" strokeweight=".5pt"/>
            <v:line id="_x0000_s8325" style="position:absolute;rotation:786568fd" from="4001,6328" to="4036,6358" strokecolor="#7230d2" strokeweight=".5pt"/>
            <v:line id="_x0000_s8326" style="position:absolute;rotation:786568fd;flip:x y" from="3998,6346" to="4022,6367" strokecolor="#7230d2" strokeweight=".5pt"/>
            <v:line id="_x0000_s8327" style="position:absolute;rotation:786568fd;flip:x y" from="3987,6339" to="4001,6342" strokecolor="#7230d2" strokeweight=".5pt"/>
            <v:line id="_x0000_s8328" style="position:absolute;rotation:786568fd" from="3927,6346" to="3936,6375" strokecolor="#7230d2" strokeweight=".5pt"/>
            <v:line id="_x0000_s8329" style="position:absolute;rotation:786568fd" from="3929,6379" to="3971,6415" strokecolor="#7230d2" strokeweight=".5pt"/>
            <v:shape id="_x0000_s8330" type="#_x0000_t19" style="position:absolute;left:4022;top:6360;width:14;height:15;rotation:2908785fd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8331" style="position:absolute;rotation:786568fd;flip:x y" from="3951,6378" to="3984,6405" strokecolor="#7230d2" strokeweight=".5pt"/>
            <v:line id="_x0000_s8332" style="position:absolute;rotation:786568fd;flip:x y" from="3964,6362" to="3999,6393" strokecolor="#7230d2" strokeweight=".5pt"/>
            <v:line id="_x0000_s8333" style="position:absolute;rotation:786568fd;flip:x y" from="3977,6351" to="4013,6379" strokecolor="#7230d2" strokeweight=".5pt"/>
            <v:shape id="_x0000_s8334" type="#_x0000_t19" style="position:absolute;left:3960;top:6338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8335" type="#_x0000_t19" style="position:absolute;left:3947;top:635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8336" type="#_x0000_t19" style="position:absolute;left:3933;top:636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8337" style="position:absolute;left:3974;top:6367;width:45;height:58;rotation:-786568fd;flip:x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8338" type="#_x0000_t19" style="position:absolute;left:3971;top:6338;width:91;height:24;rotation:4923870fd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8339" type="#_x0000_t19" style="position:absolute;left:3998;top:6374;width:25;height:21;rotation:5926888fd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8340" type="#_x0000_t19" style="position:absolute;left:3438;top:6199;width:38;height:22;rotation:844396fd;flip:y" coordsize="21600,17390" adj="-3513898,-2770896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8341" type="#_x0000_t19" style="position:absolute;left:3524;top:6226;width:31;height:88;rotation:844396fd;flip:x" coordsize="18094,21596" adj="-3543499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8342" style="position:absolute;rotation:844396fd;flip:y" from="3514,6228" to="3515,6260" strokecolor="#7230d2" strokeweight=".5pt"/>
            <v:line id="_x0000_s8343" style="position:absolute;rotation:844396fd;flip:x" from="3488,6231" to="3513,6241" strokecolor="#7230d2" strokeweight=".5pt"/>
            <v:line id="_x0000_s8344" style="position:absolute;rotation:844396fd;flip:y" from="3485,6211" to="3496,6241" strokecolor="#7230d2" strokeweight=".5pt"/>
            <v:line id="_x0000_s8345" style="position:absolute;rotation:-844396fd" from="3466,6214" to="3491,6215" strokecolor="#7230d2" strokeweight=".5pt"/>
            <v:line id="_x0000_s8346" style="position:absolute;rotation:844396fd;flip:x" from="3386,6226" to="3481,6310" strokecolor="#7230d2" strokeweight=".5pt"/>
            <v:line id="_x0000_s8347" style="position:absolute;rotation:844396fd;flip:x" from="3427,6257" to="3525,6340" strokecolor="#7230d2" strokeweight=".5pt"/>
            <v:line id="_x0000_s8348" style="position:absolute;rotation:844396fd;flip:x" from="3362,6323" to="3397,6325" strokecolor="#7230d2" strokeweight=".5pt"/>
            <v:line id="_x0000_s8349" style="position:absolute;rotation:844396fd;flip:x" from="3330,6333" to="3365,6363" strokecolor="#7230d2" strokeweight=".5pt"/>
            <v:line id="_x0000_s8350" style="position:absolute;rotation:844396fd;flip:y" from="3345,6351" to="3368,6372" strokecolor="#7230d2" strokeweight=".5pt"/>
            <v:line id="_x0000_s8351" style="position:absolute;rotation:844396fd;flip:y" from="3367,6344" to="3381,6347" strokecolor="#7230d2" strokeweight=".5pt"/>
            <v:line id="_x0000_s8352" style="position:absolute;rotation:844396fd;flip:x" from="3432,6350" to="3442,6378" strokecolor="#7230d2" strokeweight=".5pt"/>
            <v:line id="_x0000_s8353" style="position:absolute;rotation:844396fd;flip:x" from="3394,6383" to="3438,6419" strokecolor="#7230d2" strokeweight=".5pt"/>
            <v:shape id="_x0000_s8354" type="#_x0000_t19" style="position:absolute;left:3331;top:6365;width:14;height:15;rotation:2966613fd;flip:x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8355" style="position:absolute;rotation:844396fd;flip:y" from="3383,6383" to="3416,6410" strokecolor="#7230d2" strokeweight=".5pt"/>
            <v:line id="_x0000_s8356" style="position:absolute;rotation:844396fd;flip:y" from="3369,6368" to="3404,6399" strokecolor="#7230d2" strokeweight=".5pt"/>
            <v:line id="_x0000_s8357" style="position:absolute;rotation:844396fd;flip:y" from="3355,6354" to="3390,6382" strokecolor="#7230d2" strokeweight=".5pt"/>
            <v:shape id="_x0000_s8358" type="#_x0000_t19" style="position:absolute;left:3388;top:6342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8359" type="#_x0000_t19" style="position:absolute;left:3404;top:6357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8360" type="#_x0000_t19" style="position:absolute;left:3416;top:6367;width:17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8361" style="position:absolute;left:3349;top:6370;width:45;height:60;rotation:-844396fd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8362" type="#_x0000_t19" style="position:absolute;left:3304;top:6344;width:91;height:23;rotation:4981698fd;flip:x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8363" type="#_x0000_t19" style="position:absolute;left:3343;top:6378;width:25;height:21;rotation:5984716fd;flip:x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8364" type="#_x0000_t19" style="position:absolute;left:3077;top:6257;width:495;height:235;rotation:28914fd;flip:y" coordsize="21600,15482" adj="-3000671,-316739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8365" style="position:absolute;rotation:-28914fd" from="3426,6494" to="3501,6542" strokecolor="#7230d2" strokeweight=".5pt"/>
            <v:shape id="_x0000_s8366" type="#_x0000_t19" style="position:absolute;left:3436;top:6255;width:193;height:284;rotation:28914fd;flip: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8367" type="#_x0000_t19" style="position:absolute;left:3476;top:6249;width:153;height:324;rotation:28914fd;flip: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8368" style="position:absolute;rotation:-28914fd" from="3574,6573" to="3676,6639" strokecolor="#7230d2" strokeweight=".5pt"/>
            <v:shape id="_x0000_s8369" type="#_x0000_t19" style="position:absolute;left:3770;top:6252;width:498;height:235;rotation:-28914fd;flip:x y" coordsize="21600,15482" adj="-3000671,-550698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8370" style="position:absolute;rotation:28914fd;flip:x" from="3848,6491" to="3925,6539" strokecolor="#7230d2" strokeweight=".5pt"/>
            <v:shape id="_x0000_s8371" type="#_x0000_t19" style="position:absolute;left:3720;top:6252;width:191;height:284;rotation:-28914fd;flip:x 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8372" type="#_x0000_t19" style="position:absolute;left:3720;top:6247;width:151;height:324;rotation:-28914fd;flip:x 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8373" style="position:absolute;rotation:28914fd;flip:x" from="3673,6571" to="3775,6637" strokecolor="#7230d2" strokeweight=".5pt"/>
            <v:shape id="_x0000_s8374" type="#_x0000_t19" style="position:absolute;left:3442;top:5341;width:134;height:83;rotation:-28914fd" coordsize="17549,18764" adj="-3952216,-2337217,,18764" path="wr-21600,-2836,21600,40364,10700,,17549,6171nfewr-21600,-2836,21600,40364,10700,,17549,6171l,18764nsxe" strokecolor="#7230d2" strokeweight=".5pt">
              <v:path o:connectlocs="10700,0;17549,6171;0,18764"/>
            </v:shape>
            <v:shape id="_x0000_s8375" type="#_x0000_t19" style="position:absolute;left:3700;top:5146;width:71;height:152;rotation:-28914fd;flip:x y" coordsize="12850,21188" adj="-5164056,-3505689,,21188" path="wr-21600,-412,21600,42788,4196,,12850,3826nfewr-21600,-412,21600,42788,4196,,12850,3826l,21188nsxe" strokecolor="#7230d2" strokeweight=".5pt">
              <v:path o:connectlocs="4196,0;12850,3826;0,21188"/>
            </v:shape>
            <v:shape id="_x0000_s8376" type="#_x0000_t19" style="position:absolute;left:3503;top:5318;width:48;height:60;rotation:-28914fd" coordsize="19921,21600" adj="-9063777,-5235517,16128" path="wr-5472,,37728,43200,,7232,19921,336nfewr-5472,,37728,43200,,7232,19921,336l16128,21600nsxe" strokecolor="#7230d2" strokeweight=".5pt">
              <v:path o:connectlocs="0,7232;19921,336;16128,21600"/>
            </v:shape>
            <v:shape id="_x0000_s8377" type="#_x0000_t19" style="position:absolute;left:3503;top:5295;width:70;height:82;rotation:-28914fd" coordsize="24475,21600" adj="-9984933,-4960267,19135" path="wr-2465,,40735,43200,,11579,24475,670nfewr-2465,,40735,43200,,11579,24475,670l19135,21600nsxe" strokecolor="#7230d2" strokeweight=".5pt">
              <v:path o:connectlocs="0,11579;24475,670;19135,21600"/>
            </v:shape>
            <v:line id="_x0000_s8378" style="position:absolute;rotation:-28914fd" from="3571,5295" to="3609,5341" strokecolor="#7230d2" strokeweight=".5pt"/>
            <v:shape id="_x0000_s8379" type="#_x0000_t19" style="position:absolute;left:3521;top:5331;width:88;height:29;rotation:-655519fd" coordsize="19931,21600" adj=",-1485774" path="wr-21600,,21600,43200,,,19931,13274nfewr-21600,,21600,43200,,,19931,13274l,21600nsxe" strokecolor="#7230d2" strokeweight=".5pt">
              <v:path o:connectlocs="0,0;19931,13274;0,21600"/>
            </v:shape>
            <v:shape id="_x0000_s8380" type="#_x0000_t19" style="position:absolute;left:3538;top:5319;width:69;height:30;rotation:-28914fd" coordsize="19735,21267" adj="-5237859,-1571881,,21267" path="wr-21600,-333,21600,42867,3779,,19735,12487nfewr-21600,-333,21600,42867,3779,,19735,12487l,21267nsxe" strokecolor="#7230d2" strokeweight=".5pt">
              <v:path o:connectlocs="3779,0;19735,12487;0,21267"/>
            </v:shape>
            <v:shape id="_x0000_s8381" type="#_x0000_t19" style="position:absolute;left:3574;top:5342;width:33;height:35;rotation:28914fd;flip:x" coordsize="23319,21600" adj="-6300737,-880835,2311" path="wr-19289,,23911,43200,,124,23319,16579nfewr-19289,,23911,43200,,124,23319,16579l2311,21600nsxe" strokecolor="#7230d2" strokeweight=".5pt">
              <v:path o:connectlocs="0,124;23319,16579;2311,21600"/>
            </v:shape>
            <v:shape id="_x0000_s8382" type="#_x0000_t19" style="position:absolute;left:3610;top:5327;width:65;height:26;rotation:-28914fd;flip:x y" coordsize="20244,14708" adj="-2812653,-1337719,,14708" path="wr-21600,-6892,21600,36308,15818,,20244,7175nfewr-21600,-6892,21600,36308,15818,,20244,7175l,14708nsxe" strokecolor="#7230d2" strokeweight=".5pt">
              <v:path o:connectlocs="15818,0;20244,7175;0,14708"/>
            </v:shape>
            <v:shape id="_x0000_s8383" type="#_x0000_t19" style="position:absolute;left:3570;top:5271;width:19;height:25;rotation:-28914fd" coordsize="21600,32951" adj="9589168,-6806101,21600,20972" path="wr,-628,43200,42572,3626,32951,16428,nfewr,-628,43200,42572,3626,32951,16428,l21600,20972nsxe" strokecolor="#7230d2" strokeweight=".5pt">
              <v:path o:connectlocs="3626,32951;16428,0;21600,20972"/>
            </v:shape>
            <v:shape id="_x0000_s8384" type="#_x0000_t19" style="position:absolute;left:3579;top:5258;width:123;height:40;rotation:-28914fd" coordsize="32210,21600" adj="-9177163,-2853920,16554" path="wr-5046,,38154,43200,,7725,32210,6719nfewr-5046,,38154,43200,,7725,32210,6719l16554,21600nsxe" strokecolor="#7230d2" strokeweight=".5pt">
              <v:path o:connectlocs="0,7725;32210,6719;16554,21600"/>
            </v:shape>
            <v:line id="_x0000_s8385" style="position:absolute;rotation:28914fd;flip:x" from="3723,5297" to="3751,5303" strokecolor="#7230d2" strokeweight=".5pt"/>
            <v:line id="_x0000_s8386" style="position:absolute;rotation:-28914fd" from="3723,5303" to="3765,5319" strokecolor="#7230d2" strokeweight=".5pt"/>
            <v:line id="_x0000_s8387" style="position:absolute;rotation:28914fd;flip:x" from="3740,5319" to="3764,5329" strokecolor="#7230d2" strokeweight=".5pt"/>
            <v:line id="_x0000_s8388" style="position:absolute;rotation:-28914fd" from="3743,5329" to="3759,5358" strokecolor="#7230d2" strokeweight=".5pt"/>
            <v:line id="_x0000_s8389" style="position:absolute;rotation:-28914fd;flip:x y" from="3732,5347" to="3757,5357" strokecolor="#7230d2" strokeweight=".5pt"/>
            <v:shape id="_x0000_s8390" type="#_x0000_t19" style="position:absolute;left:3712;top:5347;width:35;height:86;rotation:-28914fd" coordsize="21600,31293" adj="-2981611,3103312,,15405" path="wr-21600,-6195,21600,37005,15141,,14634,31293nfewr-21600,-6195,21600,37005,15141,,14634,31293l,15405nsxe" strokecolor="#7230d2" strokeweight=".5pt">
              <v:path o:connectlocs="15141,0;14634,31293;0,15405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8391" type="#_x0000_t4" style="position:absolute;left:3592;top:5298;width:39;height:34;rotation:-28914fd" strokecolor="#7230d2" strokeweight=".5pt"/>
            <v:oval id="_x0000_s8392" style="position:absolute;left:3600;top:5307;width:18;height:18;rotation:-28914fd" strokecolor="#7230d2" strokeweight=".5pt"/>
            <v:shape id="_x0000_s8393" type="#_x0000_t19" style="position:absolute;left:3734;top:5433;width:88;height:163;rotation:28914fd;flip:x" coordsize="21600,24708" adj="-807413,4490102,,4609" path="wr-21600,-16991,21600,26209,21103,,7912,24708nfewr-21600,-16991,21600,26209,21103,,7912,24708l,4609nsxe" strokecolor="#7230d2" strokeweight=".5pt">
              <v:path o:connectlocs="21103,0;7912,24708;0,4609"/>
            </v:shape>
            <v:shape id="_x0000_s8394" type="#_x0000_t19" style="position:absolute;left:3530;top:5366;width:71;height:231;rotation:-28914fd" coordsize="21600,37728" adj="-3243205,5278448,,16422" path="wr-21600,-5178,21600,38022,14032,,3549,37728nfewr-21600,-5178,21600,38022,14032,,3549,37728l,16422nsxe" strokecolor="#7230d2" strokeweight=".5pt">
              <v:path o:connectlocs="14032,0;3549,37728;0,16422"/>
            </v:shape>
            <v:shape id="_x0000_s8395" type="#_x0000_t19" style="position:absolute;left:3541;top:5531;width:82;height:67;rotation:28914fd;flip:y" coordsize="21600,23987" adj=",415739" path="wr-21600,,21600,43200,,,21468,23987nfewr-21600,,21600,43200,,,21468,23987l,21600nsxe" strokecolor="#7230d2" strokeweight=".5pt">
              <v:path o:connectlocs="0,0;21468,23987;0,21600"/>
            </v:shape>
            <v:line id="_x0000_s8396" style="position:absolute;rotation:28914fd;flip:x" from="3623,5468" to="3629,5533" strokecolor="#7230d2" strokeweight=".5pt"/>
            <v:line id="_x0000_s8397" style="position:absolute;rotation:28914fd;flip:x" from="3653,5468" to="3653,5554" strokecolor="#7230d2" strokeweight=".5pt"/>
            <v:line id="_x0000_s8398" style="position:absolute;rotation:-28914fd" from="3683,5467" to="3683,5553" strokecolor="#7230d2" strokeweight=".5pt"/>
            <v:line id="_x0000_s8399" style="position:absolute;rotation:-28914fd" from="3709,5468" to="3713,5532" strokecolor="#7230d2" strokeweight=".5pt"/>
            <v:shape id="_x0000_s8400" type="#_x0000_t19" style="position:absolute;left:3713;top:5528;width:78;height:68;rotation:-28914fd;flip:x y" coordsize="21600,23689" adj=",363771" path="wr-21600,,21600,43200,,,21499,23689nfewr-21600,,21600,43200,,,21499,23689l,21600nsxe" strokecolor="#7230d2" strokeweight=".5pt">
              <v:path o:connectlocs="0,0;21499,23689;0,21600"/>
            </v:shape>
            <v:shape id="_x0000_s8401" type="#_x0000_t19" style="position:absolute;left:3567;top:5541;width:56;height:57;rotation:28914fd;flip:y" coordsize="21600,16507" adj="-3266077,,,16507" path="wr-21600,-5093,21600,38107,13931,,21600,16507nfewr-21600,-5093,21600,38107,13931,,21600,16507l,16507nsxe" strokecolor="#7230d2" strokeweight=".5pt">
              <v:path o:connectlocs="13931,0;21600,16507;0,16507"/>
            </v:shape>
            <v:shape id="_x0000_s8402" type="#_x0000_t19" style="position:absolute;left:3713;top:5540;width:57;height:57;rotation:-28914fd;flip:x y" coordsize="21600,16499" adj="-3263962,,,16499" path="wr-21600,-5101,21600,38099,13941,,21600,16499nfewr-21600,-5101,21600,38099,13941,,21600,16499l,16499nsxe" strokecolor="#7230d2" strokeweight=".5pt">
              <v:path o:connectlocs="13941,0;21600,16499;0,16499"/>
            </v:shape>
            <v:shape id="_x0000_s8403" type="#_x0000_t19" style="position:absolute;left:3605;top:5538;width:49;height:59;rotation:28914fd;flip:y" coordsize="20950,21597" adj="-5840183,-923554,,21597" path="wr-21600,-3,21600,43197,334,,20950,16338nfewr-21600,-3,21600,43197,334,,20950,16338l,21597nsxe" strokecolor="#7230d2" strokeweight=".5pt">
              <v:path o:connectlocs="334,0;20950,16338;0,21597"/>
            </v:shape>
            <v:shape id="_x0000_s8404" type="#_x0000_t19" style="position:absolute;left:3683;top:5538;width:49;height:59;rotation:-28914fd;flip:x y" coordsize="20950,21600" adj=",-923554" path="wr-21600,,21600,43200,,,20950,16341nfewr-21600,,21600,43200,,,20950,16341l,21600nsxe" strokecolor="#7230d2" strokeweight=".5pt">
              <v:path o:connectlocs="0,0;20950,16341;0,21600"/>
            </v:shape>
            <v:line id="_x0000_s8405" style="position:absolute;rotation:-28914fd" from="3653,5554" to="3665,5597" strokecolor="#7230d2" strokeweight=".5pt"/>
            <v:line id="_x0000_s8406" style="position:absolute;rotation:28914fd;flip:x" from="3668,5553" to="3684,5597" strokecolor="#7230d2" strokeweight=".5pt"/>
            <v:shape id="_x0000_s8407" style="position:absolute;left:3575;top:5291;width:147;height:24;rotation:-28914fd" coordsize="3754,541" path="m,225c43,131,87,38,234,33,381,28,526,193,882,195,1238,197,1928,,2370,45v442,45,944,344,1164,420c3754,541,3722,521,3690,501e" filled="f" strokecolor="#7230d2" strokeweight=".5pt">
              <v:path arrowok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8408" type="#_x0000_t6" style="position:absolute;left:3555;top:5308;width:18;height:7;rotation:-28914fd;flip:x y" strokecolor="#7230d2" strokeweight=".5pt"/>
            <v:shapetype id="_x0000_t177" coordsize="21600,21600" o:spt="177" path="m,l21600,r,17255l10800,21600,,17255xe">
              <v:stroke joinstyle="miter"/>
              <v:path gradientshapeok="t" o:connecttype="rect" textboxrect="0,0,21600,17255"/>
            </v:shapetype>
            <v:shape id="_x0000_s8409" type="#_x0000_t177" style="position:absolute;left:3395;top:5601;width:553;height:693;rotation:-28914fd" filled="f" strokecolor="#7230d2" strokeweight=".5pt"/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8410" type="#_x0000_t183" style="position:absolute;left:3606;top:5670;width:125;height:126;rotation:-28914fd" strokecolor="#7230d2" strokeweight=".5pt"/>
            <v:line id="_x0000_s8411" style="position:absolute;rotation:-28914fd" from="3630,6077" to="3636,6186" strokecolor="#7230d2" strokeweight=".5pt"/>
            <v:line id="_x0000_s8412" style="position:absolute;rotation:28914fd;flip:x" from="3706,6077" to="3711,6186" strokecolor="#7230d2" strokeweight=".5pt"/>
            <v:shape id="_x0000_s8413" type="#_x0000_t19" style="position:absolute;left:3604;top:5842;width:45;height:11;rotation:-28914fd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8414" type="#_x0000_t19" style="position:absolute;left:3649;top:5847;width:44;height:11;rotation:28914fd;flip:y" coordsize="41190,21600" adj="-10790247,-1277800,20829" path="wr-771,,42429,43200,,15881,41190,14391nfewr-771,,42429,43200,,15881,41190,14391l20829,21600nsxe" strokecolor="#7230d2" strokeweight=".5pt">
              <v:path o:connectlocs="0,15881;41190,14391;20829,21600"/>
            </v:shape>
            <v:shape id="_x0000_s8415" type="#_x0000_t19" style="position:absolute;left:3692;top:5842;width:45;height:12;rotation:28914fd;flip:x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8416" type="#_x0000_t19" style="position:absolute;left:3437;top:5624;width:262;height:284;rotation:1756553fd;flip:x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8417" type="#_x0000_t19" style="position:absolute;left:3472;top:5663;width:207;height:142;rotation:4386805fd;flip:x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shape id="_x0000_s8418" type="#_x0000_t19" style="position:absolute;left:3641;top:5622;width:263;height:284;rotation:1698725fd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8419" type="#_x0000_t19" style="position:absolute;left:3659;top:5660;width:207;height:143;rotation:4328977fd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line id="_x0000_s8420" style="position:absolute;rotation:-28914fd" from="3763,5916" to="3787,5983" strokecolor="#7230d2" strokeweight=".5pt"/>
            <v:line id="_x0000_s8421" style="position:absolute;rotation:28914fd;flip:x" from="3555,5919" to="3578,5986" strokecolor="#7230d2" strokeweight=".5pt"/>
            <v:shape id="_x0000_s8422" type="#_x0000_t19" style="position:absolute;left:3522;top:5986;width:108;height:92;rotation:-28914fd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8423" type="#_x0000_t19" style="position:absolute;left:3711;top:5984;width:109;height:92;rotation:28914fd;flip:x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8424" type="#_x0000_t19" style="position:absolute;left:3703;top:6200;width:28;height:27;rotation:-28914fd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8425" type="#_x0000_t19" style="position:absolute;left:3705;top:6182;width:28;height:22;rotation:28914fd;flip:x" coordsize="21600,25643" adj="-906718,4682469,,5165" path="wr-21600,-16435,21600,26765,20973,,6872,25643nfewr-21600,-16435,21600,26765,20973,,6872,25643l,5165nsxe" strokecolor="#7230d2" strokeweight=".5pt">
              <v:path o:connectlocs="20973,0;6872,25643;0,5165"/>
            </v:shape>
            <v:shape id="_x0000_s8426" type="#_x0000_t19" style="position:absolute;left:3610;top:6200;width:29;height:27;rotation:28914fd;flip:x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8427" type="#_x0000_t19" style="position:absolute;left:3609;top:6183;width:26;height:21;rotation:-28914fd" coordsize="21600,23891" adj="-595748,4682469,,3413" path="wr-21600,-18187,21600,25013,21329,,6872,23891nfewr-21600,-18187,21600,25013,21329,,6872,23891l,3413nsxe" strokecolor="#7230d2" strokeweight=".5pt">
              <v:path o:connectlocs="21329,0;6872,23891;0,3413"/>
            </v:shape>
            <v:shape id="_x0000_s8428" type="#_x0000_t19" style="position:absolute;left:3659;top:6204;width:22;height:64;rotation:5927154fd;flip:x" coordsize="22763,43200" adj=",6100498,1163" path="wr-20437,,22763,43200,1163,,,43169nfewr-20437,,22763,43200,1163,,,43169l1163,21600nsxe" strokecolor="#7230d2" strokeweight=".5pt">
              <v:path o:connectlocs="1163,0;0,43169;1163,21600"/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8429" type="#_x0000_t15" style="position:absolute;left:3632;top:6207;width:26;height:11;rotation:-28914fd" strokecolor="#7230d2" strokeweight=".5pt"/>
            <v:shape id="_x0000_s8430" type="#_x0000_t15" style="position:absolute;left:3689;top:6206;width:24;height:11;rotation:28914fd;flip:x" strokecolor="#7230d2" strokeweight=".5pt"/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8431" type="#_x0000_t187" style="position:absolute;left:3770;top:5888;width:176;height:89;rotation:28914fd;flip:x" adj="4050" strokecolor="#7230d2" strokeweight=".5pt"/>
            <v:shape id="_x0000_s8432" type="#_x0000_t187" style="position:absolute;left:3396;top:5890;width:176;height:89;rotation:-28914fd" adj="4050" strokecolor="#7230d2" strokeweight=".5pt"/>
            <v:line id="_x0000_s8433" style="position:absolute;rotation:-203066fd;flip:x" from="3737,6088" to="3743,6190" strokecolor="#7230d2" strokeweight=".5pt"/>
            <v:line id="_x0000_s8434" style="position:absolute;rotation:-203066fd;flip:x" from="3726,6087" to="3746,6087" strokecolor="#7230d2" strokeweight=".5pt"/>
            <v:line id="_x0000_s8435" style="position:absolute;rotation:-203066fd;flip:x" from="3722,6087" to="3722,6165" strokecolor="#7230d2" strokeweight=".5pt"/>
            <v:shape id="_x0000_s8436" style="position:absolute;left:3721;top:6165;width:15;height:25;rotation:-203066fd;flip:x" coordsize="1110,1050" path="m1110,hdc1064,139,1045,297,960,420,895,514,820,600,750,690v-22,28,-32,67,-60,90c528,910,212,1050,,1050e" filled="f" strokecolor="#7230d2" strokeweight=".5pt">
              <v:path arrowok="t"/>
            </v:shape>
            <v:line id="_x0000_s8437" style="position:absolute;rotation:-260894fd" from="3602,6090" to="3606,6192" strokecolor="#7230d2" strokeweight=".5pt"/>
            <v:line id="_x0000_s8438" style="position:absolute;rotation:-260894fd" from="3599,6088" to="3619,6088" strokecolor="#7230d2" strokeweight=".5pt"/>
            <v:line id="_x0000_s8439" style="position:absolute;rotation:-260894fd" from="3622,6088" to="3622,6166" strokecolor="#7230d2" strokeweight=".5pt"/>
            <v:shape id="_x0000_s8440" style="position:absolute;left:3609;top:6166;width:15;height:25;rotation:-260894fd" coordsize="1110,1050" path="m1110,hdc1064,139,1045,297,960,420,895,514,820,600,750,690v-22,28,-32,67,-60,90c528,910,212,1050,,1050e" filled="f" strokecolor="#7230d2" strokeweight=".5pt">
              <v:path arrowok="t"/>
            </v:shape>
            <v:shape id="_x0000_s8441" type="#_x0000_t187" style="position:absolute;left:3727;top:6045;width:28;height:25;rotation:-28914fd" adj="4050" strokecolor="#7230d2" strokeweight=".5pt"/>
            <v:shape id="_x0000_s8442" type="#_x0000_t187" style="position:absolute;left:3591;top:6045;width:27;height:25;rotation:28914fd;flip:x" adj="4050" strokecolor="#7230d2" strokeweight=".5pt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8443" type="#_x0000_t184" style="position:absolute;left:3781;top:6040;width:83;height:142;rotation:2020368fd" strokecolor="#7230d2" strokeweight=".5pt"/>
            <v:shape id="_x0000_s8444" type="#_x0000_t183" style="position:absolute;left:3479;top:6061;width:106;height:106;rotation:-28914fd" strokecolor="#7230d2" strokeweight=".5pt"/>
            <v:shape id="_x0000_s8445" type="#_x0000_t19" style="position:absolute;left:3200;top:5375;width:110;height:283;rotation:28914fd;flip:x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8446" style="position:absolute;rotation:-28914fd" from="3207,5532" to="3207,6380" strokecolor="#7230d2" strokeweight=".5pt"/>
            <v:shape id="_x0000_s8447" type="#_x0000_t19" style="position:absolute;left:3210;top:6156;width:63;height:222;rotation:28914fd;flip: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8448" type="#_x0000_t19" style="position:absolute;left:3256;top:6137;width:80;height:199;rotation:28914fd;flip: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8449" type="#_x0000_t19" style="position:absolute;left:3323;top:6119;width:74;height:155;rotation:28914fd;flip: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8450" style="position:absolute;rotation:28914fd;flip:y" from="3269,5538" to="3269,6160" strokecolor="#7230d2" strokeweight=".5pt"/>
            <v:line id="_x0000_s8451" style="position:absolute;rotation:28914fd;flip:y" from="3333,5535" to="3333,6148" strokecolor="#7230d2" strokeweight=".5pt"/>
            <v:shape id="_x0000_s8452" type="#_x0000_t19" style="position:absolute;left:3267;top:5460;width:26;height:84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8453" type="#_x0000_t19" style="position:absolute;left:3331;top:5474;width:17;height:67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8454" style="position:absolute;rotation:28914fd;flip:y" from="3204,5542" to="3235,5597" strokecolor="#7230d2" strokeweight=".5pt"/>
            <v:line id="_x0000_s8455" style="position:absolute;rotation:-28914fd" from="3235,5546" to="3267,5597" strokecolor="#7230d2" strokeweight=".5pt"/>
            <v:line id="_x0000_s8456" style="position:absolute;rotation:-28914fd" from="3206,5626" to="3234,5677" strokecolor="#7230d2" strokeweight=".5pt"/>
            <v:line id="_x0000_s8457" style="position:absolute;rotation:28914fd;flip:y" from="3236,5633" to="3266,5682" strokecolor="#7230d2" strokeweight=".5pt"/>
            <v:line id="_x0000_s8458" style="position:absolute;rotation:-28914fd" from="3234,5546" to="3234,5679" strokecolor="#7230d2" strokeweight=".5pt"/>
            <v:line id="_x0000_s8459" style="position:absolute;rotation:28914fd;flip:y" from="3268,5548" to="3300,5604" strokecolor="#7230d2" strokeweight=".5pt"/>
            <v:line id="_x0000_s8460" style="position:absolute;rotation:-28914fd" from="3300,5549" to="3331,5599" strokecolor="#7230d2" strokeweight=".5pt"/>
            <v:line id="_x0000_s8461" style="position:absolute;rotation:-28914fd" from="3270,5633" to="3298,5684" strokecolor="#7230d2" strokeweight=".5pt"/>
            <v:line id="_x0000_s8462" style="position:absolute;rotation:28914fd;flip:y" from="3301,5641" to="3332,5688" strokecolor="#7230d2" strokeweight=".5pt"/>
            <v:line id="_x0000_s8463" style="position:absolute;rotation:-28914fd" from="3301,5553" to="3301,5686" strokecolor="#7230d2" strokeweight=".5pt"/>
            <v:line id="_x0000_s8464" style="position:absolute;rotation:28914fd;flip:y" from="3332,5555" to="3367,5608" strokecolor="#7230d2" strokeweight=".5pt"/>
            <v:line id="_x0000_s8465" style="position:absolute;rotation:-28914fd" from="3333,5639" to="3367,5686" strokecolor="#7230d2" strokeweight=".5pt"/>
            <v:line id="_x0000_s8466" style="position:absolute;rotation:28914fd;flip:y" from="3367,5646" to="3391,5685" strokecolor="#7230d2" strokeweight=".5pt"/>
            <v:line id="_x0000_s8467" style="position:absolute;rotation:-28914fd" from="3367,5557" to="3367,5690" strokecolor="#7230d2" strokeweight=".5pt"/>
            <v:line id="_x0000_s8468" style="position:absolute;rotation:-28914fd;flip:x y" from="3216,5484" to="3233,5544" strokecolor="#7230d2" strokeweight=".5pt"/>
            <v:line id="_x0000_s8469" style="position:absolute;rotation:28914fd;flip:y" from="3233,5506" to="3267,5543" strokecolor="#7230d2" strokeweight=".5pt"/>
            <v:line id="_x0000_s8470" style="position:absolute;rotation:-28914fd;flip:x y" from="3267,5504" to="3298,5550" strokecolor="#7230d2" strokeweight=".5pt"/>
            <v:line id="_x0000_s8471" style="position:absolute;rotation:28914fd;flip:y" from="3298,5510" to="3332,5550" strokecolor="#7230d2" strokeweight=".5pt"/>
            <v:line id="_x0000_s8472" style="position:absolute;rotation:-28914fd;flip:x y" from="3332,5509" to="3366,5556" strokecolor="#7230d2" strokeweight=".5pt"/>
            <v:shape id="_x0000_s8473" type="#_x0000_t19" style="position:absolute;left:3248;top:6218;width:22;height:120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8474" type="#_x0000_t19" style="position:absolute;left:3316;top:6153;width:21;height:121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8475" type="#_x0000_t19" style="position:absolute;left:4022;top:5369;width:112;height:283;rotation:-28914fd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8476" style="position:absolute;rotation:28914fd;flip:x" from="4132,5525" to="4134,6373" strokecolor="#7230d2" strokeweight=".5pt"/>
            <v:shape id="_x0000_s8477" type="#_x0000_t19" style="position:absolute;left:4072;top:6149;width:65;height:222;rotation:-28914fd;flip:x 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8478" type="#_x0000_t19" style="position:absolute;left:4008;top:6132;width:81;height:199;rotation:-28914fd;flip:x 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8479" type="#_x0000_t19" style="position:absolute;left:3948;top:6114;width:75;height:155;rotation:-28914fd;flip:x 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8480" style="position:absolute;rotation:-28914fd;flip:x y" from="4068,5531" to="4068,6153" strokecolor="#7230d2" strokeweight=".5pt"/>
            <v:line id="_x0000_s8481" style="position:absolute;rotation:-28914fd;flip:x y" from="4004,5530" to="4004,6143" strokecolor="#7230d2" strokeweight=".5pt"/>
            <v:shape id="_x0000_s8482" type="#_x0000_t19" style="position:absolute;left:4040;top:5453;width:26;height:84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8483" type="#_x0000_t19" style="position:absolute;left:3987;top:5469;width:15;height:67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8484" style="position:absolute;rotation:-28914fd;flip:x y" from="4100,5535" to="4132,5590" strokecolor="#7230d2" strokeweight=".5pt"/>
            <v:line id="_x0000_s8485" style="position:absolute;rotation:28914fd;flip:x" from="4067,5539" to="4100,5590" strokecolor="#7230d2" strokeweight=".5pt"/>
            <v:line id="_x0000_s8486" style="position:absolute;rotation:28914fd;flip:x" from="4101,5620" to="4130,5671" strokecolor="#7230d2" strokeweight=".5pt"/>
            <v:line id="_x0000_s8487" style="position:absolute;rotation:-28914fd;flip:x y" from="4069,5627" to="4100,5676" strokecolor="#7230d2" strokeweight=".5pt"/>
            <v:line id="_x0000_s8488" style="position:absolute;rotation:28914fd;flip:x" from="4100,5540" to="4100,5673" strokecolor="#7230d2" strokeweight=".5pt"/>
            <v:line id="_x0000_s8489" style="position:absolute;rotation:-28914fd;flip:x y" from="4034,5541" to="4065,5597" strokecolor="#7230d2" strokeweight=".5pt"/>
            <v:line id="_x0000_s8490" style="position:absolute;rotation:28914fd;flip:x" from="4002,5544" to="4034,5594" strokecolor="#7230d2" strokeweight=".5pt"/>
            <v:line id="_x0000_s8491" style="position:absolute;rotation:28914fd;flip:x" from="4037,5627" to="4065,5678" strokecolor="#7230d2" strokeweight=".5pt"/>
            <v:line id="_x0000_s8492" style="position:absolute;rotation:-28914fd;flip:x y" from="4005,5635" to="4035,5682" strokecolor="#7230d2" strokeweight=".5pt"/>
            <v:line id="_x0000_s8493" style="position:absolute;rotation:28914fd;flip:x" from="4034,5547" to="4034,5680" strokecolor="#7230d2" strokeweight=".5pt"/>
            <v:line id="_x0000_s8494" style="position:absolute;rotation:-28914fd;flip:x y" from="3966,5550" to="4002,5603" strokecolor="#7230d2" strokeweight=".5pt"/>
            <v:line id="_x0000_s8495" style="position:absolute;rotation:28914fd;flip:x" from="3969,5634" to="4004,5681" strokecolor="#7230d2" strokeweight=".5pt"/>
            <v:line id="_x0000_s8496" style="position:absolute;rotation:-28914fd;flip:x y" from="3943,5642" to="3969,5681" strokecolor="#7230d2" strokeweight=".5pt"/>
            <v:line id="_x0000_s8497" style="position:absolute;rotation:28914fd;flip:x" from="3968,5552" to="3968,5685" strokecolor="#7230d2" strokeweight=".5pt"/>
            <v:line id="_x0000_s8498" style="position:absolute;rotation:28914fd;flip:y" from="4100,5477" to="4117,5537" strokecolor="#7230d2" strokeweight=".5pt"/>
            <v:line id="_x0000_s8499" style="position:absolute;rotation:-28914fd;flip:x y" from="4066,5500" to="4100,5537" strokecolor="#7230d2" strokeweight=".5pt"/>
            <v:line id="_x0000_s8500" style="position:absolute;rotation:28914fd;flip:y" from="4036,5497" to="4066,5543" strokecolor="#7230d2" strokeweight=".5pt"/>
            <v:line id="_x0000_s8501" style="position:absolute;rotation:-28914fd;flip:x y" from="4002,5504" to="4036,5544" strokecolor="#7230d2" strokeweight=".5pt"/>
            <v:line id="_x0000_s8502" style="position:absolute;rotation:28914fd;flip:y" from="3970,5504" to="4003,5551" strokecolor="#7230d2" strokeweight=".5pt"/>
            <v:shape id="_x0000_s8503" type="#_x0000_t19" style="position:absolute;left:4075;top:6211;width:21;height:120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8504" type="#_x0000_t19" style="position:absolute;left:4007;top:6148;width:21;height:121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line id="_x0000_s8505" style="position:absolute;rotation:-28914fd" from="3312,5375" to="3371,5460" strokecolor="#7230d2" strokeweight=".5pt"/>
            <v:shape id="_x0000_s8506" type="#_x0000_t19" style="position:absolute;left:3366;top:5458;width:116;height:141;rotation:-28914fd;flip:x 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line id="_x0000_s8507" style="position:absolute;rotation:28914fd;flip:x" from="3962,5371" to="4021,5456" strokecolor="#7230d2" strokeweight=".5pt"/>
            <v:shape id="_x0000_s8508" type="#_x0000_t19" style="position:absolute;left:3853;top:5454;width:116;height:141;rotation:28914fd;flip: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shape id="_x0000_s8509" style="position:absolute;left:3380;top:5537;width:192;height:47;rotation:-28914fd" coordsize="936,242" path="m,36c57,18,115,,222,30,329,60,523,190,642,216v119,26,247,-25,294,-30e" filled="f" strokecolor="#7230d2" strokeweight=".5pt">
              <v:path arrowok="t"/>
            </v:shape>
            <v:shape id="_x0000_s8510" style="position:absolute;left:3764;top:5531;width:192;height:47;rotation:28914fd;flip:x" coordsize="936,242" path="m,36c57,18,115,,222,30,329,60,523,190,642,216v119,26,247,-25,294,-30e" filled="f" strokecolor="#7230d2" strokeweight=".5pt">
              <v:path arrowok="t"/>
            </v:shape>
            <v:line id="_x0000_s8511" style="position:absolute;rotation:28914fd;flip:y" from="3435,5561" to="3468,5600" strokecolor="#7230d2" strokeweight=".5pt"/>
            <v:line id="_x0000_s8512" style="position:absolute;rotation:-28914fd" from="3466,5563" to="3491,5602" strokecolor="#7230d2" strokeweight=".5pt"/>
            <v:line id="_x0000_s8513" style="position:absolute;rotation:28914fd;flip:y" from="3491,5578" to="3522,5602" strokecolor="#7230d2" strokeweight=".5pt"/>
            <v:line id="_x0000_s8514" style="position:absolute;rotation:-28914fd;flip:x y" from="3871,5555" to="3903,5593" strokecolor="#7230d2" strokeweight=".5pt"/>
            <v:line id="_x0000_s8515" style="position:absolute;rotation:28914fd;flip:x" from="3847,5556" to="3872,5593" strokecolor="#7230d2" strokeweight=".5pt"/>
            <v:line id="_x0000_s8516" style="position:absolute;rotation:-28914fd;flip:x y" from="3816,5575" to="3846,5595" strokecolor="#7230d2" strokeweight=".5pt"/>
            <v:line id="_x0000_s8517" style="position:absolute;rotation:-2364480fd" from="3415,6426" to="3437,6452" strokecolor="#7230d2" strokeweight=".5pt"/>
            <v:line id="_x0000_s8518" style="position:absolute;rotation:-2364480fd" from="3423,6390" to="3437,6409" strokecolor="#7230d2" strokeweight=".5pt"/>
            <v:shape id="_x0000_s8519" type="#_x0000_t19" style="position:absolute;left:3215;top:6056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8520" type="#_x0000_t19" style="position:absolute;left:3215;top:6045;width:24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8521" style="position:absolute;left:3240;top:6051;width:28;height:20;rotation:-1072100fd;flip:x" strokecolor="#7230d2" strokeweight=".5pt"/>
            <v:shape id="_x0000_s8522" type="#_x0000_t19" style="position:absolute;left:3275;top:6157;width:26;height:29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8523" type="#_x0000_t19" style="position:absolute;left:3275;top:6147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8524" style="position:absolute;left:3300;top:6151;width:28;height:20;rotation:-1072100fd;flip:x" strokecolor="#7230d2" strokeweight=".5pt"/>
            <v:shape id="_x0000_s8525" type="#_x0000_t19" style="position:absolute;left:3350;top:627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8526" type="#_x0000_t19" style="position:absolute;left:3349;top:6269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8527" style="position:absolute;left:3374;top:6274;width:26;height:20;rotation:-1072100fd;flip:x" strokecolor="#7230d2" strokeweight=".5pt"/>
            <v:shape id="_x0000_s8528" type="#_x0000_t19" style="position:absolute;left:3144;top:595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8529" type="#_x0000_t19" style="position:absolute;left:3146;top:5951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8530" style="position:absolute;left:3171;top:5954;width:27;height:21;rotation:-1072100fd;flip:x" strokecolor="#7230d2" strokeweight=".5pt"/>
            <v:shape id="_x0000_s8531" type="#_x0000_t19" style="position:absolute;left:3247;top:6181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8532" type="#_x0000_t19" style="position:absolute;left:3246;top:6174;width:22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8533" style="position:absolute;left:3230;top:6207;width:27;height:20;rotation:-5801060fd" strokecolor="#7230d2" strokeweight=".5pt"/>
            <v:shape id="_x0000_s8534" type="#_x0000_t19" style="position:absolute;left:3331;top:6292;width:26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8535" type="#_x0000_t19" style="position:absolute;left:3328;top:6284;width:24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8536" style="position:absolute;left:3314;top:6318;width:26;height:20;rotation:-5801060fd" strokecolor="#7230d2" strokeweight=".5pt"/>
            <v:shape id="_x0000_s8537" type="#_x0000_t19" style="position:absolute;left:3177;top:6078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8538" type="#_x0000_t19" style="position:absolute;left:3173;top:6070;width:24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8539" style="position:absolute;left:3160;top:6104;width:28;height:20;rotation:-5801060fd" strokecolor="#7230d2" strokeweight=".5pt"/>
            <v:shape id="_x0000_s8540" type="#_x0000_t19" style="position:absolute;left:3117;top:5977;width:28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8541" type="#_x0000_t19" style="position:absolute;left:3114;top:5970;width:23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8542" style="position:absolute;left:3101;top:6001;width:28;height:21;rotation:-5801060fd" strokecolor="#7230d2" strokeweight=".5pt"/>
            <v:group id="_x0000_s8543" style="position:absolute;left:3103;top:5908;width:288;height:411;rotation:-28914fd" coordorigin="4258,4581" coordsize="1185,1534">
              <v:shape id="_x0000_s8544" style="position:absolute;left:4238;top:4634;width:184;height:77;rotation:3871680fd" coordsize="200,87" path="m,25l38,7,68,r32,l135,7r35,15l200,45,158,72,125,85,93,87,60,82,35,67,18,50,,25xe" strokecolor="#7230d2" strokeweight=".5pt">
                <v:path arrowok="t"/>
              </v:shape>
              <v:shape id="_x0000_s8545" style="position:absolute;left:4328;top:4650;width:192;height:93;rotation:6789577fd" coordsize="208,105" path="m195,3l153,,110,8,73,30,33,68,,105r68,-2l108,100r42,-5l190,75,205,58r3,-25l195,3xe" strokecolor="#7230d2" strokeweight=".5pt">
                <v:path arrowok="t"/>
              </v:shape>
              <v:shape id="_x0000_s8546" style="position:absolute;left:4224;top:4707;width:192;height:93;rotation:3485812fd" coordsize="208,105" path="m195,3l153,,110,8,73,30,33,68,,105r68,-2l108,100r42,-5l190,75,205,58r3,-25l195,3xe" strokecolor="#7230d2" strokeweight=".5pt">
                <v:path arrowok="t"/>
              </v:shape>
              <v:shape id="_x0000_s8547" style="position:absolute;left:5154;top:5673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8548" style="position:absolute;left:5231;top:5690;width:212;height:296;rotation:467603fd;flip:x" coordsize="185,160" path="m,l60,2r48,13l143,35r25,30l180,112r5,48l113,140,68,117,45,100,33,80,18,52,,xe" strokecolor="#7230d2" strokeweight=".5pt">
                <v:path arrowok="t"/>
              </v:shape>
              <v:shape id="_x0000_s8549" style="position:absolute;left:4803;top:5226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8550" style="position:absolute;left:4880;top:5243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8551" style="position:absolute;left:4524;top:4879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8552" style="position:absolute;left:4601;top:4896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8553" style="position:absolute;left:4974;top:5799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8554" style="position:absolute;left:4974;top:5857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8555" style="position:absolute;left:4616;top:5336;width:159;height:232;rotation:8920071fd;flip:x y" coordsize="185,160" path="m,l60,2r48,13l143,35r25,30l180,112r5,48l113,140,68,117,45,100,33,80,18,52,,xe" strokecolor="#7230d2" strokeweight=".5pt">
                <v:path arrowok="t"/>
              </v:shape>
              <v:shape id="_x0000_s8556" style="position:absolute;left:4616;top:5393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8557" style="position:absolute;left:4323;top:4971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8558" style="position:absolute;left:4323;top:5029;width:194;height:324;rotation:-4203529fd" coordsize="185,160" path="m,l60,2r48,13l143,35r25,30l180,112r5,48l113,140,68,117,45,100,33,80,18,52,,xe" strokecolor="#7230d2" strokeweight=".5pt">
                <v:path arrowok="t"/>
              </v:shape>
            </v:group>
            <v:line id="_x0000_s8559" style="position:absolute;rotation:-496517fd" from="3161,5965" to="3344,6359" strokecolor="#7230d2" strokeweight=".5pt"/>
            <v:line id="_x0000_s8560" style="position:absolute;rotation:-496517fd" from="3168,5954" to="3357,6356" strokecolor="#7230d2" strokeweight=".5pt"/>
            <v:line id="_x0000_s8561" style="position:absolute;rotation:2364480fd;flip:x" from="3432,6407" to="3456,6438" strokecolor="#7230d2" strokeweight=".5pt"/>
            <v:line id="_x0000_s8562" style="position:absolute;rotation:-28914fd;flip:x y" from="3407,6414" to="3408,6434" strokecolor="#7230d2" strokeweight=".5pt"/>
            <v:shapetype id="_x0000_t182" coordsize="21600,21600" o:spt="182" adj="6480,8640,6171" path="m10800,l@0@2@1@2@1@6@7@6@7@5,0@8@7,21600@7@9@10@9@10,21600,21600@8@10@5@10@6@4@6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prod @0 21600 @3"/>
                <v:f eqn="prod @1 21600 @3"/>
                <v:f eqn="prod @2 @3 21600"/>
                <v:f eqn="prod 10800 21600 @3"/>
                <v:f eqn="prod @4 21600 @3"/>
                <v:f eqn="sum 21600 0 @7"/>
                <v:f eqn="sum @5 0 @8"/>
                <v:f eqn="sum @6 0 @8"/>
                <v:f eqn="prod @12 @7 @11"/>
                <v:f eqn="sum 21600 0 @13"/>
                <v:f eqn="sum @0 0 10800"/>
                <v:f eqn="sum @1 0 10800"/>
                <v:f eqn="prod @2 @16 @15"/>
              </v:formulas>
              <v:path o:connecttype="custom" o:connectlocs="10800,0;0,@8;10800,@9;21600,@8" o:connectangles="270,180,90,0" textboxrect="@13,@6,@14,@9;@1,@17,@4,@9"/>
              <v:handles>
                <v:h position="#0,topLeft" xrange="@2,@1"/>
                <v:h position="#1,#2" xrange="@0,10800" yrange="0,@5"/>
              </v:handles>
            </v:shapetype>
            <v:shape id="_x0000_s8563" type="#_x0000_t182" style="position:absolute;left:3458;top:5204;width:103;height:91;rotation:-28914fd" strokecolor="#7230d2" strokeweight=".5pt"/>
            <v:group id="_x0000_s8564" style="position:absolute;left:3491;top:5285;width:41;height:157;rotation:-28914fd" coordorigin="4710,6156" coordsize="210,798">
              <v:line id="_x0000_s8565" style="position:absolute;flip:x" from="4764,6156" to="4764,6762" strokecolor="#7230d2" strokeweight=".5pt"/>
              <v:line id="_x0000_s8566" style="position:absolute" from="4860,6156" to="4860,6270" strokecolor="#7230d2" strokeweight=".5pt"/>
              <v:line id="_x0000_s8567" style="position:absolute" from="4860,6354" to="4860,6756" strokecolor="#7230d2" strokeweight=".5pt"/>
              <v:shape id="_x0000_s8568" type="#_x0000_t5" style="position:absolute;left:4710;top:6768;width:210;height:186;rotation:180" strokecolor="#7230d2" strokeweight=".5pt"/>
            </v:group>
          </v:group>
        </w:pict>
      </w:r>
      <w:r w:rsidR="00D4472C">
        <w:rPr>
          <w:b/>
          <w:sz w:val="28"/>
          <w:szCs w:val="28"/>
          <w:lang w:val="ro-RO"/>
        </w:rPr>
        <w:t>Republica Moldova</w:t>
      </w:r>
    </w:p>
    <w:p w:rsidR="00D4472C" w:rsidRDefault="00D4472C" w:rsidP="00D4472C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Raionul  Nisporeni</w:t>
      </w:r>
    </w:p>
    <w:p w:rsidR="00D4472C" w:rsidRDefault="00D4472C" w:rsidP="00D4472C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Local  Zberoaia</w:t>
      </w:r>
    </w:p>
    <w:p w:rsidR="00D4472C" w:rsidRDefault="0044576E" w:rsidP="00D4472C">
      <w:pPr>
        <w:pStyle w:val="1"/>
        <w:jc w:val="center"/>
        <w:rPr>
          <w:b/>
          <w:lang w:val="ro-RO"/>
        </w:rPr>
      </w:pPr>
      <w:r>
        <w:pict>
          <v:line id="_x0000_s8300" style="position:absolute;left:0;text-align:left;z-index:251677696" from="-36.1pt,5.1pt" to="458.9pt,5.1pt" strokeweight="6pt">
            <v:stroke linestyle="thickBetweenThin"/>
          </v:line>
        </w:pict>
      </w:r>
    </w:p>
    <w:p w:rsidR="00D4472C" w:rsidRDefault="00D4472C" w:rsidP="00D4472C">
      <w:pPr>
        <w:pStyle w:val="1"/>
        <w:jc w:val="center"/>
        <w:rPr>
          <w:b/>
          <w:lang w:val="ro-RO"/>
        </w:rPr>
      </w:pPr>
      <w:r>
        <w:rPr>
          <w:b/>
          <w:lang w:val="ro-RO"/>
        </w:rPr>
        <w:t>Satul Zberoaia  tel. 59-2-36, 59-2-38. fax 59-5-51</w:t>
      </w:r>
    </w:p>
    <w:p w:rsidR="00D4472C" w:rsidRDefault="00D4472C" w:rsidP="008E04B4">
      <w:pPr>
        <w:jc w:val="right"/>
        <w:rPr>
          <w:sz w:val="28"/>
          <w:szCs w:val="28"/>
          <w:lang w:val="es-ES"/>
        </w:rPr>
      </w:pPr>
    </w:p>
    <w:p w:rsidR="008E04B4" w:rsidRDefault="008E04B4" w:rsidP="00D4472C">
      <w:pPr>
        <w:jc w:val="right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Proiect </w:t>
      </w:r>
    </w:p>
    <w:p w:rsidR="008E04B4" w:rsidRPr="001B417B" w:rsidRDefault="008E04B4" w:rsidP="008E04B4">
      <w:pPr>
        <w:jc w:val="center"/>
        <w:rPr>
          <w:b/>
          <w:sz w:val="28"/>
          <w:szCs w:val="28"/>
          <w:lang w:val="es-ES"/>
        </w:rPr>
      </w:pPr>
      <w:r w:rsidRPr="001B417B">
        <w:rPr>
          <w:b/>
          <w:sz w:val="28"/>
          <w:szCs w:val="28"/>
          <w:lang w:val="es-ES"/>
        </w:rPr>
        <w:t>DECIZIE</w:t>
      </w:r>
    </w:p>
    <w:p w:rsidR="008E04B4" w:rsidRDefault="008E04B4" w:rsidP="008E04B4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Nr.7/ 5                                                             </w:t>
      </w:r>
      <w:r w:rsidR="00D4472C">
        <w:rPr>
          <w:sz w:val="28"/>
          <w:szCs w:val="28"/>
          <w:lang w:val="es-ES"/>
        </w:rPr>
        <w:t xml:space="preserve">    </w:t>
      </w:r>
      <w:r>
        <w:rPr>
          <w:sz w:val="28"/>
          <w:szCs w:val="28"/>
          <w:lang w:val="es-ES"/>
        </w:rPr>
        <w:t xml:space="preserve">    din 28 noiembrie 2018</w:t>
      </w:r>
    </w:p>
    <w:p w:rsidR="008E04B4" w:rsidRDefault="008E04B4" w:rsidP="008E04B4">
      <w:pPr>
        <w:rPr>
          <w:sz w:val="28"/>
          <w:szCs w:val="28"/>
          <w:lang w:val="es-ES"/>
        </w:rPr>
      </w:pPr>
    </w:p>
    <w:p w:rsidR="00D4472C" w:rsidRDefault="00D4472C" w:rsidP="008E04B4">
      <w:pPr>
        <w:pStyle w:val="1"/>
        <w:rPr>
          <w:color w:val="000000" w:themeColor="text1"/>
          <w:sz w:val="28"/>
          <w:szCs w:val="28"/>
          <w:lang w:val="es-ES"/>
        </w:rPr>
      </w:pPr>
      <w:r>
        <w:rPr>
          <w:color w:val="000000" w:themeColor="text1"/>
          <w:sz w:val="28"/>
          <w:szCs w:val="28"/>
          <w:lang w:val="es-ES"/>
        </w:rPr>
        <w:t xml:space="preserve">  </w:t>
      </w:r>
    </w:p>
    <w:p w:rsidR="00D4472C" w:rsidRDefault="00D4472C" w:rsidP="008E04B4">
      <w:pPr>
        <w:pStyle w:val="1"/>
        <w:rPr>
          <w:color w:val="000000" w:themeColor="text1"/>
          <w:sz w:val="28"/>
          <w:szCs w:val="28"/>
          <w:lang w:val="es-ES"/>
        </w:rPr>
      </w:pPr>
      <w:bookmarkStart w:id="0" w:name="_GoBack"/>
      <w:r>
        <w:rPr>
          <w:color w:val="000000" w:themeColor="text1"/>
          <w:sz w:val="28"/>
          <w:szCs w:val="28"/>
          <w:lang w:val="es-ES"/>
        </w:rPr>
        <w:t xml:space="preserve">     </w:t>
      </w:r>
      <w:r w:rsidR="008E04B4">
        <w:rPr>
          <w:color w:val="000000" w:themeColor="text1"/>
          <w:sz w:val="28"/>
          <w:szCs w:val="28"/>
          <w:lang w:val="es-ES"/>
        </w:rPr>
        <w:t>Cu privire la aprobarea  “ Cadastrului  Funciar “ la situaţia</w:t>
      </w:r>
    </w:p>
    <w:p w:rsidR="008E04B4" w:rsidRDefault="008E04B4" w:rsidP="008E04B4">
      <w:pPr>
        <w:pStyle w:val="1"/>
        <w:rPr>
          <w:color w:val="000000" w:themeColor="text1"/>
          <w:sz w:val="28"/>
          <w:szCs w:val="28"/>
          <w:lang w:val="es-ES"/>
        </w:rPr>
      </w:pPr>
      <w:r>
        <w:rPr>
          <w:color w:val="000000" w:themeColor="text1"/>
          <w:sz w:val="28"/>
          <w:szCs w:val="28"/>
          <w:lang w:val="es-ES"/>
        </w:rPr>
        <w:t xml:space="preserve"> din 01.01.2019 cu modificările parvenite în anul 2018.  </w:t>
      </w:r>
    </w:p>
    <w:bookmarkEnd w:id="0"/>
    <w:p w:rsidR="008E04B4" w:rsidRDefault="008E04B4" w:rsidP="008E04B4">
      <w:pPr>
        <w:rPr>
          <w:sz w:val="28"/>
          <w:szCs w:val="28"/>
          <w:lang w:val="es-ES"/>
        </w:rPr>
      </w:pPr>
    </w:p>
    <w:p w:rsidR="008E04B4" w:rsidRDefault="008E04B4" w:rsidP="008E04B4">
      <w:pPr>
        <w:rPr>
          <w:sz w:val="28"/>
          <w:szCs w:val="28"/>
          <w:lang w:val="es-ES"/>
        </w:rPr>
      </w:pPr>
    </w:p>
    <w:p w:rsidR="008E04B4" w:rsidRDefault="00D4472C" w:rsidP="008E04B4">
      <w:pPr>
        <w:rPr>
          <w:i/>
          <w:sz w:val="28"/>
          <w:szCs w:val="28"/>
          <w:lang w:val="ro-RO"/>
        </w:rPr>
      </w:pPr>
      <w:r>
        <w:rPr>
          <w:sz w:val="28"/>
          <w:szCs w:val="28"/>
          <w:lang w:val="es-ES"/>
        </w:rPr>
        <w:t xml:space="preserve">   </w:t>
      </w:r>
      <w:r w:rsidR="008E04B4" w:rsidRPr="0034608F">
        <w:rPr>
          <w:sz w:val="28"/>
          <w:szCs w:val="28"/>
          <w:lang w:val="es-ES"/>
        </w:rPr>
        <w:t xml:space="preserve"> </w:t>
      </w:r>
      <w:r w:rsidR="008E04B4" w:rsidRPr="0034608F">
        <w:rPr>
          <w:i/>
          <w:sz w:val="28"/>
          <w:szCs w:val="28"/>
          <w:lang w:val="ro-RO"/>
        </w:rPr>
        <w:t xml:space="preserve"> </w:t>
      </w:r>
      <w:r w:rsidR="008E04B4" w:rsidRPr="0034608F">
        <w:rPr>
          <w:color w:val="000000" w:themeColor="text1"/>
          <w:sz w:val="28"/>
          <w:szCs w:val="28"/>
          <w:lang w:val="es-ES"/>
        </w:rPr>
        <w:t>În temeiul art.14 p. (2) al Legii nr.436 din28.12.2006 privind administraţia publică locală; art.10 alin.</w:t>
      </w:r>
      <w:r w:rsidR="008E04B4">
        <w:rPr>
          <w:color w:val="000000" w:themeColor="text1"/>
          <w:sz w:val="28"/>
          <w:szCs w:val="28"/>
          <w:lang w:val="es-ES"/>
        </w:rPr>
        <w:t>(</w:t>
      </w:r>
      <w:r w:rsidR="008E04B4" w:rsidRPr="0034608F">
        <w:rPr>
          <w:color w:val="000000" w:themeColor="text1"/>
          <w:sz w:val="28"/>
          <w:szCs w:val="28"/>
          <w:lang w:val="es-ES"/>
        </w:rPr>
        <w:t>5</w:t>
      </w:r>
      <w:r w:rsidR="008E04B4">
        <w:rPr>
          <w:color w:val="000000" w:themeColor="text1"/>
          <w:sz w:val="28"/>
          <w:szCs w:val="28"/>
          <w:lang w:val="es-ES"/>
        </w:rPr>
        <w:t>)</w:t>
      </w:r>
      <w:r w:rsidR="008E04B4" w:rsidRPr="0034608F">
        <w:rPr>
          <w:color w:val="000000" w:themeColor="text1"/>
          <w:sz w:val="28"/>
          <w:szCs w:val="28"/>
          <w:lang w:val="es-ES"/>
        </w:rPr>
        <w:t xml:space="preserve"> al Codului Funciar şi Hotărîrea Guvernului Republicii Moldova nr. 24 din 11.01.1995 “Pentru aprobarea  Regulamentului cu privire la  conţinutul documentaţiei cadastrului funciar,,;  </w:t>
      </w:r>
      <w:r w:rsidR="008E04B4">
        <w:rPr>
          <w:color w:val="000000" w:themeColor="text1"/>
          <w:sz w:val="28"/>
          <w:szCs w:val="28"/>
          <w:lang w:val="es-ES"/>
        </w:rPr>
        <w:t xml:space="preserve">întru îndeplinirea Legii nr. 764- XV din 27.12.2001 ,, Privind organizarea administrativ- teritorială a Republicii Moldova ,, ; </w:t>
      </w:r>
      <w:r w:rsidR="008E04B4" w:rsidRPr="0034608F">
        <w:rPr>
          <w:color w:val="000000" w:themeColor="text1"/>
          <w:sz w:val="28"/>
          <w:szCs w:val="28"/>
          <w:lang w:val="es-ES"/>
        </w:rPr>
        <w:t xml:space="preserve">informaţiei prezentată de dna  G.Obreja, specialist;  </w:t>
      </w:r>
      <w:r w:rsidR="008E04B4" w:rsidRPr="0034608F">
        <w:rPr>
          <w:sz w:val="28"/>
          <w:szCs w:val="28"/>
          <w:lang w:val="ro-RO"/>
        </w:rPr>
        <w:t xml:space="preserve">avizul  comisiei  de  specialitate,  consiliul  local  Zberoaia, </w:t>
      </w:r>
      <w:r w:rsidR="008E04B4" w:rsidRPr="0034608F">
        <w:rPr>
          <w:i/>
          <w:sz w:val="28"/>
          <w:szCs w:val="28"/>
          <w:lang w:val="ro-RO"/>
        </w:rPr>
        <w:t xml:space="preserve">         </w:t>
      </w:r>
    </w:p>
    <w:p w:rsidR="008E04B4" w:rsidRPr="0034608F" w:rsidRDefault="008E04B4" w:rsidP="008E04B4">
      <w:pPr>
        <w:jc w:val="center"/>
        <w:rPr>
          <w:i/>
          <w:sz w:val="28"/>
          <w:szCs w:val="28"/>
          <w:lang w:val="ro-RO"/>
        </w:rPr>
      </w:pPr>
      <w:r w:rsidRPr="0034608F">
        <w:rPr>
          <w:b/>
          <w:sz w:val="28"/>
          <w:szCs w:val="28"/>
          <w:lang w:val="ro-RO"/>
        </w:rPr>
        <w:t>DECIDE :</w:t>
      </w:r>
    </w:p>
    <w:p w:rsidR="008E04B4" w:rsidRDefault="008E04B4" w:rsidP="008E04B4">
      <w:pPr>
        <w:rPr>
          <w:sz w:val="28"/>
          <w:szCs w:val="28"/>
          <w:lang w:val="ro-RO"/>
        </w:rPr>
      </w:pPr>
      <w:r w:rsidRPr="0034608F">
        <w:rPr>
          <w:b/>
          <w:sz w:val="28"/>
          <w:szCs w:val="28"/>
          <w:lang w:val="ro-RO"/>
        </w:rPr>
        <w:t xml:space="preserve">   </w:t>
      </w:r>
      <w:r w:rsidRPr="0034608F">
        <w:rPr>
          <w:sz w:val="28"/>
          <w:szCs w:val="28"/>
          <w:lang w:val="ro-RO"/>
        </w:rPr>
        <w:t xml:space="preserve"> 1.Se </w:t>
      </w:r>
      <w:r>
        <w:rPr>
          <w:sz w:val="28"/>
          <w:szCs w:val="28"/>
          <w:lang w:val="ro-RO"/>
        </w:rPr>
        <w:t xml:space="preserve"> aprobă ,, Cadastrul Funciar,, general, a unității administrativ – teritoriale Zberoaia, cu suprafața totală de 1839,42 ha. </w:t>
      </w:r>
    </w:p>
    <w:p w:rsidR="008E04B4" w:rsidRDefault="008E04B4" w:rsidP="008E04B4">
      <w:pPr>
        <w:rPr>
          <w:sz w:val="28"/>
          <w:szCs w:val="28"/>
          <w:lang w:val="ro-RO"/>
        </w:rPr>
      </w:pPr>
    </w:p>
    <w:p w:rsidR="008E04B4" w:rsidRDefault="008E04B4" w:rsidP="00476B18">
      <w:pPr>
        <w:pStyle w:val="Listparagraf"/>
        <w:numPr>
          <w:ilvl w:val="0"/>
          <w:numId w:val="9"/>
        </w:numPr>
        <w:contextualSpacing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aprobă suprafețele după categoriile de terenuri ( conform Codului Funciar art. (2) în hotarele unității administrativ – teritoriale Zberoaia :</w:t>
      </w:r>
    </w:p>
    <w:p w:rsidR="008E04B4" w:rsidRPr="009E4E88" w:rsidRDefault="008E04B4" w:rsidP="008E04B4">
      <w:pPr>
        <w:pStyle w:val="Listparagraf"/>
        <w:rPr>
          <w:sz w:val="28"/>
          <w:szCs w:val="28"/>
          <w:lang w:val="ro-RO"/>
        </w:rPr>
      </w:pPr>
    </w:p>
    <w:p w:rsidR="008E04B4" w:rsidRDefault="008E04B4" w:rsidP="008E04B4">
      <w:pPr>
        <w:pStyle w:val="1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I.Terenuri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destinație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agricolă</w:t>
      </w:r>
      <w:proofErr w:type="spellEnd"/>
      <w:r>
        <w:rPr>
          <w:sz w:val="28"/>
          <w:szCs w:val="28"/>
          <w:lang w:val="en-US"/>
        </w:rPr>
        <w:t>: 1118,35 ha, inclusive:</w:t>
      </w:r>
    </w:p>
    <w:p w:rsidR="008E04B4" w:rsidRDefault="008E04B4" w:rsidP="008E04B4">
      <w:pPr>
        <w:pStyle w:val="1"/>
        <w:rPr>
          <w:sz w:val="28"/>
          <w:szCs w:val="28"/>
          <w:lang w:val="en-US"/>
        </w:rPr>
      </w:pPr>
    </w:p>
    <w:p w:rsidR="008E04B4" w:rsidRDefault="008E04B4" w:rsidP="008E04B4">
      <w:pPr>
        <w:pStyle w:val="1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Arabil</w:t>
      </w:r>
      <w:proofErr w:type="spellEnd"/>
      <w:r>
        <w:rPr>
          <w:sz w:val="28"/>
          <w:szCs w:val="28"/>
          <w:lang w:val="en-US"/>
        </w:rPr>
        <w:t>: 896,67 ha;</w:t>
      </w:r>
    </w:p>
    <w:p w:rsidR="008E04B4" w:rsidRDefault="008E04B4" w:rsidP="008E04B4">
      <w:pPr>
        <w:pStyle w:val="1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Plantații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multianuale</w:t>
      </w:r>
      <w:proofErr w:type="spellEnd"/>
      <w:r>
        <w:rPr>
          <w:sz w:val="28"/>
          <w:szCs w:val="28"/>
          <w:lang w:val="en-US"/>
        </w:rPr>
        <w:t>: 69,96 ha;</w:t>
      </w:r>
    </w:p>
    <w:p w:rsidR="008E04B4" w:rsidRDefault="008E04B4" w:rsidP="008E04B4">
      <w:pPr>
        <w:pStyle w:val="1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Pășuni</w:t>
      </w:r>
      <w:proofErr w:type="spellEnd"/>
      <w:r>
        <w:rPr>
          <w:sz w:val="28"/>
          <w:szCs w:val="28"/>
          <w:lang w:val="en-US"/>
        </w:rPr>
        <w:t>: 137,99 ha;</w:t>
      </w:r>
    </w:p>
    <w:p w:rsidR="008E04B4" w:rsidRDefault="008E04B4" w:rsidP="008E04B4">
      <w:pPr>
        <w:pStyle w:val="1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Fânețe</w:t>
      </w:r>
      <w:proofErr w:type="spellEnd"/>
      <w:r>
        <w:rPr>
          <w:sz w:val="28"/>
          <w:szCs w:val="28"/>
          <w:lang w:val="en-US"/>
        </w:rPr>
        <w:t xml:space="preserve">  –</w:t>
      </w:r>
      <w:proofErr w:type="gramEnd"/>
      <w:r>
        <w:rPr>
          <w:sz w:val="28"/>
          <w:szCs w:val="28"/>
          <w:lang w:val="en-US"/>
        </w:rPr>
        <w:t xml:space="preserve"> 0  ha;</w:t>
      </w:r>
    </w:p>
    <w:p w:rsidR="008E04B4" w:rsidRDefault="008E04B4" w:rsidP="008E04B4">
      <w:pPr>
        <w:pStyle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Alte </w:t>
      </w:r>
      <w:proofErr w:type="spellStart"/>
      <w:proofErr w:type="gramStart"/>
      <w:r>
        <w:rPr>
          <w:sz w:val="28"/>
          <w:szCs w:val="28"/>
          <w:lang w:val="en-US"/>
        </w:rPr>
        <w:t>terenuri</w:t>
      </w:r>
      <w:proofErr w:type="spellEnd"/>
      <w:r>
        <w:rPr>
          <w:sz w:val="28"/>
          <w:szCs w:val="28"/>
          <w:lang w:val="en-US"/>
        </w:rPr>
        <w:t xml:space="preserve"> :</w:t>
      </w:r>
      <w:proofErr w:type="gramEnd"/>
      <w:r>
        <w:rPr>
          <w:sz w:val="28"/>
          <w:szCs w:val="28"/>
          <w:lang w:val="en-US"/>
        </w:rPr>
        <w:t xml:space="preserve"> 13,73 ha.</w:t>
      </w:r>
    </w:p>
    <w:p w:rsidR="008E04B4" w:rsidRDefault="008E04B4" w:rsidP="008E04B4">
      <w:pPr>
        <w:pStyle w:val="1"/>
        <w:rPr>
          <w:sz w:val="28"/>
          <w:szCs w:val="28"/>
          <w:lang w:val="en-US"/>
        </w:rPr>
      </w:pPr>
    </w:p>
    <w:p w:rsidR="008E04B4" w:rsidRDefault="008E04B4" w:rsidP="008E04B4">
      <w:pPr>
        <w:pStyle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II. </w:t>
      </w:r>
      <w:proofErr w:type="spellStart"/>
      <w:r>
        <w:rPr>
          <w:sz w:val="28"/>
          <w:szCs w:val="28"/>
          <w:lang w:val="en-US"/>
        </w:rPr>
        <w:t>Terenurile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satului</w:t>
      </w:r>
      <w:proofErr w:type="spellEnd"/>
      <w:r>
        <w:rPr>
          <w:sz w:val="28"/>
          <w:szCs w:val="28"/>
          <w:lang w:val="en-US"/>
        </w:rPr>
        <w:t xml:space="preserve">  -</w:t>
      </w:r>
      <w:proofErr w:type="gramEnd"/>
      <w:r>
        <w:rPr>
          <w:sz w:val="28"/>
          <w:szCs w:val="28"/>
          <w:lang w:val="en-US"/>
        </w:rPr>
        <w:t xml:space="preserve"> 249,47 ha;</w:t>
      </w:r>
    </w:p>
    <w:p w:rsidR="008E04B4" w:rsidRDefault="008E04B4" w:rsidP="008E04B4">
      <w:pPr>
        <w:pStyle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III. </w:t>
      </w:r>
      <w:proofErr w:type="spellStart"/>
      <w:proofErr w:type="gramStart"/>
      <w:r>
        <w:rPr>
          <w:sz w:val="28"/>
          <w:szCs w:val="28"/>
          <w:lang w:val="en-US"/>
        </w:rPr>
        <w:t>Terenurile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destinate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industriei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transportului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telecomunicațiilor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alte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destinații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speciale</w:t>
      </w:r>
      <w:proofErr w:type="spellEnd"/>
      <w:r>
        <w:rPr>
          <w:sz w:val="28"/>
          <w:szCs w:val="28"/>
          <w:lang w:val="en-US"/>
        </w:rPr>
        <w:t xml:space="preserve"> : 17,83 ha;</w:t>
      </w:r>
    </w:p>
    <w:p w:rsidR="008E04B4" w:rsidRDefault="008E04B4" w:rsidP="008E04B4">
      <w:pPr>
        <w:pStyle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IV. </w:t>
      </w:r>
      <w:proofErr w:type="spellStart"/>
      <w:r>
        <w:rPr>
          <w:sz w:val="28"/>
          <w:szCs w:val="28"/>
          <w:lang w:val="en-US"/>
        </w:rPr>
        <w:t>Terenurile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destinate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protecției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naturii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ocrotirii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sănătății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activității</w:t>
      </w:r>
      <w:proofErr w:type="spellEnd"/>
      <w:r>
        <w:rPr>
          <w:sz w:val="28"/>
          <w:szCs w:val="28"/>
          <w:lang w:val="en-US"/>
        </w:rPr>
        <w:t xml:space="preserve"> creative, </w:t>
      </w:r>
      <w:proofErr w:type="spellStart"/>
      <w:r>
        <w:rPr>
          <w:sz w:val="28"/>
          <w:szCs w:val="28"/>
          <w:lang w:val="en-US"/>
        </w:rPr>
        <w:t>terenurile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valoare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istorico</w:t>
      </w:r>
      <w:proofErr w:type="spellEnd"/>
      <w:r>
        <w:rPr>
          <w:sz w:val="28"/>
          <w:szCs w:val="28"/>
          <w:lang w:val="en-US"/>
        </w:rPr>
        <w:t xml:space="preserve">- cultural, </w:t>
      </w:r>
      <w:proofErr w:type="spellStart"/>
      <w:r>
        <w:rPr>
          <w:sz w:val="28"/>
          <w:szCs w:val="28"/>
          <w:lang w:val="en-US"/>
        </w:rPr>
        <w:t>terenurile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zonelor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suburbane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ale </w:t>
      </w:r>
      <w:proofErr w:type="spellStart"/>
      <w:r>
        <w:rPr>
          <w:sz w:val="28"/>
          <w:szCs w:val="28"/>
          <w:lang w:val="en-US"/>
        </w:rPr>
        <w:t>zonelor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verzi</w:t>
      </w:r>
      <w:proofErr w:type="spellEnd"/>
      <w:r>
        <w:rPr>
          <w:sz w:val="28"/>
          <w:szCs w:val="28"/>
          <w:lang w:val="en-US"/>
        </w:rPr>
        <w:t xml:space="preserve"> - 0 ha ;</w:t>
      </w:r>
    </w:p>
    <w:p w:rsidR="008E04B4" w:rsidRDefault="008E04B4" w:rsidP="008E04B4">
      <w:pPr>
        <w:pStyle w:val="1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lastRenderedPageBreak/>
        <w:t>V.Terenurile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fondului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silvic :</w:t>
      </w:r>
      <w:proofErr w:type="gramEnd"/>
      <w:r>
        <w:rPr>
          <w:sz w:val="28"/>
          <w:szCs w:val="28"/>
          <w:lang w:val="en-US"/>
        </w:rPr>
        <w:t xml:space="preserve"> 329,30 ha ;</w:t>
      </w:r>
    </w:p>
    <w:p w:rsidR="008E04B4" w:rsidRDefault="008E04B4" w:rsidP="008E04B4">
      <w:pPr>
        <w:pStyle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VI. </w:t>
      </w:r>
      <w:proofErr w:type="spellStart"/>
      <w:proofErr w:type="gramStart"/>
      <w:r>
        <w:rPr>
          <w:sz w:val="28"/>
          <w:szCs w:val="28"/>
          <w:lang w:val="en-US"/>
        </w:rPr>
        <w:t>Terenurile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fondului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apelor</w:t>
      </w:r>
      <w:proofErr w:type="spellEnd"/>
      <w:r>
        <w:rPr>
          <w:sz w:val="28"/>
          <w:szCs w:val="28"/>
          <w:lang w:val="en-US"/>
        </w:rPr>
        <w:t xml:space="preserve"> : 66,01 ha ;</w:t>
      </w:r>
    </w:p>
    <w:p w:rsidR="008E04B4" w:rsidRDefault="008E04B4" w:rsidP="008E04B4">
      <w:pPr>
        <w:pStyle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VII. </w:t>
      </w:r>
      <w:proofErr w:type="spellStart"/>
      <w:r>
        <w:rPr>
          <w:sz w:val="28"/>
          <w:szCs w:val="28"/>
          <w:lang w:val="en-US"/>
        </w:rPr>
        <w:t>Terenurile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fondului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rezervă</w:t>
      </w:r>
      <w:proofErr w:type="spellEnd"/>
      <w:r>
        <w:rPr>
          <w:sz w:val="28"/>
          <w:szCs w:val="28"/>
          <w:lang w:val="en-US"/>
        </w:rPr>
        <w:t>: 58,45 ha.</w:t>
      </w:r>
    </w:p>
    <w:p w:rsidR="008E04B4" w:rsidRPr="0034608F" w:rsidRDefault="008E04B4" w:rsidP="008E04B4">
      <w:pPr>
        <w:pStyle w:val="1"/>
        <w:rPr>
          <w:sz w:val="28"/>
          <w:szCs w:val="28"/>
          <w:lang w:val="en-US"/>
        </w:rPr>
      </w:pPr>
    </w:p>
    <w:p w:rsidR="008E04B4" w:rsidRPr="0034608F" w:rsidRDefault="008E04B4" w:rsidP="008E04B4">
      <w:pPr>
        <w:pStyle w:val="1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2.</w:t>
      </w:r>
      <w:r w:rsidRPr="0034608F">
        <w:rPr>
          <w:sz w:val="28"/>
          <w:szCs w:val="28"/>
          <w:lang w:val="en-US"/>
        </w:rPr>
        <w:t>.Executarea</w:t>
      </w:r>
      <w:proofErr w:type="gramEnd"/>
      <w:r w:rsidRPr="0034608F">
        <w:rPr>
          <w:sz w:val="28"/>
          <w:szCs w:val="28"/>
          <w:lang w:val="en-US"/>
        </w:rPr>
        <w:t xml:space="preserve"> </w:t>
      </w:r>
      <w:proofErr w:type="spellStart"/>
      <w:r w:rsidRPr="0034608F">
        <w:rPr>
          <w:sz w:val="28"/>
          <w:szCs w:val="28"/>
          <w:lang w:val="en-US"/>
        </w:rPr>
        <w:t>prezentei</w:t>
      </w:r>
      <w:proofErr w:type="spellEnd"/>
      <w:r w:rsidRPr="0034608F">
        <w:rPr>
          <w:sz w:val="28"/>
          <w:szCs w:val="28"/>
          <w:lang w:val="en-US"/>
        </w:rPr>
        <w:t xml:space="preserve"> </w:t>
      </w:r>
      <w:proofErr w:type="spellStart"/>
      <w:r w:rsidRPr="0034608F">
        <w:rPr>
          <w:sz w:val="28"/>
          <w:szCs w:val="28"/>
          <w:lang w:val="en-US"/>
        </w:rPr>
        <w:t>decizii</w:t>
      </w:r>
      <w:proofErr w:type="spellEnd"/>
      <w:r w:rsidRPr="0034608F">
        <w:rPr>
          <w:sz w:val="28"/>
          <w:szCs w:val="28"/>
          <w:lang w:val="en-US"/>
        </w:rPr>
        <w:t xml:space="preserve"> se </w:t>
      </w:r>
      <w:proofErr w:type="spellStart"/>
      <w:r w:rsidRPr="0034608F">
        <w:rPr>
          <w:sz w:val="28"/>
          <w:szCs w:val="28"/>
          <w:lang w:val="en-US"/>
        </w:rPr>
        <w:t>pune</w:t>
      </w:r>
      <w:proofErr w:type="spellEnd"/>
      <w:r w:rsidRPr="0034608F">
        <w:rPr>
          <w:sz w:val="28"/>
          <w:szCs w:val="28"/>
          <w:lang w:val="en-US"/>
        </w:rPr>
        <w:t xml:space="preserve"> </w:t>
      </w:r>
      <w:proofErr w:type="spellStart"/>
      <w:r w:rsidRPr="0034608F">
        <w:rPr>
          <w:sz w:val="28"/>
          <w:szCs w:val="28"/>
          <w:lang w:val="en-US"/>
        </w:rPr>
        <w:t>în</w:t>
      </w:r>
      <w:proofErr w:type="spellEnd"/>
      <w:r w:rsidRPr="0034608F">
        <w:rPr>
          <w:sz w:val="28"/>
          <w:szCs w:val="28"/>
          <w:lang w:val="en-US"/>
        </w:rPr>
        <w:t xml:space="preserve"> </w:t>
      </w:r>
      <w:proofErr w:type="spellStart"/>
      <w:r w:rsidRPr="0034608F">
        <w:rPr>
          <w:sz w:val="28"/>
          <w:szCs w:val="28"/>
          <w:lang w:val="en-US"/>
        </w:rPr>
        <w:t>sarcina</w:t>
      </w:r>
      <w:proofErr w:type="spellEnd"/>
      <w:r w:rsidRPr="0034608F">
        <w:rPr>
          <w:sz w:val="28"/>
          <w:szCs w:val="28"/>
          <w:lang w:val="en-US"/>
        </w:rPr>
        <w:t xml:space="preserve"> </w:t>
      </w:r>
      <w:proofErr w:type="spellStart"/>
      <w:r w:rsidRPr="0034608F">
        <w:rPr>
          <w:sz w:val="28"/>
          <w:szCs w:val="28"/>
          <w:lang w:val="en-US"/>
        </w:rPr>
        <w:t>dnei</w:t>
      </w:r>
      <w:proofErr w:type="spellEnd"/>
      <w:r w:rsidRPr="0034608F">
        <w:rPr>
          <w:sz w:val="28"/>
          <w:szCs w:val="28"/>
          <w:lang w:val="en-US"/>
        </w:rPr>
        <w:t xml:space="preserve"> </w:t>
      </w:r>
      <w:proofErr w:type="spellStart"/>
      <w:r w:rsidRPr="0034608F">
        <w:rPr>
          <w:sz w:val="28"/>
          <w:szCs w:val="28"/>
          <w:lang w:val="en-US"/>
        </w:rPr>
        <w:t>G.Obreja</w:t>
      </w:r>
      <w:proofErr w:type="spellEnd"/>
      <w:r w:rsidRPr="0034608F">
        <w:rPr>
          <w:sz w:val="28"/>
          <w:szCs w:val="28"/>
          <w:lang w:val="en-US"/>
        </w:rPr>
        <w:t>, specialist.</w:t>
      </w:r>
    </w:p>
    <w:p w:rsidR="008E04B4" w:rsidRPr="0034608F" w:rsidRDefault="008E04B4" w:rsidP="008E04B4">
      <w:pPr>
        <w:pStyle w:val="1"/>
        <w:rPr>
          <w:sz w:val="28"/>
          <w:szCs w:val="28"/>
          <w:lang w:val="en-US"/>
        </w:rPr>
      </w:pPr>
    </w:p>
    <w:p w:rsidR="008E04B4" w:rsidRPr="0034608F" w:rsidRDefault="008E04B4" w:rsidP="008E04B4">
      <w:pPr>
        <w:pStyle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 w:rsidRPr="0034608F">
        <w:rPr>
          <w:sz w:val="28"/>
          <w:szCs w:val="28"/>
          <w:lang w:val="en-US"/>
        </w:rPr>
        <w:t xml:space="preserve">.Controlul </w:t>
      </w:r>
      <w:proofErr w:type="spellStart"/>
      <w:r w:rsidRPr="0034608F">
        <w:rPr>
          <w:sz w:val="28"/>
          <w:szCs w:val="28"/>
          <w:lang w:val="en-US"/>
        </w:rPr>
        <w:t>executării</w:t>
      </w:r>
      <w:proofErr w:type="spellEnd"/>
      <w:r w:rsidRPr="0034608F">
        <w:rPr>
          <w:sz w:val="28"/>
          <w:szCs w:val="28"/>
          <w:lang w:val="en-US"/>
        </w:rPr>
        <w:t xml:space="preserve"> </w:t>
      </w:r>
      <w:proofErr w:type="spellStart"/>
      <w:r w:rsidRPr="0034608F">
        <w:rPr>
          <w:sz w:val="28"/>
          <w:szCs w:val="28"/>
          <w:lang w:val="en-US"/>
        </w:rPr>
        <w:t>prezentei</w:t>
      </w:r>
      <w:proofErr w:type="spellEnd"/>
      <w:r w:rsidRPr="0034608F">
        <w:rPr>
          <w:sz w:val="28"/>
          <w:szCs w:val="28"/>
          <w:lang w:val="en-US"/>
        </w:rPr>
        <w:t xml:space="preserve"> </w:t>
      </w:r>
      <w:proofErr w:type="spellStart"/>
      <w:r w:rsidRPr="0034608F">
        <w:rPr>
          <w:sz w:val="28"/>
          <w:szCs w:val="28"/>
          <w:lang w:val="en-US"/>
        </w:rPr>
        <w:t>decizii</w:t>
      </w:r>
      <w:proofErr w:type="spellEnd"/>
      <w:r w:rsidRPr="0034608F">
        <w:rPr>
          <w:sz w:val="28"/>
          <w:szCs w:val="28"/>
          <w:lang w:val="en-US"/>
        </w:rPr>
        <w:t xml:space="preserve"> se </w:t>
      </w:r>
      <w:proofErr w:type="spellStart"/>
      <w:r w:rsidRPr="0034608F">
        <w:rPr>
          <w:sz w:val="28"/>
          <w:szCs w:val="28"/>
          <w:lang w:val="en-US"/>
        </w:rPr>
        <w:t>atribuie</w:t>
      </w:r>
      <w:proofErr w:type="spellEnd"/>
      <w:r w:rsidRPr="0034608F">
        <w:rPr>
          <w:sz w:val="28"/>
          <w:szCs w:val="28"/>
          <w:lang w:val="en-US"/>
        </w:rPr>
        <w:t xml:space="preserve"> d. Dinu </w:t>
      </w:r>
      <w:proofErr w:type="spellStart"/>
      <w:proofErr w:type="gramStart"/>
      <w:r w:rsidRPr="0034608F">
        <w:rPr>
          <w:sz w:val="28"/>
          <w:szCs w:val="28"/>
          <w:lang w:val="en-US"/>
        </w:rPr>
        <w:t>Guţuţui</w:t>
      </w:r>
      <w:proofErr w:type="spellEnd"/>
      <w:r w:rsidRPr="0034608F">
        <w:rPr>
          <w:sz w:val="28"/>
          <w:szCs w:val="28"/>
          <w:lang w:val="en-US"/>
        </w:rPr>
        <w:t xml:space="preserve">,  </w:t>
      </w:r>
      <w:proofErr w:type="spellStart"/>
      <w:r w:rsidRPr="0034608F">
        <w:rPr>
          <w:sz w:val="28"/>
          <w:szCs w:val="28"/>
          <w:lang w:val="en-US"/>
        </w:rPr>
        <w:t>primar</w:t>
      </w:r>
      <w:proofErr w:type="spellEnd"/>
      <w:proofErr w:type="gramEnd"/>
      <w:r w:rsidRPr="0034608F">
        <w:rPr>
          <w:sz w:val="28"/>
          <w:szCs w:val="28"/>
          <w:lang w:val="en-US"/>
        </w:rPr>
        <w:t xml:space="preserve">. </w:t>
      </w:r>
    </w:p>
    <w:p w:rsidR="008E04B4" w:rsidRPr="0034608F" w:rsidRDefault="008E04B4" w:rsidP="008E04B4">
      <w:pPr>
        <w:rPr>
          <w:b/>
          <w:color w:val="000000" w:themeColor="text1"/>
          <w:sz w:val="28"/>
          <w:szCs w:val="28"/>
          <w:lang w:val="es-ES"/>
        </w:rPr>
      </w:pPr>
    </w:p>
    <w:p w:rsidR="008E04B4" w:rsidRPr="0034608F" w:rsidRDefault="008E04B4" w:rsidP="008E04B4">
      <w:pPr>
        <w:pStyle w:val="1"/>
        <w:jc w:val="center"/>
        <w:rPr>
          <w:sz w:val="28"/>
          <w:szCs w:val="28"/>
          <w:lang w:val="es-ES"/>
        </w:rPr>
      </w:pPr>
    </w:p>
    <w:p w:rsidR="008E04B4" w:rsidRDefault="008E04B4" w:rsidP="008E04B4">
      <w:pPr>
        <w:pStyle w:val="Frspaiere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Pr="00C92354" w:rsidRDefault="008E04B4" w:rsidP="008E04B4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C92354">
        <w:rPr>
          <w:rFonts w:ascii="Times New Roman" w:hAnsi="Times New Roman" w:cs="Times New Roman"/>
          <w:sz w:val="24"/>
          <w:szCs w:val="24"/>
          <w:lang w:val="ro-RO"/>
        </w:rPr>
        <w:t>Autor:</w:t>
      </w:r>
    </w:p>
    <w:p w:rsidR="008E04B4" w:rsidRPr="00C92354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Primarul s.Zberoaia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Guțuțui Dinu </w:t>
      </w:r>
    </w:p>
    <w:p w:rsidR="008E04B4" w:rsidRDefault="008E04B4" w:rsidP="008E04B4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8E04B4" w:rsidRPr="00C92354" w:rsidRDefault="008E04B4" w:rsidP="008E04B4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C92354">
        <w:rPr>
          <w:rFonts w:ascii="Times New Roman" w:hAnsi="Times New Roman" w:cs="Times New Roman"/>
          <w:sz w:val="24"/>
          <w:szCs w:val="24"/>
          <w:lang w:val="ro-RO"/>
        </w:rPr>
        <w:t>Contrasemnat:</w:t>
      </w:r>
    </w:p>
    <w:p w:rsidR="008E04B4" w:rsidRDefault="008E04B4" w:rsidP="008E04B4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Secretarul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Consiliului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Lupu Maria </w:t>
      </w:r>
    </w:p>
    <w:p w:rsidR="008E04B4" w:rsidRDefault="008E04B4" w:rsidP="008E04B4">
      <w:pPr>
        <w:rPr>
          <w:sz w:val="28"/>
          <w:szCs w:val="28"/>
          <w:lang w:val="es-ES"/>
        </w:rPr>
      </w:pPr>
    </w:p>
    <w:p w:rsidR="008E04B4" w:rsidRDefault="008E04B4" w:rsidP="008E04B4">
      <w:pPr>
        <w:pStyle w:val="Frspaiere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p w:rsidR="008E04B4" w:rsidRDefault="008E04B4" w:rsidP="008E04B4">
      <w:pPr>
        <w:pStyle w:val="Frspaiere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es-ES"/>
        </w:rPr>
      </w:pPr>
    </w:p>
    <w:sectPr w:rsidR="008E04B4" w:rsidSect="00E8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B5C" w:rsidRDefault="00170B5C" w:rsidP="004C6740">
      <w:r>
        <w:separator/>
      </w:r>
    </w:p>
  </w:endnote>
  <w:endnote w:type="continuationSeparator" w:id="0">
    <w:p w:rsidR="00170B5C" w:rsidRDefault="00170B5C" w:rsidP="004C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B5C" w:rsidRDefault="00170B5C" w:rsidP="004C6740">
      <w:r>
        <w:separator/>
      </w:r>
    </w:p>
  </w:footnote>
  <w:footnote w:type="continuationSeparator" w:id="0">
    <w:p w:rsidR="00170B5C" w:rsidRDefault="00170B5C" w:rsidP="004C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4E0"/>
    <w:multiLevelType w:val="hybridMultilevel"/>
    <w:tmpl w:val="987C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27E"/>
    <w:multiLevelType w:val="hybridMultilevel"/>
    <w:tmpl w:val="7714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D73B8"/>
    <w:multiLevelType w:val="hybridMultilevel"/>
    <w:tmpl w:val="1A88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B123C"/>
    <w:multiLevelType w:val="hybridMultilevel"/>
    <w:tmpl w:val="118EE03C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535ED"/>
    <w:multiLevelType w:val="hybridMultilevel"/>
    <w:tmpl w:val="5A784842"/>
    <w:lvl w:ilvl="0" w:tplc="041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6" w15:restartNumberingAfterBreak="0">
    <w:nsid w:val="54AB71BE"/>
    <w:multiLevelType w:val="hybridMultilevel"/>
    <w:tmpl w:val="85D26134"/>
    <w:lvl w:ilvl="0" w:tplc="E5881D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CED1911"/>
    <w:multiLevelType w:val="hybridMultilevel"/>
    <w:tmpl w:val="7CC2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6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48B"/>
    <w:rsid w:val="00006432"/>
    <w:rsid w:val="0001223C"/>
    <w:rsid w:val="00015905"/>
    <w:rsid w:val="0002030E"/>
    <w:rsid w:val="000227BB"/>
    <w:rsid w:val="000269D0"/>
    <w:rsid w:val="00044397"/>
    <w:rsid w:val="000537F0"/>
    <w:rsid w:val="000625AE"/>
    <w:rsid w:val="00064322"/>
    <w:rsid w:val="0006482A"/>
    <w:rsid w:val="00070820"/>
    <w:rsid w:val="00084593"/>
    <w:rsid w:val="00086869"/>
    <w:rsid w:val="00091F3D"/>
    <w:rsid w:val="000954EB"/>
    <w:rsid w:val="000A0FCE"/>
    <w:rsid w:val="000A7588"/>
    <w:rsid w:val="000B6E6E"/>
    <w:rsid w:val="000C0F7C"/>
    <w:rsid w:val="000C448B"/>
    <w:rsid w:val="000D0527"/>
    <w:rsid w:val="000D6182"/>
    <w:rsid w:val="000E3774"/>
    <w:rsid w:val="00101117"/>
    <w:rsid w:val="001019BD"/>
    <w:rsid w:val="00112B57"/>
    <w:rsid w:val="0011521E"/>
    <w:rsid w:val="00115E87"/>
    <w:rsid w:val="00116E01"/>
    <w:rsid w:val="001476E2"/>
    <w:rsid w:val="0015298A"/>
    <w:rsid w:val="00154AFC"/>
    <w:rsid w:val="00155326"/>
    <w:rsid w:val="00160C84"/>
    <w:rsid w:val="00170B5C"/>
    <w:rsid w:val="001737CD"/>
    <w:rsid w:val="00175497"/>
    <w:rsid w:val="00183CA1"/>
    <w:rsid w:val="0019126F"/>
    <w:rsid w:val="00196098"/>
    <w:rsid w:val="001A6238"/>
    <w:rsid w:val="001D21FB"/>
    <w:rsid w:val="00204436"/>
    <w:rsid w:val="00206E90"/>
    <w:rsid w:val="002128F6"/>
    <w:rsid w:val="00217C0F"/>
    <w:rsid w:val="002417B2"/>
    <w:rsid w:val="0025757A"/>
    <w:rsid w:val="00270815"/>
    <w:rsid w:val="00273C85"/>
    <w:rsid w:val="00292178"/>
    <w:rsid w:val="00292DB3"/>
    <w:rsid w:val="0029316C"/>
    <w:rsid w:val="002A1211"/>
    <w:rsid w:val="002B2C41"/>
    <w:rsid w:val="002B40C0"/>
    <w:rsid w:val="002B591F"/>
    <w:rsid w:val="002C0301"/>
    <w:rsid w:val="002C402D"/>
    <w:rsid w:val="002C6DBB"/>
    <w:rsid w:val="002D7F90"/>
    <w:rsid w:val="002E0AB3"/>
    <w:rsid w:val="00300952"/>
    <w:rsid w:val="003217E0"/>
    <w:rsid w:val="00335D0D"/>
    <w:rsid w:val="0036086D"/>
    <w:rsid w:val="00364DAB"/>
    <w:rsid w:val="003703E2"/>
    <w:rsid w:val="003708C9"/>
    <w:rsid w:val="003B227E"/>
    <w:rsid w:val="003D2450"/>
    <w:rsid w:val="003D4CFE"/>
    <w:rsid w:val="003E2799"/>
    <w:rsid w:val="003E4EF0"/>
    <w:rsid w:val="003E61A5"/>
    <w:rsid w:val="003E63B5"/>
    <w:rsid w:val="003E6BDC"/>
    <w:rsid w:val="003F0FCD"/>
    <w:rsid w:val="003F2FE9"/>
    <w:rsid w:val="0040318E"/>
    <w:rsid w:val="004160C1"/>
    <w:rsid w:val="0044576E"/>
    <w:rsid w:val="00451BAE"/>
    <w:rsid w:val="004614AD"/>
    <w:rsid w:val="00463100"/>
    <w:rsid w:val="00476B18"/>
    <w:rsid w:val="004907AC"/>
    <w:rsid w:val="004B138A"/>
    <w:rsid w:val="004C233D"/>
    <w:rsid w:val="004C6740"/>
    <w:rsid w:val="004D5FE2"/>
    <w:rsid w:val="004D75EE"/>
    <w:rsid w:val="005024E4"/>
    <w:rsid w:val="00502B43"/>
    <w:rsid w:val="005133AD"/>
    <w:rsid w:val="00527745"/>
    <w:rsid w:val="00533C24"/>
    <w:rsid w:val="00536A37"/>
    <w:rsid w:val="005452E3"/>
    <w:rsid w:val="00556AFE"/>
    <w:rsid w:val="0056377F"/>
    <w:rsid w:val="00573E0F"/>
    <w:rsid w:val="005768BD"/>
    <w:rsid w:val="0058040A"/>
    <w:rsid w:val="005A2B5F"/>
    <w:rsid w:val="005B2E09"/>
    <w:rsid w:val="005B3F12"/>
    <w:rsid w:val="005C13F2"/>
    <w:rsid w:val="005C38C7"/>
    <w:rsid w:val="005D1586"/>
    <w:rsid w:val="005D3E7A"/>
    <w:rsid w:val="005F31FC"/>
    <w:rsid w:val="005F76C2"/>
    <w:rsid w:val="00601475"/>
    <w:rsid w:val="00602306"/>
    <w:rsid w:val="00613469"/>
    <w:rsid w:val="006306E4"/>
    <w:rsid w:val="006501AA"/>
    <w:rsid w:val="00650DCF"/>
    <w:rsid w:val="00654B69"/>
    <w:rsid w:val="00670318"/>
    <w:rsid w:val="006B1D51"/>
    <w:rsid w:val="00716D72"/>
    <w:rsid w:val="00721110"/>
    <w:rsid w:val="007233E8"/>
    <w:rsid w:val="0073345A"/>
    <w:rsid w:val="00740A85"/>
    <w:rsid w:val="00743091"/>
    <w:rsid w:val="00743359"/>
    <w:rsid w:val="00751F91"/>
    <w:rsid w:val="00757633"/>
    <w:rsid w:val="007660D0"/>
    <w:rsid w:val="00773512"/>
    <w:rsid w:val="00775779"/>
    <w:rsid w:val="007800B6"/>
    <w:rsid w:val="007877C5"/>
    <w:rsid w:val="0079067F"/>
    <w:rsid w:val="00792BE7"/>
    <w:rsid w:val="00795B22"/>
    <w:rsid w:val="007B2DF6"/>
    <w:rsid w:val="007B4812"/>
    <w:rsid w:val="007D1009"/>
    <w:rsid w:val="007E257E"/>
    <w:rsid w:val="007F29EC"/>
    <w:rsid w:val="00804175"/>
    <w:rsid w:val="008048BA"/>
    <w:rsid w:val="00811C08"/>
    <w:rsid w:val="008141E8"/>
    <w:rsid w:val="00816DD4"/>
    <w:rsid w:val="00845F84"/>
    <w:rsid w:val="00870F76"/>
    <w:rsid w:val="0089101E"/>
    <w:rsid w:val="008919C2"/>
    <w:rsid w:val="008A31A5"/>
    <w:rsid w:val="008A7ABA"/>
    <w:rsid w:val="008B2294"/>
    <w:rsid w:val="008C1936"/>
    <w:rsid w:val="008C44E1"/>
    <w:rsid w:val="008D1197"/>
    <w:rsid w:val="008E04B4"/>
    <w:rsid w:val="008E1D62"/>
    <w:rsid w:val="00915E81"/>
    <w:rsid w:val="00922819"/>
    <w:rsid w:val="009248F7"/>
    <w:rsid w:val="00930DFF"/>
    <w:rsid w:val="00932E5B"/>
    <w:rsid w:val="00946D34"/>
    <w:rsid w:val="00957FB1"/>
    <w:rsid w:val="009676AE"/>
    <w:rsid w:val="009802A4"/>
    <w:rsid w:val="009A7CDD"/>
    <w:rsid w:val="009B60FB"/>
    <w:rsid w:val="009C1CD1"/>
    <w:rsid w:val="009F70F1"/>
    <w:rsid w:val="00A03E0C"/>
    <w:rsid w:val="00A05ECF"/>
    <w:rsid w:val="00A14AA2"/>
    <w:rsid w:val="00A17BA9"/>
    <w:rsid w:val="00A443B0"/>
    <w:rsid w:val="00A51E29"/>
    <w:rsid w:val="00A604ED"/>
    <w:rsid w:val="00A80161"/>
    <w:rsid w:val="00A86299"/>
    <w:rsid w:val="00A8707A"/>
    <w:rsid w:val="00A94FEA"/>
    <w:rsid w:val="00A97A49"/>
    <w:rsid w:val="00AA69BC"/>
    <w:rsid w:val="00AA6B2B"/>
    <w:rsid w:val="00AB1910"/>
    <w:rsid w:val="00AC159A"/>
    <w:rsid w:val="00AD14C8"/>
    <w:rsid w:val="00AD6C0E"/>
    <w:rsid w:val="00AE211E"/>
    <w:rsid w:val="00AE3D76"/>
    <w:rsid w:val="00AE58AF"/>
    <w:rsid w:val="00AE5D39"/>
    <w:rsid w:val="00AF5038"/>
    <w:rsid w:val="00B06710"/>
    <w:rsid w:val="00B14900"/>
    <w:rsid w:val="00B3336D"/>
    <w:rsid w:val="00B51014"/>
    <w:rsid w:val="00B60553"/>
    <w:rsid w:val="00B82166"/>
    <w:rsid w:val="00B941BB"/>
    <w:rsid w:val="00B968A6"/>
    <w:rsid w:val="00B96C0C"/>
    <w:rsid w:val="00BB0D85"/>
    <w:rsid w:val="00BB4CDC"/>
    <w:rsid w:val="00BC305C"/>
    <w:rsid w:val="00BE37DC"/>
    <w:rsid w:val="00BF4231"/>
    <w:rsid w:val="00C01F34"/>
    <w:rsid w:val="00C045B5"/>
    <w:rsid w:val="00C134AD"/>
    <w:rsid w:val="00C15080"/>
    <w:rsid w:val="00C160DC"/>
    <w:rsid w:val="00C22E0A"/>
    <w:rsid w:val="00C35AE9"/>
    <w:rsid w:val="00C40AE2"/>
    <w:rsid w:val="00C40C12"/>
    <w:rsid w:val="00C51350"/>
    <w:rsid w:val="00C5249B"/>
    <w:rsid w:val="00C573B9"/>
    <w:rsid w:val="00C70F7B"/>
    <w:rsid w:val="00C74A19"/>
    <w:rsid w:val="00CA06B9"/>
    <w:rsid w:val="00CA32A9"/>
    <w:rsid w:val="00CA4325"/>
    <w:rsid w:val="00CA4EC9"/>
    <w:rsid w:val="00CA581C"/>
    <w:rsid w:val="00CC70A0"/>
    <w:rsid w:val="00CD0B1D"/>
    <w:rsid w:val="00CE2E79"/>
    <w:rsid w:val="00CE31DE"/>
    <w:rsid w:val="00CE33E2"/>
    <w:rsid w:val="00CF4389"/>
    <w:rsid w:val="00D065CD"/>
    <w:rsid w:val="00D32805"/>
    <w:rsid w:val="00D34D6A"/>
    <w:rsid w:val="00D4472C"/>
    <w:rsid w:val="00D6427D"/>
    <w:rsid w:val="00D65B6D"/>
    <w:rsid w:val="00D712E2"/>
    <w:rsid w:val="00D84C8B"/>
    <w:rsid w:val="00DB0226"/>
    <w:rsid w:val="00DD0200"/>
    <w:rsid w:val="00DF16D1"/>
    <w:rsid w:val="00DF34BA"/>
    <w:rsid w:val="00E12794"/>
    <w:rsid w:val="00E21C0F"/>
    <w:rsid w:val="00E32034"/>
    <w:rsid w:val="00E34809"/>
    <w:rsid w:val="00E40F7F"/>
    <w:rsid w:val="00E503F2"/>
    <w:rsid w:val="00E52175"/>
    <w:rsid w:val="00E77067"/>
    <w:rsid w:val="00E80B41"/>
    <w:rsid w:val="00E8516B"/>
    <w:rsid w:val="00E86B54"/>
    <w:rsid w:val="00EA108E"/>
    <w:rsid w:val="00EA4201"/>
    <w:rsid w:val="00EC6495"/>
    <w:rsid w:val="00ED0B08"/>
    <w:rsid w:val="00ED2F82"/>
    <w:rsid w:val="00EE0A31"/>
    <w:rsid w:val="00EE46EB"/>
    <w:rsid w:val="00EF286C"/>
    <w:rsid w:val="00F355EE"/>
    <w:rsid w:val="00F3615E"/>
    <w:rsid w:val="00F44627"/>
    <w:rsid w:val="00F453DC"/>
    <w:rsid w:val="00F47879"/>
    <w:rsid w:val="00F536FF"/>
    <w:rsid w:val="00F63713"/>
    <w:rsid w:val="00F81EED"/>
    <w:rsid w:val="00F90E28"/>
    <w:rsid w:val="00F914BC"/>
    <w:rsid w:val="00F963C9"/>
    <w:rsid w:val="00FA1F51"/>
    <w:rsid w:val="00FB1345"/>
    <w:rsid w:val="00FB2620"/>
    <w:rsid w:val="00FD0833"/>
    <w:rsid w:val="00FE64B4"/>
    <w:rsid w:val="00FF08AB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69"/>
    <o:shapelayout v:ext="edit">
      <o:idmap v:ext="edit" data="1,2,3,4,5,6,7,8"/>
      <o:rules v:ext="edit">
        <o:r id="V:Rule1" type="arc" idref="#_x0000_s8316"/>
        <o:r id="V:Rule2" type="arc" idref="#_x0000_s8317"/>
        <o:r id="V:Rule3" type="arc" idref="#_x0000_s8330"/>
        <o:r id="V:Rule4" type="arc" idref="#_x0000_s8334"/>
        <o:r id="V:Rule5" type="arc" idref="#_x0000_s8335"/>
        <o:r id="V:Rule6" type="arc" idref="#_x0000_s8336"/>
        <o:r id="V:Rule7" type="arc" idref="#_x0000_s8338"/>
        <o:r id="V:Rule8" type="arc" idref="#_x0000_s8339"/>
        <o:r id="V:Rule9" type="arc" idref="#_x0000_s8340"/>
        <o:r id="V:Rule10" type="arc" idref="#_x0000_s8341"/>
        <o:r id="V:Rule11" type="arc" idref="#_x0000_s8354"/>
        <o:r id="V:Rule12" type="arc" idref="#_x0000_s8358"/>
        <o:r id="V:Rule13" type="arc" idref="#_x0000_s8359"/>
        <o:r id="V:Rule14" type="arc" idref="#_x0000_s8360"/>
        <o:r id="V:Rule15" type="arc" idref="#_x0000_s8362"/>
        <o:r id="V:Rule16" type="arc" idref="#_x0000_s8363"/>
        <o:r id="V:Rule17" type="arc" idref="#_x0000_s8364"/>
        <o:r id="V:Rule18" type="arc" idref="#_x0000_s8366"/>
        <o:r id="V:Rule19" type="arc" idref="#_x0000_s8367"/>
        <o:r id="V:Rule20" type="arc" idref="#_x0000_s8369"/>
        <o:r id="V:Rule21" type="arc" idref="#_x0000_s8371"/>
        <o:r id="V:Rule22" type="arc" idref="#_x0000_s8372"/>
        <o:r id="V:Rule23" type="arc" idref="#_x0000_s8374"/>
        <o:r id="V:Rule24" type="arc" idref="#_x0000_s8375"/>
        <o:r id="V:Rule25" type="arc" idref="#_x0000_s8376"/>
        <o:r id="V:Rule26" type="arc" idref="#_x0000_s8377"/>
        <o:r id="V:Rule27" type="arc" idref="#_x0000_s8379"/>
        <o:r id="V:Rule28" type="arc" idref="#_x0000_s8380"/>
        <o:r id="V:Rule29" type="arc" idref="#_x0000_s8381"/>
        <o:r id="V:Rule30" type="arc" idref="#_x0000_s8382"/>
        <o:r id="V:Rule31" type="arc" idref="#_x0000_s8383"/>
        <o:r id="V:Rule32" type="arc" idref="#_x0000_s8384"/>
        <o:r id="V:Rule33" type="arc" idref="#_x0000_s8390"/>
        <o:r id="V:Rule34" type="arc" idref="#_x0000_s8393"/>
        <o:r id="V:Rule35" type="arc" idref="#_x0000_s8394"/>
        <o:r id="V:Rule36" type="arc" idref="#_x0000_s8395"/>
        <o:r id="V:Rule37" type="arc" idref="#_x0000_s8400"/>
        <o:r id="V:Rule38" type="arc" idref="#_x0000_s8401"/>
        <o:r id="V:Rule39" type="arc" idref="#_x0000_s8402"/>
        <o:r id="V:Rule40" type="arc" idref="#_x0000_s8403"/>
        <o:r id="V:Rule41" type="arc" idref="#_x0000_s8404"/>
        <o:r id="V:Rule42" type="arc" idref="#_x0000_s8413"/>
        <o:r id="V:Rule43" type="arc" idref="#_x0000_s8414"/>
        <o:r id="V:Rule44" type="arc" idref="#_x0000_s8415"/>
        <o:r id="V:Rule45" type="arc" idref="#_x0000_s8416"/>
        <o:r id="V:Rule46" type="arc" idref="#_x0000_s8417"/>
        <o:r id="V:Rule47" type="arc" idref="#_x0000_s8418"/>
        <o:r id="V:Rule48" type="arc" idref="#_x0000_s8419"/>
        <o:r id="V:Rule49" type="arc" idref="#_x0000_s8422"/>
        <o:r id="V:Rule50" type="arc" idref="#_x0000_s8423"/>
        <o:r id="V:Rule51" type="arc" idref="#_x0000_s8424"/>
        <o:r id="V:Rule52" type="arc" idref="#_x0000_s8425"/>
        <o:r id="V:Rule53" type="arc" idref="#_x0000_s8426"/>
        <o:r id="V:Rule54" type="arc" idref="#_x0000_s8427"/>
        <o:r id="V:Rule55" type="arc" idref="#_x0000_s8428"/>
        <o:r id="V:Rule56" type="arc" idref="#_x0000_s8445"/>
        <o:r id="V:Rule57" type="arc" idref="#_x0000_s8447"/>
        <o:r id="V:Rule58" type="arc" idref="#_x0000_s8448"/>
        <o:r id="V:Rule59" type="arc" idref="#_x0000_s8449"/>
        <o:r id="V:Rule60" type="arc" idref="#_x0000_s8452"/>
        <o:r id="V:Rule61" type="arc" idref="#_x0000_s8453"/>
        <o:r id="V:Rule62" type="arc" idref="#_x0000_s8473"/>
        <o:r id="V:Rule63" type="arc" idref="#_x0000_s8474"/>
        <o:r id="V:Rule64" type="arc" idref="#_x0000_s8475"/>
        <o:r id="V:Rule65" type="arc" idref="#_x0000_s8477"/>
        <o:r id="V:Rule66" type="arc" idref="#_x0000_s8478"/>
        <o:r id="V:Rule67" type="arc" idref="#_x0000_s8479"/>
        <o:r id="V:Rule68" type="arc" idref="#_x0000_s8482"/>
        <o:r id="V:Rule69" type="arc" idref="#_x0000_s8483"/>
        <o:r id="V:Rule70" type="arc" idref="#_x0000_s8503"/>
        <o:r id="V:Rule71" type="arc" idref="#_x0000_s8504"/>
        <o:r id="V:Rule72" type="arc" idref="#_x0000_s8506"/>
        <o:r id="V:Rule73" type="arc" idref="#_x0000_s8508"/>
        <o:r id="V:Rule74" type="arc" idref="#_x0000_s8519"/>
        <o:r id="V:Rule75" type="arc" idref="#_x0000_s8520"/>
        <o:r id="V:Rule76" type="arc" idref="#_x0000_s8522"/>
        <o:r id="V:Rule77" type="arc" idref="#_x0000_s8523"/>
        <o:r id="V:Rule78" type="arc" idref="#_x0000_s8525"/>
        <o:r id="V:Rule79" type="arc" idref="#_x0000_s8526"/>
        <o:r id="V:Rule80" type="arc" idref="#_x0000_s8528"/>
        <o:r id="V:Rule81" type="arc" idref="#_x0000_s8529"/>
        <o:r id="V:Rule82" type="arc" idref="#_x0000_s8531"/>
        <o:r id="V:Rule83" type="arc" idref="#_x0000_s8532"/>
        <o:r id="V:Rule84" type="arc" idref="#_x0000_s8534"/>
        <o:r id="V:Rule85" type="arc" idref="#_x0000_s8535"/>
        <o:r id="V:Rule86" type="arc" idref="#_x0000_s8537"/>
        <o:r id="V:Rule87" type="arc" idref="#_x0000_s8538"/>
        <o:r id="V:Rule88" type="arc" idref="#_x0000_s8540"/>
        <o:r id="V:Rule89" type="arc" idref="#_x0000_s8541"/>
      </o:rules>
    </o:shapelayout>
  </w:shapeDefaults>
  <w:decimalSymbol w:val=","/>
  <w:listSeparator w:val=";"/>
  <w14:docId w14:val="56F61F04"/>
  <w15:docId w15:val="{26961DAD-B25F-4212-A605-5B8AC869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A17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nhideWhenUsed/>
    <w:qFormat/>
    <w:rsid w:val="00AA6B2B"/>
    <w:pPr>
      <w:keepNext/>
      <w:outlineLvl w:val="3"/>
    </w:pPr>
    <w:rPr>
      <w:b/>
      <w:sz w:val="22"/>
      <w:szCs w:val="20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B591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591F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59"/>
    <w:rsid w:val="002B5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BC305C"/>
    <w:pPr>
      <w:spacing w:after="0" w:line="240" w:lineRule="auto"/>
    </w:p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930DFF"/>
    <w:pPr>
      <w:ind w:left="708"/>
    </w:pPr>
  </w:style>
  <w:style w:type="character" w:customStyle="1" w:styleId="Titlu4Caracter">
    <w:name w:val="Titlu 4 Caracter"/>
    <w:basedOn w:val="Fontdeparagrafimplicit"/>
    <w:link w:val="Titlu4"/>
    <w:rsid w:val="00AA6B2B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body">
    <w:name w:val="doc_body"/>
    <w:basedOn w:val="Fontdeparagrafimplicit"/>
    <w:rsid w:val="00AA6B2B"/>
  </w:style>
  <w:style w:type="paragraph" w:customStyle="1" w:styleId="1">
    <w:name w:val="Без интервала1"/>
    <w:qFormat/>
    <w:rsid w:val="00AA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533C24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E80B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E80B41"/>
  </w:style>
  <w:style w:type="character" w:styleId="Robust">
    <w:name w:val="Strong"/>
    <w:basedOn w:val="Fontdeparagrafimplicit"/>
    <w:qFormat/>
    <w:rsid w:val="00E80B41"/>
    <w:rPr>
      <w:b/>
      <w:bCs/>
    </w:rPr>
  </w:style>
  <w:style w:type="character" w:styleId="Accentuat">
    <w:name w:val="Emphasis"/>
    <w:basedOn w:val="Fontdeparagrafimplicit"/>
    <w:qFormat/>
    <w:rsid w:val="00E80B41"/>
    <w:rPr>
      <w:i/>
      <w:iCs/>
    </w:rPr>
  </w:style>
  <w:style w:type="paragraph" w:customStyle="1" w:styleId="10">
    <w:name w:val="Абзац списка1"/>
    <w:basedOn w:val="Normal"/>
    <w:qFormat/>
    <w:rsid w:val="000064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q-AL" w:eastAsia="en-US"/>
    </w:rPr>
  </w:style>
  <w:style w:type="paragraph" w:customStyle="1" w:styleId="cb">
    <w:name w:val="cb"/>
    <w:basedOn w:val="Normal"/>
    <w:rsid w:val="004614AD"/>
    <w:pPr>
      <w:jc w:val="center"/>
    </w:pPr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A17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8E04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TabelNormal"/>
    <w:uiPriority w:val="39"/>
    <w:rsid w:val="008E04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User111111883</cp:lastModifiedBy>
  <cp:revision>2</cp:revision>
  <cp:lastPrinted>2018-12-03T14:53:00Z</cp:lastPrinted>
  <dcterms:created xsi:type="dcterms:W3CDTF">2018-12-04T12:38:00Z</dcterms:created>
  <dcterms:modified xsi:type="dcterms:W3CDTF">2018-12-04T12:38:00Z</dcterms:modified>
</cp:coreProperties>
</file>