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5D235A" w:rsidRDefault="00905C75" w:rsidP="003C40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6F6FEA" w:rsidRPr="005D235A" w:rsidRDefault="00905C75" w:rsidP="001B0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D235A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aprobarea bugetului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5D235A" w:rsidRPr="005D235A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4</w:t>
      </w:r>
      <w:r w:rsidR="006F6FEA" w:rsidRPr="005D235A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, </w:t>
      </w:r>
      <w:proofErr w:type="spellStart"/>
      <w:r w:rsidR="006F6FEA" w:rsidRPr="005D235A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în</w:t>
      </w:r>
      <w:proofErr w:type="spellEnd"/>
      <w:r w:rsidR="006F6FEA" w:rsidRPr="005D235A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 prima </w:t>
      </w:r>
      <w:proofErr w:type="spellStart"/>
      <w:r w:rsidR="006F6FEA" w:rsidRPr="005D235A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lectură</w:t>
      </w:r>
      <w:proofErr w:type="spellEnd"/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5D235A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Denumirea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autorului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caz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participanților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Contabilul-șef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Condițiile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au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impus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finalitățile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urmărite</w:t>
      </w:r>
      <w:proofErr w:type="spellEnd"/>
    </w:p>
    <w:p w:rsidR="00905C75" w:rsidRPr="005D235A" w:rsidRDefault="00905C75" w:rsidP="00C4772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fr-FR"/>
        </w:rPr>
      </w:pPr>
      <w:proofErr w:type="spellStart"/>
      <w:proofErr w:type="gramStart"/>
      <w:r w:rsidRPr="005D235A">
        <w:rPr>
          <w:color w:val="333333"/>
          <w:lang w:val="fr-FR"/>
        </w:rPr>
        <w:t>Scopul</w:t>
      </w:r>
      <w:proofErr w:type="spellEnd"/>
      <w:r w:rsidRPr="005D235A">
        <w:rPr>
          <w:color w:val="333333"/>
          <w:lang w:val="fr-FR"/>
        </w:rPr>
        <w:t xml:space="preserve">  </w:t>
      </w:r>
      <w:proofErr w:type="spellStart"/>
      <w:r w:rsidRPr="005D235A">
        <w:rPr>
          <w:color w:val="333333"/>
          <w:lang w:val="fr-FR"/>
        </w:rPr>
        <w:t>proiectului</w:t>
      </w:r>
      <w:proofErr w:type="spellEnd"/>
      <w:proofErr w:type="gramEnd"/>
      <w:r w:rsidRPr="005D235A">
        <w:rPr>
          <w:color w:val="333333"/>
          <w:lang w:val="fr-FR"/>
        </w:rPr>
        <w:t xml:space="preserve"> este </w:t>
      </w:r>
      <w:proofErr w:type="spellStart"/>
      <w:r w:rsidR="00C47723" w:rsidRPr="005D235A">
        <w:rPr>
          <w:color w:val="333333"/>
          <w:lang w:val="fr-FR"/>
        </w:rPr>
        <w:t>aprobarea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bugetului</w:t>
      </w:r>
      <w:proofErr w:type="spellEnd"/>
      <w:r w:rsidR="00C47723" w:rsidRPr="005D235A">
        <w:rPr>
          <w:color w:val="333333"/>
          <w:lang w:val="fr-FR"/>
        </w:rPr>
        <w:t xml:space="preserve"> local </w:t>
      </w:r>
      <w:proofErr w:type="spellStart"/>
      <w:r w:rsidR="00C47723" w:rsidRPr="005D235A">
        <w:rPr>
          <w:color w:val="333333"/>
          <w:lang w:val="fr-FR"/>
        </w:rPr>
        <w:t>Pohorniceni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pentru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anul</w:t>
      </w:r>
      <w:proofErr w:type="spellEnd"/>
      <w:r w:rsidR="00C47723" w:rsidRPr="005D235A">
        <w:rPr>
          <w:color w:val="333333"/>
          <w:lang w:val="fr-FR"/>
        </w:rPr>
        <w:t xml:space="preserve"> 202</w:t>
      </w:r>
      <w:r w:rsidR="005D235A">
        <w:rPr>
          <w:color w:val="333333"/>
          <w:lang w:val="fr-FR"/>
        </w:rPr>
        <w:t>4</w:t>
      </w:r>
      <w:r w:rsidR="00C47723" w:rsidRPr="005D235A">
        <w:rPr>
          <w:color w:val="333333"/>
          <w:lang w:val="fr-FR"/>
        </w:rPr>
        <w:t xml:space="preserve">, </w:t>
      </w:r>
      <w:proofErr w:type="spellStart"/>
      <w:r w:rsidR="00C47723" w:rsidRPr="005D235A">
        <w:rPr>
          <w:color w:val="333333"/>
          <w:lang w:val="fr-FR"/>
        </w:rPr>
        <w:t>în</w:t>
      </w:r>
      <w:proofErr w:type="spellEnd"/>
      <w:r w:rsidR="00C47723" w:rsidRPr="005D235A">
        <w:rPr>
          <w:color w:val="333333"/>
          <w:lang w:val="fr-FR"/>
        </w:rPr>
        <w:t xml:space="preserve"> I </w:t>
      </w:r>
      <w:proofErr w:type="spellStart"/>
      <w:r w:rsidR="00C47723" w:rsidRPr="005D235A">
        <w:rPr>
          <w:color w:val="333333"/>
          <w:lang w:val="fr-FR"/>
        </w:rPr>
        <w:t>lectură</w:t>
      </w:r>
      <w:proofErr w:type="spellEnd"/>
      <w:r w:rsidRPr="005D235A">
        <w:rPr>
          <w:color w:val="333333"/>
          <w:lang w:val="fr-FR"/>
        </w:rPr>
        <w:t>.</w:t>
      </w:r>
    </w:p>
    <w:p w:rsidR="00905C75" w:rsidRPr="005D235A" w:rsidRDefault="00905C75" w:rsidP="00C4772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fr-FR"/>
        </w:rPr>
      </w:pPr>
      <w:proofErr w:type="spellStart"/>
      <w:r w:rsidRPr="005D235A">
        <w:rPr>
          <w:color w:val="333333"/>
          <w:lang w:val="fr-FR"/>
        </w:rPr>
        <w:t>Necesitatea</w:t>
      </w:r>
      <w:proofErr w:type="spellEnd"/>
      <w:r w:rsidRPr="005D235A">
        <w:rPr>
          <w:color w:val="333333"/>
          <w:lang w:val="fr-FR"/>
        </w:rPr>
        <w:t xml:space="preserve"> </w:t>
      </w:r>
      <w:proofErr w:type="spellStart"/>
      <w:r w:rsidRPr="005D235A">
        <w:rPr>
          <w:color w:val="333333"/>
          <w:lang w:val="fr-FR"/>
        </w:rPr>
        <w:t>elaborării</w:t>
      </w:r>
      <w:proofErr w:type="spellEnd"/>
      <w:r w:rsidRPr="005D235A">
        <w:rPr>
          <w:color w:val="333333"/>
          <w:lang w:val="fr-FR"/>
        </w:rPr>
        <w:t xml:space="preserve"> </w:t>
      </w:r>
      <w:proofErr w:type="spellStart"/>
      <w:r w:rsidRPr="005D235A">
        <w:rPr>
          <w:color w:val="333333"/>
          <w:lang w:val="fr-FR"/>
        </w:rPr>
        <w:t>și</w:t>
      </w:r>
      <w:proofErr w:type="spellEnd"/>
      <w:r w:rsidRPr="005D235A">
        <w:rPr>
          <w:color w:val="333333"/>
          <w:lang w:val="fr-FR"/>
        </w:rPr>
        <w:t xml:space="preserve"> </w:t>
      </w:r>
      <w:proofErr w:type="spellStart"/>
      <w:r w:rsidRPr="005D235A">
        <w:rPr>
          <w:color w:val="333333"/>
          <w:lang w:val="fr-FR"/>
        </w:rPr>
        <w:t>adoptării</w:t>
      </w:r>
      <w:proofErr w:type="spellEnd"/>
      <w:r w:rsidRPr="005D235A">
        <w:rPr>
          <w:color w:val="333333"/>
          <w:lang w:val="fr-FR"/>
        </w:rPr>
        <w:t xml:space="preserve"> </w:t>
      </w:r>
      <w:proofErr w:type="spellStart"/>
      <w:proofErr w:type="gramStart"/>
      <w:r w:rsidRPr="005D235A">
        <w:rPr>
          <w:color w:val="333333"/>
          <w:lang w:val="fr-FR"/>
        </w:rPr>
        <w:t>proiectului</w:t>
      </w:r>
      <w:proofErr w:type="spellEnd"/>
      <w:r w:rsidRPr="005D235A">
        <w:rPr>
          <w:color w:val="333333"/>
          <w:lang w:val="fr-FR"/>
        </w:rPr>
        <w:t xml:space="preserve"> </w:t>
      </w:r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dat</w:t>
      </w:r>
      <w:proofErr w:type="spellEnd"/>
      <w:proofErr w:type="gramEnd"/>
      <w:r w:rsidR="00C47723" w:rsidRPr="005D235A">
        <w:rPr>
          <w:color w:val="333333"/>
          <w:lang w:val="fr-FR"/>
        </w:rPr>
        <w:t xml:space="preserve"> </w:t>
      </w:r>
      <w:r w:rsidRPr="005D235A">
        <w:rPr>
          <w:color w:val="333333"/>
          <w:lang w:val="fr-FR"/>
        </w:rPr>
        <w:t xml:space="preserve">de </w:t>
      </w:r>
      <w:proofErr w:type="spellStart"/>
      <w:r w:rsidRPr="005D235A">
        <w:rPr>
          <w:color w:val="333333"/>
          <w:lang w:val="fr-FR"/>
        </w:rPr>
        <w:t>decizie</w:t>
      </w:r>
      <w:proofErr w:type="spellEnd"/>
      <w:r w:rsidRPr="005D235A">
        <w:rPr>
          <w:color w:val="333333"/>
          <w:lang w:val="fr-FR"/>
        </w:rPr>
        <w:t xml:space="preserve"> este </w:t>
      </w:r>
      <w:proofErr w:type="spellStart"/>
      <w:r w:rsidR="00C47723" w:rsidRPr="005D235A">
        <w:rPr>
          <w:color w:val="333333"/>
          <w:lang w:val="fr-FR"/>
        </w:rPr>
        <w:t>planificarea</w:t>
      </w:r>
      <w:proofErr w:type="spellEnd"/>
      <w:r w:rsidR="00C47723" w:rsidRPr="005D235A">
        <w:rPr>
          <w:color w:val="333333"/>
          <w:lang w:val="fr-FR"/>
        </w:rPr>
        <w:t xml:space="preserve"> optima a </w:t>
      </w:r>
      <w:proofErr w:type="spellStart"/>
      <w:r w:rsidR="00C47723" w:rsidRPr="005D235A">
        <w:rPr>
          <w:color w:val="333333"/>
          <w:lang w:val="fr-FR"/>
        </w:rPr>
        <w:t>surselor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financiare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după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necesitățile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parvenite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în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anul</w:t>
      </w:r>
      <w:proofErr w:type="spellEnd"/>
      <w:r w:rsidR="00C47723" w:rsidRPr="005D235A">
        <w:rPr>
          <w:color w:val="333333"/>
          <w:lang w:val="fr-FR"/>
        </w:rPr>
        <w:t xml:space="preserve"> 202</w:t>
      </w:r>
      <w:r w:rsidR="005D235A">
        <w:rPr>
          <w:color w:val="333333"/>
          <w:lang w:val="fr-FR"/>
        </w:rPr>
        <w:t>4</w:t>
      </w:r>
      <w:r w:rsidR="00C47723" w:rsidRPr="005D235A">
        <w:rPr>
          <w:color w:val="333333"/>
          <w:lang w:val="fr-FR"/>
        </w:rPr>
        <w:t xml:space="preserve">, </w:t>
      </w:r>
      <w:proofErr w:type="spellStart"/>
      <w:r w:rsidR="00C47723" w:rsidRPr="005D235A">
        <w:rPr>
          <w:color w:val="333333"/>
          <w:lang w:val="fr-FR"/>
        </w:rPr>
        <w:t>în</w:t>
      </w:r>
      <w:proofErr w:type="spellEnd"/>
      <w:r w:rsidR="00C47723" w:rsidRPr="005D235A">
        <w:rPr>
          <w:color w:val="333333"/>
          <w:lang w:val="fr-FR"/>
        </w:rPr>
        <w:t xml:space="preserve"> </w:t>
      </w:r>
      <w:proofErr w:type="spellStart"/>
      <w:r w:rsidR="00C47723" w:rsidRPr="005D235A">
        <w:rPr>
          <w:color w:val="333333"/>
          <w:lang w:val="fr-FR"/>
        </w:rPr>
        <w:t>bugetul</w:t>
      </w:r>
      <w:proofErr w:type="spellEnd"/>
      <w:r w:rsidR="00C47723" w:rsidRPr="005D235A">
        <w:rPr>
          <w:color w:val="333333"/>
          <w:lang w:val="fr-FR"/>
        </w:rPr>
        <w:t xml:space="preserve"> local.</w:t>
      </w:r>
    </w:p>
    <w:p w:rsidR="00BE6FFE" w:rsidRPr="005D235A" w:rsidRDefault="00905C75" w:rsidP="00C47723">
      <w:pPr>
        <w:spacing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</w:pPr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</w:t>
      </w:r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ctul</w:t>
      </w:r>
      <w:proofErr w:type="spellEnd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fost</w:t>
      </w:r>
      <w:proofErr w:type="spellEnd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92448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elaborat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r w:rsidR="00C47723"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xaminînd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bugetul local Pohorniceni în prima lectură, în temeiul Legii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administraţia</w:t>
      </w:r>
      <w:proofErr w:type="spellEnd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art. 14, alin.(2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lit.n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),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</w:t>
      </w:r>
      <w:r w:rsidR="00C4772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1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conformitate cu prevederile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55 al 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181 din 25.07.2014 privind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finanţele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responsabilităţile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bugetar-fiscale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ţinînd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Legea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</w:t>
      </w:r>
      <w:proofErr w:type="spellStart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finanţele</w:t>
      </w:r>
      <w:proofErr w:type="spell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locale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21, alin.(4), lit. a), Setului  metodologic privind elaborarea și modificarea bugetului aprobat prin ordinul Ministrului Finanțelor nr. 209 din 24.12.2015,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BE6FFE" w:rsidRDefault="000E4621" w:rsidP="00C4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proofErr w:type="gramEnd"/>
      <w:r w:rsidR="00BE6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6B74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7723" w:rsidRPr="00C47723" w:rsidRDefault="00C47723" w:rsidP="00C47723">
      <w:pPr>
        <w:pStyle w:val="Listparagraf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raportul autorității executive Pohorniceni privind proiectul bugetului local pentru anul 202</w:t>
      </w:r>
      <w:r w:rsidR="005D23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prima lectură.</w:t>
      </w:r>
    </w:p>
    <w:p w:rsidR="00C47723" w:rsidRPr="00C47723" w:rsidRDefault="00C47723" w:rsidP="00C47723">
      <w:pPr>
        <w:pStyle w:val="Listparagraf"/>
        <w:numPr>
          <w:ilvl w:val="0"/>
          <w:numId w:val="1"/>
        </w:numPr>
        <w:tabs>
          <w:tab w:val="left" w:pos="645"/>
        </w:tabs>
        <w:spacing w:after="0" w:line="240" w:lineRule="auto"/>
        <w:ind w:left="9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C47723" w:rsidRPr="0032272B" w:rsidRDefault="00C47723" w:rsidP="00C47723">
      <w:pPr>
        <w:pStyle w:val="Listparagraf"/>
        <w:numPr>
          <w:ilvl w:val="0"/>
          <w:numId w:val="1"/>
        </w:numPr>
        <w:tabs>
          <w:tab w:val="left" w:pos="645"/>
          <w:tab w:val="left" w:pos="1134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 satului Pohorniceni, </w:t>
      </w:r>
      <w:r w:rsidR="005D23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dna Mihaela </w:t>
      </w:r>
      <w:proofErr w:type="spellStart"/>
      <w:r w:rsidR="005D23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Dubniuc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905C75" w:rsidRPr="003C4008" w:rsidRDefault="00905C75" w:rsidP="00C47723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Fundamentarea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ro-RO"/>
        </w:rPr>
        <w:t>economico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ro-RO"/>
        </w:rPr>
        <w:t>-financiară</w:t>
      </w:r>
    </w:p>
    <w:p w:rsidR="00905C75" w:rsidRPr="00905C75" w:rsidRDefault="00905C75" w:rsidP="0077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235A">
        <w:rPr>
          <w:rFonts w:ascii="Times New Roman" w:hAnsi="Times New Roman" w:cs="Times New Roman"/>
          <w:sz w:val="24"/>
          <w:szCs w:val="24"/>
          <w:lang w:val="ro-RO"/>
        </w:rPr>
        <w:t xml:space="preserve">Cheltuielile pentru implementarea proiectului de decizie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aprobarea bugetului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5D235A" w:rsidRPr="005D23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C47723" w:rsidRPr="005D23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în prima lectură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5D235A">
        <w:rPr>
          <w:rFonts w:ascii="Times New Roman" w:hAnsi="Times New Roman" w:cs="Times New Roman"/>
          <w:sz w:val="24"/>
          <w:szCs w:val="24"/>
          <w:lang w:val="ro-RO"/>
        </w:rPr>
        <w:t xml:space="preserve">se vor încadra în limita mijloacelor financiare aprobate pentru </w:t>
      </w:r>
      <w:r w:rsidR="002201B5" w:rsidRPr="005D235A">
        <w:rPr>
          <w:rFonts w:ascii="Times New Roman" w:hAnsi="Times New Roman" w:cs="Times New Roman"/>
          <w:sz w:val="24"/>
          <w:szCs w:val="24"/>
          <w:lang w:val="ro-RO"/>
        </w:rPr>
        <w:t>anul 202</w:t>
      </w:r>
      <w:r w:rsidR="005D235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5D23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încorporare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actului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normativ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vigoare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Avizarea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publică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art.32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bugetului 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5D235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="00C47723" w:rsidRPr="005D235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</w:t>
      </w:r>
      <w:proofErr w:type="spellStart"/>
      <w:r w:rsidR="00C47723" w:rsidRPr="005D235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="00C47723" w:rsidRPr="005D235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prima </w:t>
      </w:r>
      <w:proofErr w:type="spellStart"/>
      <w:r w:rsidR="00C47723" w:rsidRPr="005D235A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lectură</w:t>
      </w:r>
      <w:proofErr w:type="spellEnd"/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B13A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F22D2" w:rsidRPr="005D235A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="002F22D2"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22D2" w:rsidRPr="005D235A">
        <w:rPr>
          <w:rFonts w:ascii="Times New Roman" w:hAnsi="Times New Roman" w:cs="Times New Roman"/>
          <w:sz w:val="24"/>
          <w:szCs w:val="24"/>
          <w:lang w:val="fr-FR"/>
        </w:rPr>
        <w:t>satului</w:t>
      </w:r>
      <w:proofErr w:type="spellEnd"/>
      <w:r w:rsidR="002F22D2" w:rsidRPr="005D235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5D235A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235A">
        <w:rPr>
          <w:rFonts w:ascii="Times New Roman" w:hAnsi="Times New Roman" w:cs="Times New Roman"/>
          <w:sz w:val="24"/>
          <w:szCs w:val="24"/>
          <w:lang w:val="ro-RO"/>
        </w:rPr>
        <w:t xml:space="preserve">În scopul respectării prevederilor Legii nr.239 din 13 noiembrie 2013 privind transparența procesului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ro-RO"/>
        </w:rPr>
        <w:t>decisional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ro-RO"/>
        </w:rPr>
        <w:t>, proiectul deciziei este plasat pe pagina web a primăriei Pohorniceni www.pohorniceni.sat.md la compartimentul Transparență decizională, secțiunea Consultări publice ale proiectelor.</w:t>
      </w:r>
    </w:p>
    <w:p w:rsidR="003C4008" w:rsidRPr="005D235A" w:rsidRDefault="003C4008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marginea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proiectului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supus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consultării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publice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pot fi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expediate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până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data de </w:t>
      </w:r>
      <w:r w:rsidRPr="005D235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 w:rsidR="005D235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5D235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 w:rsidR="005D235A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pe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adresa</w:t>
      </w:r>
      <w:proofErr w:type="spell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electronică</w:t>
      </w:r>
      <w:proofErr w:type="spellEnd"/>
      <w:r w:rsidRPr="005D235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:</w:t>
      </w:r>
      <w:proofErr w:type="gramEnd"/>
      <w:r w:rsidRPr="005D235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 </w:t>
      </w:r>
      <w:hyperlink r:id="rId5" w:history="1">
        <w:r w:rsidRPr="005D235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fr-FR"/>
          </w:rPr>
          <w:t> </w:t>
        </w:r>
        <w:r w:rsidRPr="005D235A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lang w:val="fr-FR"/>
          </w:rPr>
          <w:t>primariapohorniceni@gmail.com</w:t>
        </w:r>
      </w:hyperlink>
      <w:r>
        <w:rPr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sau la </w:t>
      </w:r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 nr. </w:t>
      </w:r>
      <w:proofErr w:type="gram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</w:t>
      </w:r>
      <w:proofErr w:type="gramEnd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telefon</w:t>
      </w:r>
      <w:proofErr w:type="spellEnd"/>
      <w:r w:rsidRPr="005D235A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 xml:space="preserve"> </w:t>
      </w:r>
      <w:r w:rsidRPr="005D2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023557638.</w:t>
      </w:r>
    </w:p>
    <w:p w:rsidR="00905C75" w:rsidRPr="005D235A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7.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expertizei</w:t>
      </w:r>
      <w:proofErr w:type="spellEnd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b/>
          <w:sz w:val="24"/>
          <w:szCs w:val="24"/>
          <w:lang w:val="fr-FR"/>
        </w:rPr>
        <w:t>juridice</w:t>
      </w:r>
      <w:proofErr w:type="spellEnd"/>
    </w:p>
    <w:p w:rsidR="00905C75" w:rsidRPr="005D235A" w:rsidRDefault="00905C75" w:rsidP="003C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temeiul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art.37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nu a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expus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expertizei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juridice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5D235A" w:rsidRDefault="00905C75" w:rsidP="003C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Structura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conținutul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corespunde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tehnică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legislativă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C4008" w:rsidRPr="005D235A" w:rsidRDefault="00905C75" w:rsidP="003C40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Reieşind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propune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avizare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consultative de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şedinţei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235A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5D235A">
        <w:rPr>
          <w:rFonts w:ascii="Times New Roman" w:hAnsi="Times New Roman" w:cs="Times New Roman"/>
          <w:sz w:val="24"/>
          <w:szCs w:val="24"/>
          <w:lang w:val="fr-FR"/>
        </w:rPr>
        <w:t xml:space="preserve"> local.</w:t>
      </w:r>
    </w:p>
    <w:p w:rsidR="003C4008" w:rsidRPr="005D235A" w:rsidRDefault="003C4008" w:rsidP="003C4008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B08FE"/>
    <w:rsid w:val="002201B5"/>
    <w:rsid w:val="002F22D2"/>
    <w:rsid w:val="003C4008"/>
    <w:rsid w:val="00453804"/>
    <w:rsid w:val="005D235A"/>
    <w:rsid w:val="006F6FEA"/>
    <w:rsid w:val="007700FF"/>
    <w:rsid w:val="00892448"/>
    <w:rsid w:val="00905C75"/>
    <w:rsid w:val="009C6B74"/>
    <w:rsid w:val="009E677F"/>
    <w:rsid w:val="00B13A55"/>
    <w:rsid w:val="00BE5641"/>
    <w:rsid w:val="00BE6FFE"/>
    <w:rsid w:val="00C47723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129"/>
  <w15:docId w15:val="{514DD400-DBDF-400E-B8D5-A5A6DB48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BE6FF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3C400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3C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518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2022-12-09T10:37:00Z</cp:lastPrinted>
  <dcterms:created xsi:type="dcterms:W3CDTF">2018-11-26T10:59:00Z</dcterms:created>
  <dcterms:modified xsi:type="dcterms:W3CDTF">2023-12-21T11:28:00Z</dcterms:modified>
</cp:coreProperties>
</file>