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625415">
        <w:rPr>
          <w:rFonts w:ascii="Times New Roman" w:hAnsi="Times New Roman" w:cs="Times New Roman"/>
          <w:b/>
          <w:sz w:val="24"/>
          <w:szCs w:val="24"/>
          <w:lang w:val="en-US"/>
        </w:rPr>
        <w:t>5/2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625415">
        <w:rPr>
          <w:rFonts w:ascii="Times New Roman" w:hAnsi="Times New Roman" w:cs="Times New Roman"/>
          <w:b/>
          <w:sz w:val="24"/>
          <w:szCs w:val="24"/>
          <w:lang w:val="en-US"/>
        </w:rPr>
        <w:t>04.09.</w:t>
      </w:r>
      <w:r w:rsidR="00945C56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0044B" w:rsidRPr="0080044B" w:rsidRDefault="00905C75" w:rsidP="006833D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Default="0080044B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45C56" w:rsidRPr="006833D9" w:rsidRDefault="00945C56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parvenite</w:t>
      </w:r>
    </w:p>
    <w:p w:rsidR="00F90B26" w:rsidRPr="006833D9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temeiul  Legii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 privind  administraţia publică locală, nr. 436-XVI din 28.12.2006, art.14, alin. (2) lit. n); 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egii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>Republicii Moldova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n</w:t>
      </w:r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r. 181 </w:t>
      </w:r>
      <w:proofErr w:type="gramStart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>din  25.07.2014</w:t>
      </w:r>
      <w:proofErr w:type="gramEnd"/>
      <w:r w:rsidR="00F90B26"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MD"/>
        </w:rPr>
        <w:t>privind</w:t>
      </w:r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finanţelor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publice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responsabilităţii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bugetar-fiscale</w:t>
      </w:r>
      <w:proofErr w:type="spellEnd"/>
      <w:r w:rsidR="00F90B26" w:rsidRPr="006833D9">
        <w:rPr>
          <w:rFonts w:ascii="Times New Roman" w:hAnsi="Times New Roman" w:cs="Times New Roman"/>
          <w:bCs/>
          <w:sz w:val="24"/>
          <w:szCs w:val="24"/>
          <w:lang w:val="en-US"/>
        </w:rPr>
        <w:t>, art. 61;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 Legii Republicii Moldova privind finanţele publice locale, nr.397-XV din 16.10.2003(republicată la 12.10.2018), art.28 şi în leg</w:t>
      </w:r>
      <w:r w:rsidR="00333B74" w:rsidRPr="006833D9">
        <w:rPr>
          <w:rFonts w:ascii="Times New Roman" w:hAnsi="Times New Roman" w:cs="Times New Roman"/>
          <w:sz w:val="24"/>
          <w:szCs w:val="24"/>
          <w:lang w:val="ro-RO"/>
        </w:rPr>
        <w:t>ătură cu necesităţile parvenite.</w:t>
      </w:r>
    </w:p>
    <w:p w:rsidR="00F90B26" w:rsidRPr="006833D9" w:rsidRDefault="00F90B26" w:rsidP="00F90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945C56" w:rsidRDefault="00945C56" w:rsidP="006833D9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625415" w:rsidRPr="00625415" w:rsidRDefault="00625415" w:rsidP="0062541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54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Pohorniceni pentru anul 2023, aprobat prin Decizia Consiliului local nr. 9/10 din 09.12.2022,</w:t>
      </w:r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suplimentîndu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-se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transferuri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specială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totală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13,0 mii lei, din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contul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6254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substituindu-se la partea de venituri,  suma de 4158,5 mii lei cu suma de </w:t>
      </w:r>
      <w:bookmarkStart w:id="0" w:name="_Hlk143855748"/>
      <w:r w:rsidRPr="006254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4171,5 </w:t>
      </w:r>
      <w:bookmarkEnd w:id="0"/>
      <w:r w:rsidRPr="006254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mii lei  și la partea de cheltuieli suma de 4158,5 mii lei cu suma de 4171,5 mii lei.</w:t>
      </w:r>
    </w:p>
    <w:p w:rsidR="00625415" w:rsidRPr="00625415" w:rsidRDefault="00625415" w:rsidP="00625415">
      <w:pPr>
        <w:tabs>
          <w:tab w:val="left" w:pos="426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45C56" w:rsidRDefault="00625415" w:rsidP="00625415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254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aprobă, în </w:t>
      </w:r>
      <w:proofErr w:type="spellStart"/>
      <w:r w:rsidRPr="006254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redacţie</w:t>
      </w:r>
      <w:proofErr w:type="spellEnd"/>
      <w:r w:rsidRPr="006254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nouă,  anexele nr. 1b, 2b, 3c.</w:t>
      </w:r>
    </w:p>
    <w:p w:rsidR="00625415" w:rsidRPr="00625415" w:rsidRDefault="00625415" w:rsidP="006254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1" w:name="_GoBack"/>
      <w:bookmarkEnd w:id="1"/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proofErr w:type="gramEnd"/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402F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2F8F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02F8F" w:rsidRPr="006833D9" w:rsidRDefault="00402F8F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proofErr w:type="spellStart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C447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683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2F22D2"/>
    <w:rsid w:val="00333B74"/>
    <w:rsid w:val="00402F8F"/>
    <w:rsid w:val="00453804"/>
    <w:rsid w:val="00625415"/>
    <w:rsid w:val="006833D9"/>
    <w:rsid w:val="0080044B"/>
    <w:rsid w:val="008E016E"/>
    <w:rsid w:val="00905C75"/>
    <w:rsid w:val="00943920"/>
    <w:rsid w:val="00945C56"/>
    <w:rsid w:val="00AA7A7F"/>
    <w:rsid w:val="00C44736"/>
    <w:rsid w:val="00EC57D5"/>
    <w:rsid w:val="00EF7D9D"/>
    <w:rsid w:val="00F73D03"/>
    <w:rsid w:val="00F9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30DF"/>
  <w15:docId w15:val="{DCAFD701-221A-4B94-8576-88042D9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5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2023-02-24T12:38:00Z</cp:lastPrinted>
  <dcterms:created xsi:type="dcterms:W3CDTF">2018-11-26T10:59:00Z</dcterms:created>
  <dcterms:modified xsi:type="dcterms:W3CDTF">2023-09-04T07:18:00Z</dcterms:modified>
</cp:coreProperties>
</file>