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D97" w:rsidRDefault="00BA3402" w:rsidP="0072074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proiect</w:t>
      </w:r>
      <w:bookmarkStart w:id="0" w:name="_GoBack"/>
      <w:bookmarkEnd w:id="0"/>
    </w:p>
    <w:tbl>
      <w:tblPr>
        <w:tblpPr w:leftFromText="180" w:rightFromText="180" w:bottomFromText="200" w:vertAnchor="page" w:horzAnchor="margin" w:tblpY="1126"/>
        <w:tblW w:w="9840" w:type="dxa"/>
        <w:tblLayout w:type="fixed"/>
        <w:tblLook w:val="04A0" w:firstRow="1" w:lastRow="0" w:firstColumn="1" w:lastColumn="0" w:noHBand="0" w:noVBand="1"/>
      </w:tblPr>
      <w:tblGrid>
        <w:gridCol w:w="3887"/>
        <w:gridCol w:w="2242"/>
        <w:gridCol w:w="3711"/>
      </w:tblGrid>
      <w:tr w:rsidR="00601D97" w:rsidRPr="00601D97" w:rsidTr="002B10BA">
        <w:trPr>
          <w:trHeight w:val="2410"/>
        </w:trPr>
        <w:tc>
          <w:tcPr>
            <w:tcW w:w="388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01D97" w:rsidRPr="00601D97" w:rsidRDefault="00601D97" w:rsidP="00601D97">
            <w:pPr>
              <w:spacing w:after="0" w:line="240" w:lineRule="auto"/>
              <w:ind w:left="-1980" w:firstLine="19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1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REPUBLICA MOLDOVA</w:t>
            </w:r>
          </w:p>
          <w:p w:rsidR="00601D97" w:rsidRPr="00601D97" w:rsidRDefault="00601D97" w:rsidP="0060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01D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RAIONUL ORHEI</w:t>
            </w:r>
          </w:p>
          <w:p w:rsidR="00601D97" w:rsidRPr="00601D97" w:rsidRDefault="00601D97" w:rsidP="00601D97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o-RO"/>
              </w:rPr>
            </w:pPr>
            <w:r w:rsidRPr="00601D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CONSILIUL SĂTESC  POHORNICENI</w:t>
            </w:r>
          </w:p>
          <w:p w:rsidR="00601D97" w:rsidRPr="00601D97" w:rsidRDefault="00601D97" w:rsidP="0060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 w:rsidR="00601D97" w:rsidRPr="00601D97" w:rsidRDefault="00601D97" w:rsidP="0060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01D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MD 35</w:t>
            </w:r>
            <w:r w:rsidRPr="00601D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42 s.</w:t>
            </w:r>
            <w:r w:rsidRPr="00601D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Pohorniceni</w:t>
            </w:r>
          </w:p>
          <w:p w:rsidR="00601D97" w:rsidRPr="00601D97" w:rsidRDefault="00601D97" w:rsidP="0060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01D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Tel.: (235) 57-6-38</w:t>
            </w:r>
          </w:p>
          <w:p w:rsidR="00601D97" w:rsidRPr="00601D97" w:rsidRDefault="00601D97" w:rsidP="0060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01D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C/f  1007601001880   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601D97" w:rsidRPr="00601D97" w:rsidRDefault="00601D97" w:rsidP="0060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01D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0D731B3F" wp14:editId="13E8EBCC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01D97" w:rsidRPr="00601D97" w:rsidRDefault="00601D97" w:rsidP="0060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01D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601D97" w:rsidRPr="00601D97" w:rsidRDefault="00601D97" w:rsidP="0060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601D97">
              <w:rPr>
                <w:rFonts w:ascii="Times New Roman" w:eastAsia="Times New Roman" w:hAnsi="Times New Roman" w:cs="Times New Roman"/>
                <w:sz w:val="24"/>
                <w:szCs w:val="24"/>
              </w:rPr>
              <w:t>ОРХЕЙСКИЙ РАЙОН</w:t>
            </w:r>
          </w:p>
          <w:p w:rsidR="00601D97" w:rsidRPr="00601D97" w:rsidRDefault="00601D97" w:rsidP="0060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01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СЕЛЬСКИЙ </w:t>
            </w:r>
            <w:proofErr w:type="gramStart"/>
            <w:r w:rsidRPr="00601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 </w:t>
            </w:r>
            <w:r w:rsidRPr="00601D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01D97">
              <w:rPr>
                <w:rFonts w:ascii="Times New Roman" w:eastAsia="Times New Roman" w:hAnsi="Times New Roman" w:cs="Times New Roman"/>
                <w:sz w:val="24"/>
                <w:szCs w:val="24"/>
              </w:rPr>
              <w:t>ПОХОРНИЧЕНЬ</w:t>
            </w:r>
            <w:proofErr w:type="gramEnd"/>
          </w:p>
          <w:p w:rsidR="00601D97" w:rsidRPr="00601D97" w:rsidRDefault="00601D97" w:rsidP="0060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  <w:p w:rsidR="00601D97" w:rsidRPr="00601D97" w:rsidRDefault="00601D97" w:rsidP="0060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01D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МД 3542 </w:t>
            </w:r>
            <w:r w:rsidRPr="00601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01D97">
              <w:rPr>
                <w:rFonts w:ascii="Times New Roman" w:eastAsia="Times New Roman" w:hAnsi="Times New Roman" w:cs="Times New Roman"/>
                <w:sz w:val="24"/>
                <w:szCs w:val="24"/>
              </w:rPr>
              <w:t>Похорничень</w:t>
            </w:r>
            <w:proofErr w:type="spellEnd"/>
          </w:p>
          <w:p w:rsidR="00601D97" w:rsidRPr="00601D97" w:rsidRDefault="00601D97" w:rsidP="0060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601D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Тел</w:t>
            </w:r>
            <w:proofErr w:type="spellEnd"/>
            <w:r w:rsidRPr="00601D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.: (235) </w:t>
            </w:r>
            <w:r w:rsidRPr="00601D9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01D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7-6-38</w:t>
            </w:r>
          </w:p>
          <w:p w:rsidR="00601D97" w:rsidRPr="00601D97" w:rsidRDefault="00601D97" w:rsidP="0060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01D97">
              <w:rPr>
                <w:rFonts w:ascii="Times New Roman" w:eastAsia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601D97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601D9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01D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1007601001880</w:t>
            </w:r>
            <w:proofErr w:type="gramEnd"/>
          </w:p>
        </w:tc>
      </w:tr>
    </w:tbl>
    <w:p w:rsidR="00601D97" w:rsidRPr="00601D97" w:rsidRDefault="00601D97" w:rsidP="00E100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01D97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DECIZIE nr. </w:t>
      </w:r>
      <w:r w:rsidR="00835434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6</w:t>
      </w:r>
      <w:r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/</w:t>
      </w:r>
      <w:r w:rsidR="00835434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2</w:t>
      </w:r>
    </w:p>
    <w:p w:rsidR="00601D97" w:rsidRPr="00601D97" w:rsidRDefault="00601D97" w:rsidP="00601D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 w:rsidRPr="00601D97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din </w:t>
      </w:r>
      <w:r w:rsidR="00835434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21</w:t>
      </w:r>
      <w:r w:rsidRPr="00601D97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.09.2023</w:t>
      </w:r>
      <w:r w:rsidRPr="00601D9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            </w:t>
      </w:r>
    </w:p>
    <w:p w:rsidR="00601D97" w:rsidRDefault="00601D97" w:rsidP="00601D97">
      <w:pPr>
        <w:spacing w:after="0"/>
        <w:rPr>
          <w:rFonts w:ascii="Times New Roman" w:eastAsia="Calibri" w:hAnsi="Times New Roman" w:cs="Times New Roman"/>
          <w:b/>
          <w:sz w:val="16"/>
          <w:szCs w:val="16"/>
          <w:lang w:val="en-US"/>
        </w:rPr>
      </w:pPr>
    </w:p>
    <w:p w:rsidR="00601D97" w:rsidRPr="00601D97" w:rsidRDefault="00601D97" w:rsidP="00601D97">
      <w:pPr>
        <w:spacing w:after="0"/>
        <w:rPr>
          <w:rFonts w:ascii="Times New Roman" w:eastAsia="Calibri" w:hAnsi="Times New Roman" w:cs="Times New Roman"/>
          <w:b/>
          <w:sz w:val="16"/>
          <w:szCs w:val="16"/>
          <w:lang w:val="en-US"/>
        </w:rPr>
      </w:pPr>
    </w:p>
    <w:p w:rsidR="00601D97" w:rsidRPr="00601D97" w:rsidRDefault="00601D97" w:rsidP="00B2711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1" w:name="_Hlk144488721"/>
      <w:r w:rsidRPr="00601D97">
        <w:rPr>
          <w:rFonts w:ascii="Times New Roman" w:hAnsi="Times New Roman" w:cs="Times New Roman"/>
          <w:b/>
          <w:bCs/>
          <w:sz w:val="24"/>
          <w:szCs w:val="24"/>
          <w:lang w:val="ro-RO"/>
        </w:rPr>
        <w:t>,,Cu privire la schimbarea modului de  folosință                                                                                                  a terenu</w:t>
      </w:r>
      <w:r w:rsidR="00F40204">
        <w:rPr>
          <w:rFonts w:ascii="Times New Roman" w:hAnsi="Times New Roman" w:cs="Times New Roman"/>
          <w:b/>
          <w:bCs/>
          <w:sz w:val="24"/>
          <w:szCs w:val="24"/>
          <w:lang w:val="ro-RO"/>
        </w:rPr>
        <w:t>lui</w:t>
      </w:r>
      <w:r w:rsidRPr="00601D9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proprietate  privată”</w:t>
      </w:r>
    </w:p>
    <w:bookmarkEnd w:id="1"/>
    <w:p w:rsidR="00601D97" w:rsidRPr="00601D97" w:rsidRDefault="00601D97" w:rsidP="00601D97">
      <w:pPr>
        <w:spacing w:after="0"/>
        <w:rPr>
          <w:rFonts w:ascii="Times New Roman" w:eastAsia="Calibri" w:hAnsi="Times New Roman" w:cs="Times New Roman"/>
          <w:b/>
          <w:sz w:val="16"/>
          <w:szCs w:val="16"/>
          <w:lang w:val="en-US"/>
        </w:rPr>
      </w:pPr>
    </w:p>
    <w:p w:rsidR="00601D97" w:rsidRPr="00601D97" w:rsidRDefault="00601D97" w:rsidP="00601D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Examinînd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cererea dnei </w:t>
      </w:r>
      <w:proofErr w:type="spellStart"/>
      <w:r w:rsidRPr="00686813">
        <w:rPr>
          <w:rFonts w:ascii="Times New Roman" w:hAnsi="Times New Roman" w:cs="Times New Roman"/>
          <w:sz w:val="24"/>
          <w:szCs w:val="24"/>
          <w:lang w:val="ro-RO"/>
        </w:rPr>
        <w:t>Baltaga</w:t>
      </w:r>
      <w:proofErr w:type="spellEnd"/>
      <w:r w:rsidRPr="00686813">
        <w:rPr>
          <w:rFonts w:ascii="Times New Roman" w:hAnsi="Times New Roman" w:cs="Times New Roman"/>
          <w:sz w:val="24"/>
          <w:szCs w:val="24"/>
          <w:lang w:val="ro-RO"/>
        </w:rPr>
        <w:t xml:space="preserve"> Angela</w:t>
      </w:r>
      <w:r w:rsidR="00536C16">
        <w:rPr>
          <w:rFonts w:ascii="Times New Roman" w:hAnsi="Times New Roman" w:cs="Times New Roman"/>
          <w:sz w:val="24"/>
          <w:szCs w:val="24"/>
          <w:lang w:val="ro-RO"/>
        </w:rPr>
        <w:t xml:space="preserve"> și dlui </w:t>
      </w:r>
      <w:proofErr w:type="spellStart"/>
      <w:r w:rsidR="00536C16">
        <w:rPr>
          <w:rFonts w:ascii="Times New Roman" w:hAnsi="Times New Roman" w:cs="Times New Roman"/>
          <w:sz w:val="24"/>
          <w:szCs w:val="24"/>
          <w:lang w:val="ro-RO"/>
        </w:rPr>
        <w:t>Baltaga</w:t>
      </w:r>
      <w:proofErr w:type="spellEnd"/>
      <w:r w:rsidR="00536C16">
        <w:rPr>
          <w:rFonts w:ascii="Times New Roman" w:hAnsi="Times New Roman" w:cs="Times New Roman"/>
          <w:sz w:val="24"/>
          <w:szCs w:val="24"/>
          <w:lang w:val="ro-RO"/>
        </w:rPr>
        <w:t xml:space="preserve"> Constantin</w:t>
      </w:r>
      <w:r w:rsidRPr="006868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52989">
        <w:rPr>
          <w:rFonts w:ascii="Times New Roman" w:hAnsi="Times New Roman" w:cs="Times New Roman"/>
          <w:sz w:val="24"/>
          <w:szCs w:val="24"/>
          <w:lang w:val="ro-RO"/>
        </w:rPr>
        <w:t>privind amplasarea obiectivului de infrastructură a agricultur</w:t>
      </w:r>
      <w:r>
        <w:rPr>
          <w:rFonts w:ascii="Times New Roman" w:hAnsi="Times New Roman" w:cs="Times New Roman"/>
          <w:sz w:val="24"/>
          <w:szCs w:val="24"/>
          <w:lang w:val="ro-RO"/>
        </w:rPr>
        <w:t>ii</w:t>
      </w:r>
      <w:r w:rsidRPr="00352989">
        <w:rPr>
          <w:rFonts w:ascii="Times New Roman" w:hAnsi="Times New Roman" w:cs="Times New Roman"/>
          <w:sz w:val="24"/>
          <w:szCs w:val="24"/>
          <w:lang w:val="ro-RO"/>
        </w:rPr>
        <w:t xml:space="preserve"> pe terenul grădină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352989">
        <w:rPr>
          <w:rFonts w:ascii="Times New Roman" w:hAnsi="Times New Roman" w:cs="Times New Roman"/>
          <w:sz w:val="24"/>
          <w:szCs w:val="24"/>
          <w:lang w:val="ro-RO"/>
        </w:rPr>
        <w:t xml:space="preserve"> proprietate privată cu anexele (copia buletinului de identitate, extrasul din registrul bunurilor imobile </w:t>
      </w:r>
      <w:r w:rsidRPr="001B5887">
        <w:rPr>
          <w:rFonts w:ascii="Times New Roman" w:hAnsi="Times New Roman" w:cs="Times New Roman"/>
          <w:sz w:val="24"/>
          <w:szCs w:val="24"/>
          <w:lang w:val="ro-RO"/>
        </w:rPr>
        <w:t>nr</w:t>
      </w:r>
      <w:r w:rsidR="00536C16" w:rsidRPr="001B5887">
        <w:rPr>
          <w:rFonts w:ascii="Times New Roman" w:hAnsi="Times New Roman" w:cs="Times New Roman"/>
          <w:sz w:val="24"/>
          <w:szCs w:val="24"/>
          <w:lang w:val="ro-RO"/>
        </w:rPr>
        <w:t>. 6401/23/24118</w:t>
      </w:r>
      <w:r w:rsidRPr="001B5887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536C16" w:rsidRPr="001B5887">
        <w:rPr>
          <w:rFonts w:ascii="Times New Roman" w:hAnsi="Times New Roman" w:cs="Times New Roman"/>
          <w:sz w:val="24"/>
          <w:szCs w:val="24"/>
          <w:lang w:val="ro-RO"/>
        </w:rPr>
        <w:t>04.09.2023</w:t>
      </w:r>
      <w:r w:rsidRPr="001B5887">
        <w:rPr>
          <w:rFonts w:ascii="Times New Roman" w:hAnsi="Times New Roman" w:cs="Times New Roman"/>
          <w:sz w:val="24"/>
          <w:szCs w:val="24"/>
          <w:lang w:val="ro-RO"/>
        </w:rPr>
        <w:t xml:space="preserve">, planul cadastral al terenului </w:t>
      </w:r>
      <w:r w:rsidR="00536C16" w:rsidRPr="001B5887">
        <w:rPr>
          <w:rFonts w:ascii="Times New Roman" w:hAnsi="Times New Roman" w:cs="Times New Roman"/>
          <w:sz w:val="24"/>
          <w:szCs w:val="24"/>
          <w:lang w:val="ro-RO"/>
        </w:rPr>
        <w:t xml:space="preserve"> cu nr. 6457101045</w:t>
      </w:r>
      <w:r w:rsidRPr="001B5887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536C16" w:rsidRPr="001B5887">
        <w:rPr>
          <w:rFonts w:ascii="Times New Roman" w:hAnsi="Times New Roman" w:cs="Times New Roman"/>
          <w:sz w:val="24"/>
          <w:szCs w:val="24"/>
          <w:lang w:val="ro-RO"/>
        </w:rPr>
        <w:t>06.09.2023</w:t>
      </w:r>
      <w:r w:rsidRPr="001B5887">
        <w:rPr>
          <w:rFonts w:ascii="Times New Roman" w:hAnsi="Times New Roman" w:cs="Times New Roman"/>
          <w:sz w:val="24"/>
          <w:szCs w:val="24"/>
          <w:lang w:val="ro-RO"/>
        </w:rPr>
        <w:t xml:space="preserve">) și în temeiul </w:t>
      </w:r>
      <w:r>
        <w:rPr>
          <w:rFonts w:ascii="Times New Roman" w:hAnsi="Times New Roman" w:cs="Times New Roman"/>
          <w:sz w:val="24"/>
          <w:szCs w:val="24"/>
          <w:lang w:val="ro-RO"/>
        </w:rPr>
        <w:t>prevederilor  art.14</w:t>
      </w:r>
      <w:r w:rsidR="001B588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alin</w:t>
      </w:r>
      <w:r w:rsidR="001B5887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(2)</w:t>
      </w:r>
      <w:r w:rsidR="001B5887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lit.e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) din Legea nr.436/2006 privind administrația publică locală, pct.37 din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Hotărîrea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Guvernilui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nr.1170/2016 pentru aprobarea Regulamentului cu privire la modul de transmitere, schimbare a destinației și schimb de terenuri, art. 36,49,73 ale Codului Funciar,  </w:t>
      </w:r>
      <w:r w:rsidRPr="00601D9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precum și </w:t>
      </w:r>
      <w:proofErr w:type="spellStart"/>
      <w:r w:rsidRPr="00601D9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avînd</w:t>
      </w:r>
      <w:proofErr w:type="spellEnd"/>
      <w:r w:rsidRPr="00601D9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avizul pozitiv al comisiei consultative de specialitate - agricultură, industrie, construcții și protecția mediului -</w:t>
      </w:r>
      <w:r w:rsidRPr="00601D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D97">
        <w:rPr>
          <w:rFonts w:ascii="Times New Roman" w:eastAsia="Calibri" w:hAnsi="Times New Roman" w:cs="Times New Roman"/>
          <w:sz w:val="24"/>
          <w:szCs w:val="24"/>
          <w:lang w:val="en-US"/>
        </w:rPr>
        <w:t>Consiliul</w:t>
      </w:r>
      <w:proofErr w:type="spellEnd"/>
      <w:r w:rsidRPr="00601D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601D97">
        <w:rPr>
          <w:rFonts w:ascii="Times New Roman" w:eastAsia="Calibri" w:hAnsi="Times New Roman" w:cs="Times New Roman"/>
          <w:sz w:val="24"/>
          <w:szCs w:val="24"/>
          <w:lang w:val="en-US"/>
        </w:rPr>
        <w:t>Pohorniceni</w:t>
      </w:r>
      <w:proofErr w:type="spellEnd"/>
      <w:r w:rsidRPr="00601D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601D97" w:rsidRPr="00601D97" w:rsidRDefault="00601D97" w:rsidP="00601D97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  <w:r w:rsidRPr="00601D97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</w:p>
    <w:p w:rsidR="00601D97" w:rsidRPr="00601D97" w:rsidRDefault="00601D97" w:rsidP="00601D9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01D97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DECIDE</w:t>
      </w:r>
      <w:r w:rsidRPr="00601D97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</w:p>
    <w:p w:rsidR="00601D97" w:rsidRPr="00CD251F" w:rsidRDefault="00601D97" w:rsidP="00601D9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D251F">
        <w:rPr>
          <w:rFonts w:ascii="Times New Roman" w:hAnsi="Times New Roman" w:cs="Times New Roman"/>
          <w:sz w:val="24"/>
          <w:szCs w:val="24"/>
          <w:lang w:val="ro-RO"/>
        </w:rPr>
        <w:t>1.</w:t>
      </w:r>
      <w:r w:rsidRPr="00CD251F">
        <w:rPr>
          <w:rFonts w:ascii="Times New Roman" w:hAnsi="Times New Roman" w:cs="Times New Roman"/>
          <w:sz w:val="24"/>
          <w:szCs w:val="24"/>
          <w:lang w:val="it-IT"/>
        </w:rPr>
        <w:t xml:space="preserve">Se </w:t>
      </w:r>
      <w:r w:rsidRPr="00CD251F">
        <w:rPr>
          <w:rFonts w:ascii="Times New Roman" w:hAnsi="Times New Roman" w:cs="Times New Roman"/>
          <w:sz w:val="24"/>
          <w:szCs w:val="24"/>
          <w:lang w:val="ro-RO"/>
        </w:rPr>
        <w:t>modifică   modul  de  folosință  a terenului   proprietate  privată  cu nr.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D251F">
        <w:rPr>
          <w:rFonts w:ascii="Times New Roman" w:hAnsi="Times New Roman" w:cs="Times New Roman"/>
          <w:sz w:val="24"/>
          <w:szCs w:val="24"/>
          <w:lang w:val="ro-RO"/>
        </w:rPr>
        <w:t>cadastral 6457101.045 din grădină, amplasat în extravilanul satului Pohorniceni,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grădină, </w:t>
      </w:r>
      <w:r w:rsidRPr="00CD251F">
        <w:rPr>
          <w:rFonts w:ascii="Times New Roman" w:hAnsi="Times New Roman" w:cs="Times New Roman"/>
          <w:sz w:val="24"/>
          <w:szCs w:val="24"/>
          <w:lang w:val="ro-RO"/>
        </w:rPr>
        <w:t xml:space="preserve"> în mod de folosință agricol</w:t>
      </w:r>
      <w:r w:rsidRPr="00CD251F">
        <w:rPr>
          <w:rFonts w:ascii="Times New Roman" w:hAnsi="Times New Roman" w:cs="Times New Roman"/>
          <w:strike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trike/>
          <w:sz w:val="24"/>
          <w:szCs w:val="24"/>
          <w:lang w:val="ro-RO"/>
        </w:rPr>
        <w:t>-</w:t>
      </w:r>
      <w:r w:rsidRPr="00CD251F">
        <w:rPr>
          <w:rFonts w:ascii="Times New Roman" w:hAnsi="Times New Roman" w:cs="Times New Roman"/>
          <w:strike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</w:t>
      </w:r>
      <w:r w:rsidRPr="00CD251F">
        <w:rPr>
          <w:rFonts w:ascii="Times New Roman" w:hAnsi="Times New Roman" w:cs="Times New Roman"/>
          <w:sz w:val="24"/>
          <w:szCs w:val="24"/>
          <w:lang w:val="ro-RO"/>
        </w:rPr>
        <w:t xml:space="preserve">pentru amplasarea obiectivelor de infrastructură a agriculturii. </w:t>
      </w:r>
    </w:p>
    <w:p w:rsidR="00601D97" w:rsidRPr="008F1C00" w:rsidRDefault="00601D97" w:rsidP="00601D9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F1C00">
        <w:rPr>
          <w:rFonts w:ascii="Times New Roman" w:hAnsi="Times New Roman" w:cs="Times New Roman"/>
          <w:sz w:val="24"/>
          <w:szCs w:val="24"/>
          <w:lang w:val="ro-RO"/>
        </w:rPr>
        <w:t xml:space="preserve">2.Prezenta decizie se aduce la cunoștință dnei </w:t>
      </w:r>
      <w:proofErr w:type="spellStart"/>
      <w:r w:rsidRPr="008F1C00">
        <w:rPr>
          <w:rFonts w:ascii="Times New Roman" w:hAnsi="Times New Roman" w:cs="Times New Roman"/>
          <w:sz w:val="24"/>
          <w:szCs w:val="24"/>
          <w:lang w:val="ro-RO"/>
        </w:rPr>
        <w:t>Baltaga</w:t>
      </w:r>
      <w:proofErr w:type="spellEnd"/>
      <w:r w:rsidRPr="008F1C00">
        <w:rPr>
          <w:rFonts w:ascii="Times New Roman" w:hAnsi="Times New Roman" w:cs="Times New Roman"/>
          <w:sz w:val="24"/>
          <w:szCs w:val="24"/>
          <w:lang w:val="ro-RO"/>
        </w:rPr>
        <w:t xml:space="preserve"> Angela</w:t>
      </w:r>
      <w:r w:rsidR="00536C16">
        <w:rPr>
          <w:rFonts w:ascii="Times New Roman" w:hAnsi="Times New Roman" w:cs="Times New Roman"/>
          <w:sz w:val="24"/>
          <w:szCs w:val="24"/>
          <w:lang w:val="ro-RO"/>
        </w:rPr>
        <w:t xml:space="preserve"> și dlui </w:t>
      </w:r>
      <w:proofErr w:type="spellStart"/>
      <w:r w:rsidR="001B5887">
        <w:rPr>
          <w:rFonts w:ascii="Times New Roman" w:hAnsi="Times New Roman" w:cs="Times New Roman"/>
          <w:sz w:val="24"/>
          <w:szCs w:val="24"/>
          <w:lang w:val="ro-RO"/>
        </w:rPr>
        <w:t>Baltaga</w:t>
      </w:r>
      <w:proofErr w:type="spellEnd"/>
      <w:r w:rsidR="001B5887">
        <w:rPr>
          <w:rFonts w:ascii="Times New Roman" w:hAnsi="Times New Roman" w:cs="Times New Roman"/>
          <w:sz w:val="24"/>
          <w:szCs w:val="24"/>
          <w:lang w:val="ro-RO"/>
        </w:rPr>
        <w:t xml:space="preserve"> Constantin</w:t>
      </w:r>
      <w:r w:rsidRPr="008F1C00">
        <w:rPr>
          <w:rFonts w:ascii="Times New Roman" w:hAnsi="Times New Roman" w:cs="Times New Roman"/>
          <w:sz w:val="24"/>
          <w:szCs w:val="24"/>
          <w:lang w:val="ro-RO"/>
        </w:rPr>
        <w:t xml:space="preserve"> și va servi drept temei pentru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modificarea </w:t>
      </w:r>
      <w:r w:rsidRPr="008F1C00">
        <w:rPr>
          <w:rFonts w:ascii="Times New Roman" w:hAnsi="Times New Roman" w:cs="Times New Roman"/>
          <w:sz w:val="24"/>
          <w:szCs w:val="24"/>
          <w:lang w:val="ro-RO"/>
        </w:rPr>
        <w:t>modului de  folosință   în Registrul bunu</w:t>
      </w:r>
      <w:r w:rsidR="001B5887">
        <w:rPr>
          <w:rFonts w:ascii="Times New Roman" w:hAnsi="Times New Roman" w:cs="Times New Roman"/>
          <w:sz w:val="24"/>
          <w:szCs w:val="24"/>
          <w:lang w:val="ro-RO"/>
        </w:rPr>
        <w:t>rilor</w:t>
      </w:r>
      <w:r w:rsidRPr="008F1C00">
        <w:rPr>
          <w:rFonts w:ascii="Times New Roman" w:hAnsi="Times New Roman" w:cs="Times New Roman"/>
          <w:sz w:val="24"/>
          <w:szCs w:val="24"/>
          <w:lang w:val="ro-RO"/>
        </w:rPr>
        <w:t xml:space="preserve"> imobil</w:t>
      </w:r>
      <w:r w:rsidR="001B5887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8F1C0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01D97" w:rsidRPr="008F1C00" w:rsidRDefault="00601D97" w:rsidP="00601D9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F1C00">
        <w:rPr>
          <w:rFonts w:ascii="Times New Roman" w:hAnsi="Times New Roman" w:cs="Times New Roman"/>
          <w:sz w:val="24"/>
          <w:szCs w:val="24"/>
          <w:lang w:val="ro-RO"/>
        </w:rPr>
        <w:t xml:space="preserve">3. Prezenta decizie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intră în vigoare la data adoptării, se publică în Registrul de stat al actelor locale și poate fi </w:t>
      </w:r>
      <w:r w:rsidRPr="008F1C00">
        <w:rPr>
          <w:rFonts w:ascii="Times New Roman" w:hAnsi="Times New Roman" w:cs="Times New Roman"/>
          <w:sz w:val="24"/>
          <w:szCs w:val="24"/>
          <w:lang w:val="ro-RO"/>
        </w:rPr>
        <w:t xml:space="preserve">poate fi contestată în </w:t>
      </w:r>
      <w:r>
        <w:rPr>
          <w:rFonts w:ascii="Times New Roman" w:hAnsi="Times New Roman" w:cs="Times New Roman"/>
          <w:sz w:val="24"/>
          <w:szCs w:val="24"/>
          <w:lang w:val="ro-RO"/>
        </w:rPr>
        <w:t>decurs</w:t>
      </w:r>
      <w:r w:rsidRPr="008F1C00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30 zile</w:t>
      </w:r>
      <w:r w:rsidRPr="008F1C0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la data comunicării</w:t>
      </w:r>
      <w:r w:rsidR="00E100DC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respectarea procedurii prealabile</w:t>
      </w:r>
      <w:r w:rsidR="00E100DC">
        <w:rPr>
          <w:rFonts w:ascii="Times New Roman" w:hAnsi="Times New Roman" w:cs="Times New Roman"/>
          <w:sz w:val="24"/>
          <w:szCs w:val="24"/>
          <w:lang w:val="ro-RO"/>
        </w:rPr>
        <w:t>, la Primăria Pohorniceni.</w:t>
      </w:r>
      <w:r w:rsidRPr="008F1C0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</w:t>
      </w:r>
    </w:p>
    <w:p w:rsidR="00601D97" w:rsidRPr="00601D97" w:rsidRDefault="00601D97" w:rsidP="00E100D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F1C00">
        <w:rPr>
          <w:rFonts w:ascii="Times New Roman" w:hAnsi="Times New Roman" w:cs="Times New Roman"/>
          <w:sz w:val="24"/>
          <w:szCs w:val="24"/>
          <w:lang w:val="ro-RO"/>
        </w:rPr>
        <w:t>4.</w:t>
      </w:r>
      <w:r w:rsidRPr="00601D9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Controlul asupra îndeplinirii prezentei decizii se pune pe seama primarului satului Pohorniceni, dl. </w:t>
      </w:r>
      <w:proofErr w:type="spellStart"/>
      <w:r w:rsidRPr="00601D97">
        <w:rPr>
          <w:rFonts w:ascii="Times New Roman" w:eastAsia="Calibri" w:hAnsi="Times New Roman" w:cs="Times New Roman"/>
          <w:sz w:val="24"/>
          <w:szCs w:val="24"/>
          <w:lang w:val="ro-RO"/>
        </w:rPr>
        <w:t>Ianec</w:t>
      </w:r>
      <w:proofErr w:type="spellEnd"/>
      <w:r w:rsidRPr="00601D9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01D97">
        <w:rPr>
          <w:rFonts w:ascii="Times New Roman" w:eastAsia="Calibri" w:hAnsi="Times New Roman" w:cs="Times New Roman"/>
          <w:sz w:val="24"/>
          <w:szCs w:val="24"/>
          <w:lang w:val="ro-RO"/>
        </w:rPr>
        <w:t>Corobciuc</w:t>
      </w:r>
      <w:proofErr w:type="spellEnd"/>
      <w:r w:rsidRPr="00601D97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601D97" w:rsidRPr="004042A7" w:rsidRDefault="00601D97" w:rsidP="00601D97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601D97" w:rsidRDefault="00601D97" w:rsidP="00601D97">
      <w:pPr>
        <w:tabs>
          <w:tab w:val="left" w:pos="1695"/>
        </w:tabs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E100DC" w:rsidRPr="00601D97" w:rsidRDefault="00E100DC" w:rsidP="00601D97">
      <w:pPr>
        <w:tabs>
          <w:tab w:val="left" w:pos="1695"/>
        </w:tabs>
        <w:contextualSpacing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601D97" w:rsidRPr="00601D97" w:rsidRDefault="00601D97" w:rsidP="00601D97">
      <w:pPr>
        <w:tabs>
          <w:tab w:val="left" w:pos="5805"/>
          <w:tab w:val="left" w:pos="6060"/>
          <w:tab w:val="left" w:pos="624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01D9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01D9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01D9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Preşedintele</w:t>
      </w:r>
      <w:proofErr w:type="spellEnd"/>
      <w:r w:rsidRPr="00601D9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şedinţei                              </w:t>
      </w:r>
      <w:r w:rsidRPr="00601D9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601D9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  <w:t xml:space="preserve">     </w:t>
      </w:r>
    </w:p>
    <w:p w:rsidR="00601D97" w:rsidRPr="00601D97" w:rsidRDefault="00601D97" w:rsidP="00601D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01D9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Semnat la data ____________</w:t>
      </w:r>
    </w:p>
    <w:p w:rsidR="00601D97" w:rsidRPr="00601D97" w:rsidRDefault="00601D97" w:rsidP="00601D9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601D97" w:rsidRPr="00601D97" w:rsidRDefault="00601D97" w:rsidP="00601D9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601D97" w:rsidRPr="00601D97" w:rsidRDefault="00601D97" w:rsidP="00601D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01D9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Contrasemnat:</w:t>
      </w:r>
    </w:p>
    <w:p w:rsidR="00601D97" w:rsidRPr="00601D97" w:rsidRDefault="00601D97" w:rsidP="00601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01D9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Secretarul consiliului  local                                                        Violeta ROŞCA </w:t>
      </w:r>
    </w:p>
    <w:p w:rsidR="00601D97" w:rsidRPr="00E100DC" w:rsidRDefault="00601D97" w:rsidP="00E100DC">
      <w:pPr>
        <w:contextualSpacing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sectPr w:rsidR="00601D97" w:rsidRPr="00E100DC" w:rsidSect="009245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86A80"/>
    <w:multiLevelType w:val="hybridMultilevel"/>
    <w:tmpl w:val="239C891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D682B"/>
    <w:multiLevelType w:val="hybridMultilevel"/>
    <w:tmpl w:val="DC4853B0"/>
    <w:lvl w:ilvl="0" w:tplc="0418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0467A"/>
    <w:multiLevelType w:val="hybridMultilevel"/>
    <w:tmpl w:val="506A5C46"/>
    <w:lvl w:ilvl="0" w:tplc="0418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E4AAB"/>
    <w:multiLevelType w:val="hybridMultilevel"/>
    <w:tmpl w:val="600079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2584796"/>
    <w:multiLevelType w:val="hybridMultilevel"/>
    <w:tmpl w:val="0E308E44"/>
    <w:lvl w:ilvl="0" w:tplc="0418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B4152"/>
    <w:multiLevelType w:val="hybridMultilevel"/>
    <w:tmpl w:val="1FD6B79C"/>
    <w:lvl w:ilvl="0" w:tplc="DAEE56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7F"/>
    <w:rsid w:val="0002436D"/>
    <w:rsid w:val="0004766C"/>
    <w:rsid w:val="000C7E34"/>
    <w:rsid w:val="000F3103"/>
    <w:rsid w:val="0017346C"/>
    <w:rsid w:val="00181C50"/>
    <w:rsid w:val="001A6FCB"/>
    <w:rsid w:val="001B5887"/>
    <w:rsid w:val="001C6166"/>
    <w:rsid w:val="00231DBC"/>
    <w:rsid w:val="0027648F"/>
    <w:rsid w:val="00352989"/>
    <w:rsid w:val="003976C1"/>
    <w:rsid w:val="00400CEA"/>
    <w:rsid w:val="004042A7"/>
    <w:rsid w:val="00447DF8"/>
    <w:rsid w:val="004E629F"/>
    <w:rsid w:val="00504DCD"/>
    <w:rsid w:val="00531E99"/>
    <w:rsid w:val="00536C16"/>
    <w:rsid w:val="00583590"/>
    <w:rsid w:val="005A7138"/>
    <w:rsid w:val="00601D97"/>
    <w:rsid w:val="00607112"/>
    <w:rsid w:val="00686813"/>
    <w:rsid w:val="0069479F"/>
    <w:rsid w:val="006F656D"/>
    <w:rsid w:val="0072074C"/>
    <w:rsid w:val="00747581"/>
    <w:rsid w:val="007F4E7B"/>
    <w:rsid w:val="00835434"/>
    <w:rsid w:val="008E735C"/>
    <w:rsid w:val="008F1C00"/>
    <w:rsid w:val="0092455E"/>
    <w:rsid w:val="00A10C9A"/>
    <w:rsid w:val="00A53E91"/>
    <w:rsid w:val="00A96F7F"/>
    <w:rsid w:val="00B07793"/>
    <w:rsid w:val="00B2711C"/>
    <w:rsid w:val="00B35A5F"/>
    <w:rsid w:val="00B473C7"/>
    <w:rsid w:val="00B505F1"/>
    <w:rsid w:val="00B75F50"/>
    <w:rsid w:val="00BA3402"/>
    <w:rsid w:val="00BA7E5D"/>
    <w:rsid w:val="00BC1B81"/>
    <w:rsid w:val="00BD12A1"/>
    <w:rsid w:val="00C300F6"/>
    <w:rsid w:val="00CD251F"/>
    <w:rsid w:val="00D932B3"/>
    <w:rsid w:val="00E100DC"/>
    <w:rsid w:val="00E1622D"/>
    <w:rsid w:val="00E44C55"/>
    <w:rsid w:val="00E51019"/>
    <w:rsid w:val="00ED0350"/>
    <w:rsid w:val="00F1085C"/>
    <w:rsid w:val="00F40204"/>
    <w:rsid w:val="00F7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C29A"/>
  <w15:docId w15:val="{9A203301-6E78-4CED-8CE9-29C43D70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A7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Admin</cp:lastModifiedBy>
  <cp:revision>10</cp:revision>
  <cp:lastPrinted>2023-09-20T08:06:00Z</cp:lastPrinted>
  <dcterms:created xsi:type="dcterms:W3CDTF">2023-09-01T15:24:00Z</dcterms:created>
  <dcterms:modified xsi:type="dcterms:W3CDTF">2023-09-25T07:44:00Z</dcterms:modified>
</cp:coreProperties>
</file>