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541"/>
        <w:tblW w:w="9606" w:type="dxa"/>
        <w:tblLayout w:type="fixed"/>
        <w:tblLook w:val="04A0" w:firstRow="1" w:lastRow="0" w:firstColumn="1" w:lastColumn="0" w:noHBand="0" w:noVBand="1"/>
      </w:tblPr>
      <w:tblGrid>
        <w:gridCol w:w="3887"/>
        <w:gridCol w:w="1750"/>
        <w:gridCol w:w="3969"/>
      </w:tblGrid>
      <w:tr w:rsidR="00432148" w:rsidTr="00BE00D4">
        <w:trPr>
          <w:trHeight w:val="1843"/>
        </w:trPr>
        <w:tc>
          <w:tcPr>
            <w:tcW w:w="388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32148" w:rsidRPr="00A94649" w:rsidRDefault="00432148" w:rsidP="00BE00D4">
            <w:pPr>
              <w:ind w:left="-1980" w:firstLine="1980"/>
              <w:jc w:val="center"/>
              <w:rPr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432148" w:rsidRPr="00A94649" w:rsidRDefault="00432148" w:rsidP="00BE00D4">
            <w:pPr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432148" w:rsidRPr="00A94649" w:rsidRDefault="00432148" w:rsidP="00BE00D4">
            <w:pPr>
              <w:tabs>
                <w:tab w:val="right" w:pos="3509"/>
              </w:tabs>
              <w:jc w:val="center"/>
              <w:rPr>
                <w:caps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432148" w:rsidRPr="006910DB" w:rsidRDefault="00432148" w:rsidP="00BE00D4">
            <w:pPr>
              <w:jc w:val="center"/>
              <w:rPr>
                <w:noProof/>
                <w:sz w:val="16"/>
                <w:szCs w:val="16"/>
                <w:lang w:val="ro-RO"/>
              </w:rPr>
            </w:pPr>
          </w:p>
          <w:p w:rsidR="00432148" w:rsidRPr="00A94649" w:rsidRDefault="00432148" w:rsidP="00BE00D4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  <w:lang w:val="ro-RO"/>
              </w:rPr>
              <w:t>MD 35</w:t>
            </w:r>
            <w:r w:rsidRPr="00A94649">
              <w:rPr>
                <w:noProof/>
                <w:sz w:val="22"/>
                <w:szCs w:val="22"/>
                <w:lang w:val="en-US"/>
              </w:rPr>
              <w:t>42 s.</w:t>
            </w:r>
            <w:r w:rsidRPr="00A94649"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432148" w:rsidRPr="00A94649" w:rsidRDefault="00432148" w:rsidP="00BE00D4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432148" w:rsidRPr="00A94649" w:rsidRDefault="00432148" w:rsidP="00BE00D4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  <w:lang w:val="ro-RO"/>
              </w:rPr>
              <w:t xml:space="preserve">C/f  1007601001880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32148" w:rsidRPr="00A94649" w:rsidRDefault="00432148" w:rsidP="00BE00D4">
            <w:pPr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</w:rPr>
              <w:drawing>
                <wp:inline distT="0" distB="0" distL="0" distR="0" wp14:anchorId="1E0A56D7" wp14:editId="0DB243CF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32148" w:rsidRPr="00A94649" w:rsidRDefault="00432148" w:rsidP="00BE00D4">
            <w:pPr>
              <w:jc w:val="center"/>
              <w:rPr>
                <w:noProof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noProof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432148" w:rsidRDefault="00432148" w:rsidP="00BE00D4">
            <w:pPr>
              <w:jc w:val="center"/>
              <w:rPr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432148" w:rsidRPr="00A94649" w:rsidRDefault="00432148" w:rsidP="00BE00D4">
            <w:pPr>
              <w:jc w:val="center"/>
              <w:rPr>
                <w:sz w:val="22"/>
                <w:szCs w:val="22"/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A94649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94649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432148" w:rsidRPr="006910DB" w:rsidRDefault="00432148" w:rsidP="00BE00D4">
            <w:pPr>
              <w:jc w:val="center"/>
              <w:rPr>
                <w:sz w:val="16"/>
                <w:szCs w:val="16"/>
                <w:lang w:val="ro-MO"/>
              </w:rPr>
            </w:pPr>
          </w:p>
          <w:p w:rsidR="00432148" w:rsidRPr="00A94649" w:rsidRDefault="00432148" w:rsidP="00BE00D4">
            <w:pPr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sz w:val="22"/>
                <w:szCs w:val="22"/>
                <w:lang w:val="ro-RO"/>
              </w:rPr>
              <w:t xml:space="preserve">МД 3542 </w:t>
            </w:r>
            <w:r w:rsidRPr="00A94649">
              <w:rPr>
                <w:sz w:val="22"/>
                <w:szCs w:val="22"/>
              </w:rPr>
              <w:t xml:space="preserve">с. </w:t>
            </w:r>
            <w:proofErr w:type="spellStart"/>
            <w:r w:rsidRPr="00A94649">
              <w:rPr>
                <w:sz w:val="22"/>
                <w:szCs w:val="22"/>
              </w:rPr>
              <w:t>Похорничень</w:t>
            </w:r>
            <w:proofErr w:type="spellEnd"/>
          </w:p>
          <w:p w:rsidR="00432148" w:rsidRPr="00A94649" w:rsidRDefault="00432148" w:rsidP="00BE00D4">
            <w:pPr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sz w:val="22"/>
                <w:szCs w:val="22"/>
                <w:lang w:val="ro-RO"/>
              </w:rPr>
              <w:t xml:space="preserve">Тел.: (235) </w:t>
            </w:r>
            <w:r w:rsidRPr="00A94649">
              <w:rPr>
                <w:sz w:val="22"/>
                <w:szCs w:val="22"/>
              </w:rPr>
              <w:t>5</w:t>
            </w:r>
            <w:r w:rsidRPr="00A94649">
              <w:rPr>
                <w:sz w:val="22"/>
                <w:szCs w:val="22"/>
                <w:lang w:val="ro-RO"/>
              </w:rPr>
              <w:t>7-6-38</w:t>
            </w:r>
          </w:p>
          <w:p w:rsidR="00432148" w:rsidRPr="00A94649" w:rsidRDefault="00432148" w:rsidP="00BE00D4">
            <w:pPr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sz w:val="22"/>
                <w:szCs w:val="22"/>
              </w:rPr>
              <w:t>К/ф</w:t>
            </w:r>
            <w:r w:rsidRPr="00A94649">
              <w:rPr>
                <w:sz w:val="22"/>
                <w:szCs w:val="22"/>
                <w:lang w:val="ro-RO"/>
              </w:rPr>
              <w:t xml:space="preserve"> </w:t>
            </w:r>
            <w:r w:rsidRPr="00A94649"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97452E" w:rsidRDefault="0097452E" w:rsidP="00BE00D4">
      <w:pPr>
        <w:tabs>
          <w:tab w:val="left" w:pos="8115"/>
          <w:tab w:val="left" w:pos="8250"/>
        </w:tabs>
        <w:jc w:val="right"/>
        <w:rPr>
          <w:rFonts w:eastAsia="Calibri"/>
          <w:b/>
          <w:lang w:val="ro-RO"/>
        </w:rPr>
      </w:pPr>
      <w:r>
        <w:rPr>
          <w:rFonts w:eastAsia="Calibri"/>
          <w:b/>
          <w:lang w:val="ro-RO"/>
        </w:rPr>
        <w:t>proiect</w:t>
      </w:r>
    </w:p>
    <w:p w:rsidR="0066407D" w:rsidRPr="00432148" w:rsidRDefault="00364055" w:rsidP="00432148">
      <w:pPr>
        <w:tabs>
          <w:tab w:val="left" w:pos="8250"/>
        </w:tabs>
        <w:jc w:val="center"/>
        <w:rPr>
          <w:lang w:val="ro-RO"/>
        </w:rPr>
      </w:pPr>
      <w:r>
        <w:rPr>
          <w:rFonts w:eastAsia="Calibri"/>
          <w:b/>
          <w:lang w:val="ro-RO"/>
        </w:rPr>
        <w:t xml:space="preserve">DECIZIE nr. </w:t>
      </w:r>
      <w:r w:rsidR="00E076C3">
        <w:rPr>
          <w:rFonts w:eastAsia="Calibri"/>
          <w:b/>
          <w:lang w:val="ro-RO"/>
        </w:rPr>
        <w:t>5/7</w:t>
      </w:r>
    </w:p>
    <w:p w:rsidR="0097452E" w:rsidRDefault="0066407D" w:rsidP="006910DB">
      <w:pPr>
        <w:jc w:val="center"/>
        <w:rPr>
          <w:rFonts w:eastAsia="Calibri"/>
          <w:b/>
          <w:lang w:val="en-US"/>
        </w:rPr>
      </w:pPr>
      <w:r w:rsidRPr="00335A86">
        <w:rPr>
          <w:rFonts w:eastAsia="Calibri"/>
          <w:b/>
          <w:lang w:val="ro-RO"/>
        </w:rPr>
        <w:t xml:space="preserve"> din </w:t>
      </w:r>
      <w:r w:rsidR="00BF06B9" w:rsidRPr="00BF06B9">
        <w:rPr>
          <w:rFonts w:eastAsia="Calibri"/>
          <w:b/>
          <w:lang w:val="en-US"/>
        </w:rPr>
        <w:t>07.09.2022</w:t>
      </w:r>
    </w:p>
    <w:p w:rsidR="00B62ABC" w:rsidRPr="00BF06B9" w:rsidRDefault="00B62ABC" w:rsidP="006910DB">
      <w:pPr>
        <w:jc w:val="center"/>
        <w:rPr>
          <w:rFonts w:eastAsia="Calibri"/>
          <w:b/>
          <w:lang w:val="en-US"/>
        </w:rPr>
      </w:pPr>
    </w:p>
    <w:p w:rsidR="0097452E" w:rsidRPr="00C3570B" w:rsidRDefault="0097452E" w:rsidP="0097452E">
      <w:pPr>
        <w:jc w:val="center"/>
        <w:rPr>
          <w:sz w:val="16"/>
          <w:szCs w:val="16"/>
          <w:lang w:val="en-US"/>
        </w:rPr>
      </w:pPr>
    </w:p>
    <w:p w:rsidR="00E076C3" w:rsidRPr="00E076C3" w:rsidRDefault="00E076C3" w:rsidP="004262F1">
      <w:pPr>
        <w:rPr>
          <w:b/>
          <w:lang w:val="ro-RO"/>
        </w:rPr>
      </w:pPr>
      <w:r w:rsidRPr="00E076C3">
        <w:rPr>
          <w:b/>
          <w:lang w:val="ro-RO"/>
        </w:rPr>
        <w:t xml:space="preserve">„Cu privire  la inițierea procedurii de radiere a </w:t>
      </w:r>
    </w:p>
    <w:p w:rsidR="00E076C3" w:rsidRPr="00E076C3" w:rsidRDefault="00E076C3" w:rsidP="004262F1">
      <w:pPr>
        <w:rPr>
          <w:b/>
          <w:lang w:val="ro-RO"/>
        </w:rPr>
      </w:pPr>
      <w:r w:rsidRPr="00E076C3">
        <w:rPr>
          <w:b/>
          <w:lang w:val="ro-RO"/>
        </w:rPr>
        <w:t xml:space="preserve">gospodăriilor țărănești (de fermier) inactive </w:t>
      </w:r>
    </w:p>
    <w:p w:rsidR="00E076C3" w:rsidRDefault="00E076C3" w:rsidP="004262F1">
      <w:pPr>
        <w:rPr>
          <w:b/>
          <w:lang w:val="ro-RO"/>
        </w:rPr>
      </w:pPr>
      <w:r w:rsidRPr="00E076C3">
        <w:rPr>
          <w:b/>
          <w:lang w:val="ro-RO"/>
        </w:rPr>
        <w:t>din registrul de evidență a gospodăriilor țărănești”</w:t>
      </w:r>
    </w:p>
    <w:p w:rsidR="00E076C3" w:rsidRDefault="00E076C3" w:rsidP="00E076C3">
      <w:pPr>
        <w:spacing w:line="276" w:lineRule="auto"/>
        <w:rPr>
          <w:b/>
          <w:lang w:val="ro-RO"/>
        </w:rPr>
      </w:pPr>
    </w:p>
    <w:p w:rsidR="00B62ABC" w:rsidRPr="00E076C3" w:rsidRDefault="00B62ABC" w:rsidP="00E076C3">
      <w:pPr>
        <w:spacing w:line="276" w:lineRule="auto"/>
        <w:rPr>
          <w:b/>
          <w:lang w:val="ro-RO"/>
        </w:rPr>
      </w:pPr>
    </w:p>
    <w:p w:rsidR="0066407D" w:rsidRDefault="0066407D" w:rsidP="0043214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8C5777">
        <w:rPr>
          <w:rFonts w:ascii="Times New Roman" w:hAnsi="Times New Roman"/>
          <w:sz w:val="24"/>
          <w:szCs w:val="24"/>
          <w:lang w:val="ro-RO"/>
        </w:rPr>
        <w:t>În temeiul  Legii</w:t>
      </w:r>
      <w:r w:rsidRPr="008C57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777">
        <w:rPr>
          <w:rFonts w:ascii="Times New Roman" w:hAnsi="Times New Roman"/>
          <w:sz w:val="24"/>
          <w:szCs w:val="24"/>
        </w:rPr>
        <w:t>Republicii</w:t>
      </w:r>
      <w:proofErr w:type="spellEnd"/>
      <w:r w:rsidRPr="008C5777">
        <w:rPr>
          <w:rFonts w:ascii="Times New Roman" w:hAnsi="Times New Roman"/>
          <w:sz w:val="24"/>
          <w:szCs w:val="24"/>
        </w:rPr>
        <w:t xml:space="preserve"> Moldova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 privind  administraţia publică locală,</w:t>
      </w:r>
      <w:r w:rsidRPr="008C5777">
        <w:rPr>
          <w:rFonts w:ascii="Times New Roman" w:hAnsi="Times New Roman"/>
          <w:sz w:val="24"/>
          <w:szCs w:val="24"/>
        </w:rPr>
        <w:t xml:space="preserve"> </w:t>
      </w:r>
      <w:r w:rsidRPr="008C5777">
        <w:rPr>
          <w:rFonts w:ascii="Times New Roman" w:hAnsi="Times New Roman"/>
          <w:sz w:val="24"/>
          <w:szCs w:val="24"/>
          <w:lang w:val="ro-RO"/>
        </w:rPr>
        <w:t>nr. 436</w:t>
      </w:r>
      <w:r w:rsidR="00E076C3">
        <w:rPr>
          <w:rFonts w:ascii="Times New Roman" w:hAnsi="Times New Roman"/>
          <w:sz w:val="24"/>
          <w:szCs w:val="24"/>
          <w:lang w:val="ro-RO"/>
        </w:rPr>
        <w:t>/</w:t>
      </w:r>
      <w:r w:rsidRPr="008C5777">
        <w:rPr>
          <w:rFonts w:ascii="Times New Roman" w:hAnsi="Times New Roman"/>
          <w:sz w:val="24"/>
          <w:szCs w:val="24"/>
          <w:lang w:val="ro-RO"/>
        </w:rPr>
        <w:t>2006</w:t>
      </w:r>
      <w:r w:rsidRPr="008C5777">
        <w:rPr>
          <w:rFonts w:ascii="Times New Roman" w:hAnsi="Times New Roman"/>
          <w:sz w:val="24"/>
          <w:szCs w:val="24"/>
        </w:rPr>
        <w:t>,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 art.14, alin. </w:t>
      </w:r>
      <w:r w:rsidR="00E076C3">
        <w:rPr>
          <w:rFonts w:ascii="Times New Roman" w:hAnsi="Times New Roman"/>
          <w:sz w:val="24"/>
          <w:szCs w:val="24"/>
          <w:lang w:val="ro-RO"/>
        </w:rPr>
        <w:t>(3</w:t>
      </w:r>
      <w:r w:rsidR="00206D9E">
        <w:rPr>
          <w:rFonts w:ascii="Times New Roman" w:hAnsi="Times New Roman"/>
          <w:sz w:val="24"/>
          <w:szCs w:val="24"/>
          <w:lang w:val="ro-RO"/>
        </w:rPr>
        <w:t xml:space="preserve">), </w:t>
      </w:r>
      <w:r w:rsidR="00C2255A">
        <w:rPr>
          <w:rFonts w:ascii="Times New Roman" w:hAnsi="Times New Roman"/>
          <w:sz w:val="24"/>
          <w:szCs w:val="24"/>
          <w:lang w:val="ro-RO"/>
        </w:rPr>
        <w:t>Legii</w:t>
      </w:r>
      <w:r w:rsidR="00C2255A" w:rsidRPr="00C22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255A" w:rsidRPr="008C5777">
        <w:rPr>
          <w:rFonts w:ascii="Times New Roman" w:hAnsi="Times New Roman"/>
          <w:sz w:val="24"/>
          <w:szCs w:val="24"/>
        </w:rPr>
        <w:t>Republicii</w:t>
      </w:r>
      <w:proofErr w:type="spellEnd"/>
      <w:r w:rsidR="00C2255A" w:rsidRPr="008C5777">
        <w:rPr>
          <w:rFonts w:ascii="Times New Roman" w:hAnsi="Times New Roman"/>
          <w:sz w:val="24"/>
          <w:szCs w:val="24"/>
        </w:rPr>
        <w:t xml:space="preserve"> Moldova</w:t>
      </w:r>
      <w:r w:rsidR="00C2255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076C3">
        <w:rPr>
          <w:rFonts w:ascii="Times New Roman" w:hAnsi="Times New Roman"/>
          <w:sz w:val="24"/>
          <w:szCs w:val="24"/>
          <w:lang w:val="ro-RO"/>
        </w:rPr>
        <w:t xml:space="preserve"> privind instituirea unor măsuri de susținere a activității gospodăriilor țărănești (de fermier) și radierea </w:t>
      </w:r>
      <w:r w:rsidR="00E076C3">
        <w:rPr>
          <w:rFonts w:ascii="Times New Roman" w:hAnsi="Times New Roman"/>
          <w:sz w:val="24"/>
          <w:szCs w:val="24"/>
          <w:lang w:val="ro-RO"/>
        </w:rPr>
        <w:t xml:space="preserve">gospodăriilor țărănești (de fermier) </w:t>
      </w:r>
      <w:r w:rsidR="00E076C3">
        <w:rPr>
          <w:rFonts w:ascii="Times New Roman" w:hAnsi="Times New Roman"/>
          <w:sz w:val="24"/>
          <w:szCs w:val="24"/>
          <w:lang w:val="ro-RO"/>
        </w:rPr>
        <w:t xml:space="preserve">inactive, </w:t>
      </w:r>
      <w:r w:rsidR="00C2255A">
        <w:rPr>
          <w:rFonts w:ascii="Times New Roman" w:hAnsi="Times New Roman"/>
          <w:sz w:val="24"/>
          <w:szCs w:val="24"/>
          <w:lang w:val="ro-RO"/>
        </w:rPr>
        <w:t>nr.</w:t>
      </w:r>
      <w:r w:rsidR="00E076C3">
        <w:rPr>
          <w:rFonts w:ascii="Times New Roman" w:hAnsi="Times New Roman"/>
          <w:sz w:val="24"/>
          <w:szCs w:val="24"/>
          <w:lang w:val="ro-RO"/>
        </w:rPr>
        <w:t>51/2022</w:t>
      </w:r>
      <w:r w:rsidR="00C2255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F06B9">
        <w:rPr>
          <w:rFonts w:ascii="Times New Roman" w:hAnsi="Times New Roman"/>
          <w:sz w:val="24"/>
          <w:szCs w:val="24"/>
          <w:lang w:val="ro-RO"/>
        </w:rPr>
        <w:t xml:space="preserve">și avînd avizul </w:t>
      </w:r>
      <w:proofErr w:type="spellStart"/>
      <w:r w:rsidR="00761160" w:rsidRPr="00BF06B9">
        <w:rPr>
          <w:rFonts w:ascii="Times New Roman" w:hAnsi="Times New Roman"/>
          <w:sz w:val="24"/>
          <w:szCs w:val="24"/>
        </w:rPr>
        <w:t>pozitiv</w:t>
      </w:r>
      <w:proofErr w:type="spellEnd"/>
      <w:r w:rsidR="00A12AF8" w:rsidRPr="00BF06B9">
        <w:rPr>
          <w:rFonts w:ascii="Times New Roman" w:hAnsi="Times New Roman"/>
          <w:sz w:val="24"/>
          <w:szCs w:val="24"/>
        </w:rPr>
        <w:t xml:space="preserve"> </w:t>
      </w:r>
      <w:r w:rsidRPr="00BF06B9">
        <w:rPr>
          <w:rFonts w:ascii="Times New Roman" w:hAnsi="Times New Roman"/>
          <w:sz w:val="24"/>
          <w:szCs w:val="24"/>
          <w:lang w:val="ro-RO"/>
        </w:rPr>
        <w:t xml:space="preserve">al Comisiei </w:t>
      </w:r>
      <w:r w:rsidRPr="00BF06B9">
        <w:t>consultative</w:t>
      </w:r>
      <w:r w:rsidRPr="00BF06B9">
        <w:rPr>
          <w:rFonts w:ascii="Times New Roman" w:hAnsi="Times New Roman"/>
          <w:sz w:val="24"/>
          <w:szCs w:val="24"/>
          <w:lang w:val="ro-RO"/>
        </w:rPr>
        <w:t xml:space="preserve"> de specialitate </w:t>
      </w:r>
      <w:r w:rsidR="00206D9E" w:rsidRPr="00BF06B9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206D9E" w:rsidRPr="00206D9E">
        <w:rPr>
          <w:rFonts w:ascii="Times New Roman" w:eastAsia="Times New Roman" w:hAnsi="Times New Roman"/>
          <w:sz w:val="24"/>
          <w:szCs w:val="24"/>
          <w:lang w:val="ro-RO" w:eastAsia="ru-RU"/>
        </w:rPr>
        <w:t>agricultură, industrie, construcții și protecția mediului</w:t>
      </w:r>
      <w:r w:rsidR="00206D9E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-</w:t>
      </w:r>
      <w:r w:rsidR="00761160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8C5777">
        <w:rPr>
          <w:rFonts w:ascii="Times New Roman" w:hAnsi="Times New Roman"/>
          <w:sz w:val="24"/>
          <w:szCs w:val="24"/>
          <w:lang w:val="ro-RO"/>
        </w:rPr>
        <w:t>Consiliul local Pohorniceni</w:t>
      </w:r>
    </w:p>
    <w:p w:rsidR="00761160" w:rsidRPr="00C2255A" w:rsidRDefault="00761160" w:rsidP="00EF6F94">
      <w:pPr>
        <w:pStyle w:val="a5"/>
        <w:spacing w:after="0"/>
        <w:ind w:left="0" w:firstLine="709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66407D" w:rsidRPr="00335A86" w:rsidRDefault="0066407D" w:rsidP="0066407D">
      <w:pPr>
        <w:jc w:val="center"/>
        <w:outlineLvl w:val="0"/>
        <w:rPr>
          <w:b/>
          <w:lang w:val="ro-RO"/>
        </w:rPr>
      </w:pPr>
      <w:r w:rsidRPr="00335A86">
        <w:rPr>
          <w:b/>
          <w:lang w:val="ro-RO"/>
        </w:rPr>
        <w:t>DECIDE:</w:t>
      </w:r>
    </w:p>
    <w:p w:rsidR="0066407D" w:rsidRDefault="0066407D" w:rsidP="0066407D">
      <w:pPr>
        <w:jc w:val="both"/>
        <w:rPr>
          <w:sz w:val="16"/>
          <w:szCs w:val="16"/>
          <w:lang w:val="ro-RO"/>
        </w:rPr>
      </w:pPr>
    </w:p>
    <w:p w:rsidR="00BF06B9" w:rsidRPr="004262F1" w:rsidRDefault="0066407D" w:rsidP="00C3570B">
      <w:pPr>
        <w:pStyle w:val="a5"/>
        <w:numPr>
          <w:ilvl w:val="0"/>
          <w:numId w:val="4"/>
        </w:numPr>
        <w:tabs>
          <w:tab w:val="left" w:pos="284"/>
        </w:tabs>
        <w:ind w:left="0" w:firstLine="66"/>
        <w:jc w:val="both"/>
        <w:rPr>
          <w:rFonts w:ascii="Times New Roman" w:hAnsi="Times New Roman"/>
          <w:sz w:val="24"/>
          <w:szCs w:val="24"/>
          <w:lang w:val="ro-RO"/>
        </w:rPr>
      </w:pPr>
      <w:r w:rsidRPr="00E076C3">
        <w:rPr>
          <w:rFonts w:ascii="Times New Roman" w:hAnsi="Times New Roman"/>
          <w:sz w:val="24"/>
          <w:szCs w:val="24"/>
          <w:lang w:val="ro-RO"/>
        </w:rPr>
        <w:t xml:space="preserve">Se </w:t>
      </w:r>
      <w:r w:rsidR="00E076C3" w:rsidRPr="00E076C3">
        <w:rPr>
          <w:rFonts w:ascii="Times New Roman" w:hAnsi="Times New Roman"/>
          <w:sz w:val="24"/>
          <w:szCs w:val="24"/>
          <w:lang w:val="ro-RO"/>
        </w:rPr>
        <w:t xml:space="preserve">inițiază procedura </w:t>
      </w:r>
      <w:r w:rsidR="00E076C3" w:rsidRPr="00E076C3">
        <w:rPr>
          <w:rFonts w:ascii="Times New Roman" w:hAnsi="Times New Roman"/>
          <w:sz w:val="24"/>
          <w:szCs w:val="24"/>
          <w:lang w:val="ro-RO"/>
        </w:rPr>
        <w:t xml:space="preserve">de radiere a gospodăriilor țărănești (de fermier) inactive din registrul de evidență a gospodăriilor țărănești </w:t>
      </w:r>
      <w:r w:rsidR="00E076C3" w:rsidRPr="00E076C3">
        <w:rPr>
          <w:rFonts w:ascii="Times New Roman" w:hAnsi="Times New Roman"/>
          <w:sz w:val="24"/>
          <w:szCs w:val="24"/>
          <w:lang w:val="ro-RO"/>
        </w:rPr>
        <w:t xml:space="preserve">a </w:t>
      </w:r>
      <w:r w:rsidR="00E076C3">
        <w:rPr>
          <w:rFonts w:ascii="Times New Roman" w:hAnsi="Times New Roman"/>
          <w:sz w:val="24"/>
          <w:szCs w:val="24"/>
          <w:lang w:val="ro-RO"/>
        </w:rPr>
        <w:t>satului Pohorniceni.</w:t>
      </w:r>
    </w:p>
    <w:p w:rsidR="0052770A" w:rsidRDefault="004262F1" w:rsidP="0066407D">
      <w:pPr>
        <w:jc w:val="both"/>
        <w:rPr>
          <w:lang w:val="ro-RO"/>
        </w:rPr>
      </w:pPr>
      <w:r>
        <w:rPr>
          <w:lang w:val="ro-RO"/>
        </w:rPr>
        <w:t>2</w:t>
      </w:r>
      <w:r w:rsidR="0066407D">
        <w:rPr>
          <w:lang w:val="ro-RO"/>
        </w:rPr>
        <w:t>.</w:t>
      </w:r>
      <w:r w:rsidR="0052770A">
        <w:rPr>
          <w:lang w:val="ro-RO"/>
        </w:rPr>
        <w:t xml:space="preserve"> Se aprobă textul </w:t>
      </w:r>
      <w:r>
        <w:rPr>
          <w:lang w:val="ro-RO"/>
        </w:rPr>
        <w:t>avizului cu privire la inițierea procedurii de radiere</w:t>
      </w:r>
      <w:r w:rsidRPr="004262F1">
        <w:rPr>
          <w:lang w:val="ro-RO"/>
        </w:rPr>
        <w:t xml:space="preserve"> </w:t>
      </w:r>
      <w:r w:rsidRPr="00E076C3">
        <w:rPr>
          <w:lang w:val="ro-RO"/>
        </w:rPr>
        <w:t>a gospodăriilor țărănești (de fermier)</w:t>
      </w:r>
      <w:r w:rsidR="0052770A">
        <w:rPr>
          <w:lang w:val="ro-RO"/>
        </w:rPr>
        <w:t>, conform anexei.</w:t>
      </w:r>
    </w:p>
    <w:p w:rsidR="0052770A" w:rsidRPr="006910DB" w:rsidRDefault="0052770A" w:rsidP="0066407D">
      <w:pPr>
        <w:jc w:val="both"/>
        <w:rPr>
          <w:sz w:val="16"/>
          <w:szCs w:val="16"/>
          <w:lang w:val="ro-RO"/>
        </w:rPr>
      </w:pPr>
    </w:p>
    <w:p w:rsidR="0052770A" w:rsidRDefault="006C73B0" w:rsidP="0066407D">
      <w:pPr>
        <w:jc w:val="both"/>
        <w:rPr>
          <w:lang w:val="ro-RO"/>
        </w:rPr>
      </w:pPr>
      <w:r>
        <w:rPr>
          <w:lang w:val="ro-RO"/>
        </w:rPr>
        <w:t>3</w:t>
      </w:r>
      <w:r w:rsidR="001B6D64">
        <w:rPr>
          <w:lang w:val="ro-RO"/>
        </w:rPr>
        <w:t xml:space="preserve">. </w:t>
      </w:r>
      <w:r w:rsidR="0052770A">
        <w:rPr>
          <w:lang w:val="ro-RO"/>
        </w:rPr>
        <w:t xml:space="preserve">Se obligă Primăria Pohorniceni să publice în Monitorul Oficial al Republicii Moldova </w:t>
      </w:r>
      <w:r w:rsidR="004262F1">
        <w:rPr>
          <w:lang w:val="ro-RO"/>
        </w:rPr>
        <w:t>avizul</w:t>
      </w:r>
      <w:r w:rsidR="004262F1">
        <w:rPr>
          <w:lang w:val="ro-RO"/>
        </w:rPr>
        <w:t xml:space="preserve"> cu privire la inițierea procedurii de radiere</w:t>
      </w:r>
      <w:r w:rsidR="004262F1" w:rsidRPr="004262F1">
        <w:rPr>
          <w:lang w:val="ro-RO"/>
        </w:rPr>
        <w:t xml:space="preserve"> </w:t>
      </w:r>
      <w:r w:rsidR="004262F1" w:rsidRPr="00E076C3">
        <w:rPr>
          <w:lang w:val="ro-RO"/>
        </w:rPr>
        <w:t>a gospodăriilor țărănești (de fermier)</w:t>
      </w:r>
      <w:r w:rsidR="004262F1">
        <w:rPr>
          <w:lang w:val="ro-RO"/>
        </w:rPr>
        <w:t>.</w:t>
      </w:r>
    </w:p>
    <w:p w:rsidR="004262F1" w:rsidRPr="006910DB" w:rsidRDefault="004262F1" w:rsidP="0066407D">
      <w:pPr>
        <w:jc w:val="both"/>
        <w:rPr>
          <w:sz w:val="16"/>
          <w:szCs w:val="16"/>
          <w:lang w:val="ro-RO"/>
        </w:rPr>
      </w:pPr>
    </w:p>
    <w:p w:rsidR="0066407D" w:rsidRDefault="006C73B0" w:rsidP="0066407D">
      <w:pPr>
        <w:jc w:val="both"/>
        <w:rPr>
          <w:lang w:val="ro-RO"/>
        </w:rPr>
      </w:pPr>
      <w:r>
        <w:rPr>
          <w:lang w:val="ro-RO"/>
        </w:rPr>
        <w:t>4</w:t>
      </w:r>
      <w:r w:rsidR="0066407D">
        <w:rPr>
          <w:lang w:val="ro-RO"/>
        </w:rPr>
        <w:t>. Controlul asupra îndeplinirii prezentei decizii se pune pe seama primarului</w:t>
      </w:r>
      <w:r w:rsidR="00DF5EFE">
        <w:rPr>
          <w:lang w:val="ro-RO"/>
        </w:rPr>
        <w:t xml:space="preserve"> satului Pohorniceni</w:t>
      </w:r>
      <w:r w:rsidR="0066407D">
        <w:rPr>
          <w:lang w:val="ro-RO"/>
        </w:rPr>
        <w:t>, dl. Ianec Corobciuc.</w:t>
      </w:r>
    </w:p>
    <w:p w:rsidR="00761160" w:rsidRDefault="00761160" w:rsidP="0066407D">
      <w:pPr>
        <w:jc w:val="both"/>
        <w:rPr>
          <w:lang w:val="ro-RO"/>
        </w:rPr>
      </w:pPr>
    </w:p>
    <w:p w:rsidR="00B62ABC" w:rsidRDefault="00B62ABC" w:rsidP="0066407D">
      <w:pPr>
        <w:jc w:val="both"/>
        <w:rPr>
          <w:lang w:val="ro-RO"/>
        </w:rPr>
      </w:pPr>
    </w:p>
    <w:p w:rsidR="00B62ABC" w:rsidRDefault="00B62ABC" w:rsidP="0066407D">
      <w:pPr>
        <w:jc w:val="both"/>
        <w:rPr>
          <w:lang w:val="ro-RO"/>
        </w:rPr>
      </w:pPr>
    </w:p>
    <w:p w:rsidR="0066407D" w:rsidRPr="00EE4026" w:rsidRDefault="0066407D" w:rsidP="006910DB">
      <w:pPr>
        <w:tabs>
          <w:tab w:val="left" w:pos="5805"/>
          <w:tab w:val="left" w:pos="6240"/>
        </w:tabs>
        <w:rPr>
          <w:b/>
          <w:lang w:val="ro-RO"/>
        </w:rPr>
      </w:pPr>
      <w:r w:rsidRPr="00EE4026">
        <w:rPr>
          <w:b/>
          <w:lang w:val="ro-RO"/>
        </w:rPr>
        <w:t xml:space="preserve">  Preşedintele  şedinţei                              </w:t>
      </w:r>
      <w:r w:rsidRPr="00EE4026">
        <w:rPr>
          <w:b/>
          <w:lang w:val="ro-RO"/>
        </w:rPr>
        <w:tab/>
      </w:r>
      <w:r w:rsidRPr="00EE4026">
        <w:rPr>
          <w:b/>
          <w:lang w:val="ro-RO"/>
        </w:rPr>
        <w:tab/>
      </w:r>
      <w:bookmarkStart w:id="0" w:name="_GoBack"/>
      <w:bookmarkEnd w:id="0"/>
    </w:p>
    <w:p w:rsidR="0066407D" w:rsidRDefault="0066407D" w:rsidP="0066407D">
      <w:pPr>
        <w:rPr>
          <w:b/>
          <w:lang w:val="ro-RO"/>
        </w:rPr>
      </w:pPr>
      <w:r w:rsidRPr="00EE4026">
        <w:rPr>
          <w:b/>
          <w:lang w:val="ro-RO"/>
        </w:rPr>
        <w:t xml:space="preserve">  Semnat la data ____________</w:t>
      </w:r>
    </w:p>
    <w:p w:rsidR="00B62ABC" w:rsidRDefault="00B62ABC" w:rsidP="0066407D">
      <w:pPr>
        <w:rPr>
          <w:b/>
          <w:lang w:val="ro-RO"/>
        </w:rPr>
      </w:pPr>
    </w:p>
    <w:p w:rsidR="00B62ABC" w:rsidRPr="00EE4026" w:rsidRDefault="00B62ABC" w:rsidP="0066407D">
      <w:pPr>
        <w:rPr>
          <w:b/>
          <w:lang w:val="ro-RO"/>
        </w:rPr>
      </w:pPr>
    </w:p>
    <w:p w:rsidR="0066407D" w:rsidRPr="00EE4026" w:rsidRDefault="0066407D" w:rsidP="0066407D">
      <w:pPr>
        <w:rPr>
          <w:b/>
          <w:lang w:val="ro-RO"/>
        </w:rPr>
      </w:pPr>
      <w:r w:rsidRPr="00EE4026">
        <w:rPr>
          <w:b/>
          <w:lang w:val="ro-RO"/>
        </w:rPr>
        <w:t xml:space="preserve">  Contrasemnat:</w:t>
      </w:r>
    </w:p>
    <w:p w:rsidR="0066407D" w:rsidRPr="008816A7" w:rsidRDefault="0066407D" w:rsidP="008816A7">
      <w:pPr>
        <w:rPr>
          <w:lang w:val="ro-RO"/>
        </w:rPr>
      </w:pPr>
      <w:r w:rsidRPr="00EE4026">
        <w:rPr>
          <w:b/>
          <w:lang w:val="ro-RO"/>
        </w:rPr>
        <w:t xml:space="preserve">  Secretarul consiliului  local                                                        Violeta ROŞCA </w:t>
      </w:r>
    </w:p>
    <w:sectPr w:rsidR="0066407D" w:rsidRPr="008816A7" w:rsidSect="006910D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16373"/>
    <w:multiLevelType w:val="hybridMultilevel"/>
    <w:tmpl w:val="0A42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296"/>
    <w:multiLevelType w:val="hybridMultilevel"/>
    <w:tmpl w:val="CE86924E"/>
    <w:lvl w:ilvl="0" w:tplc="F8BCF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11C64"/>
    <w:multiLevelType w:val="hybridMultilevel"/>
    <w:tmpl w:val="BF2ED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E393D"/>
    <w:multiLevelType w:val="hybridMultilevel"/>
    <w:tmpl w:val="27E84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DF"/>
    <w:rsid w:val="0000516F"/>
    <w:rsid w:val="000B32FF"/>
    <w:rsid w:val="000D03E9"/>
    <w:rsid w:val="001B6D64"/>
    <w:rsid w:val="00206D9E"/>
    <w:rsid w:val="00211EE0"/>
    <w:rsid w:val="002B53A8"/>
    <w:rsid w:val="002F060E"/>
    <w:rsid w:val="00307B95"/>
    <w:rsid w:val="00335A86"/>
    <w:rsid w:val="00364055"/>
    <w:rsid w:val="003B77D0"/>
    <w:rsid w:val="003E563C"/>
    <w:rsid w:val="004262F1"/>
    <w:rsid w:val="00432148"/>
    <w:rsid w:val="00480DA4"/>
    <w:rsid w:val="004A5EAC"/>
    <w:rsid w:val="004D3290"/>
    <w:rsid w:val="00504632"/>
    <w:rsid w:val="0052770A"/>
    <w:rsid w:val="006421F4"/>
    <w:rsid w:val="0066407D"/>
    <w:rsid w:val="006730F2"/>
    <w:rsid w:val="006910DB"/>
    <w:rsid w:val="006C73B0"/>
    <w:rsid w:val="00733F09"/>
    <w:rsid w:val="00761160"/>
    <w:rsid w:val="00787B6E"/>
    <w:rsid w:val="007D7515"/>
    <w:rsid w:val="007E4BCE"/>
    <w:rsid w:val="008109AA"/>
    <w:rsid w:val="008429D4"/>
    <w:rsid w:val="008816A7"/>
    <w:rsid w:val="00895BE6"/>
    <w:rsid w:val="008C5777"/>
    <w:rsid w:val="00912952"/>
    <w:rsid w:val="0097452E"/>
    <w:rsid w:val="009C4AA1"/>
    <w:rsid w:val="009F353B"/>
    <w:rsid w:val="00A12AF8"/>
    <w:rsid w:val="00AB6002"/>
    <w:rsid w:val="00AF2DEA"/>
    <w:rsid w:val="00B214E9"/>
    <w:rsid w:val="00B241D3"/>
    <w:rsid w:val="00B62ABC"/>
    <w:rsid w:val="00B7287B"/>
    <w:rsid w:val="00BE00D4"/>
    <w:rsid w:val="00BF06B9"/>
    <w:rsid w:val="00C2255A"/>
    <w:rsid w:val="00C23EDF"/>
    <w:rsid w:val="00C3570B"/>
    <w:rsid w:val="00C41BCB"/>
    <w:rsid w:val="00C73581"/>
    <w:rsid w:val="00C80B45"/>
    <w:rsid w:val="00CF3E74"/>
    <w:rsid w:val="00D11CE6"/>
    <w:rsid w:val="00DA4F09"/>
    <w:rsid w:val="00DB05D7"/>
    <w:rsid w:val="00DF5EFE"/>
    <w:rsid w:val="00E076C3"/>
    <w:rsid w:val="00E30F6B"/>
    <w:rsid w:val="00EE4026"/>
    <w:rsid w:val="00EF6F94"/>
    <w:rsid w:val="00F33284"/>
    <w:rsid w:val="00F6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A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A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8C5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99"/>
    <w:locked/>
    <w:rsid w:val="008C5777"/>
    <w:rPr>
      <w:rFonts w:ascii="Calibri" w:eastAsia="Calibri" w:hAnsi="Calibri" w:cs="Times New Roman"/>
      <w:lang w:val="en-US"/>
    </w:rPr>
  </w:style>
  <w:style w:type="table" w:styleId="a7">
    <w:name w:val="Table Grid"/>
    <w:basedOn w:val="a1"/>
    <w:uiPriority w:val="59"/>
    <w:rsid w:val="00527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A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A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8C5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99"/>
    <w:locked/>
    <w:rsid w:val="008C5777"/>
    <w:rPr>
      <w:rFonts w:ascii="Calibri" w:eastAsia="Calibri" w:hAnsi="Calibri" w:cs="Times New Roman"/>
      <w:lang w:val="en-US"/>
    </w:rPr>
  </w:style>
  <w:style w:type="table" w:styleId="a7">
    <w:name w:val="Table Grid"/>
    <w:basedOn w:val="a1"/>
    <w:uiPriority w:val="59"/>
    <w:rsid w:val="00527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59</cp:revision>
  <cp:lastPrinted>2022-09-05T10:05:00Z</cp:lastPrinted>
  <dcterms:created xsi:type="dcterms:W3CDTF">2019-04-12T07:46:00Z</dcterms:created>
  <dcterms:modified xsi:type="dcterms:W3CDTF">2022-09-05T10:10:00Z</dcterms:modified>
</cp:coreProperties>
</file>