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 xml:space="preserve">СЕЛЬСКИЙ СОВЕТ </w:t>
            </w:r>
            <w:r>
              <w:rPr>
                <w:lang w:val="ro-RO" w:eastAsia="en-US"/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C5153A" w:rsidRPr="00D56397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C368D5" w:rsidRDefault="00C368D5" w:rsidP="00C368D5">
      <w:pPr>
        <w:tabs>
          <w:tab w:val="left" w:pos="8430"/>
        </w:tabs>
        <w:rPr>
          <w:b/>
          <w:lang w:val="en-US"/>
        </w:rPr>
      </w:pPr>
      <w:r>
        <w:rPr>
          <w:b/>
          <w:lang w:val="en-US"/>
        </w:rPr>
        <w:tab/>
      </w:r>
      <w:proofErr w:type="spellStart"/>
      <w:proofErr w:type="gramStart"/>
      <w:r>
        <w:rPr>
          <w:b/>
          <w:lang w:val="en-US"/>
        </w:rPr>
        <w:t>proiect</w:t>
      </w:r>
      <w:proofErr w:type="spellEnd"/>
      <w:proofErr w:type="gramEnd"/>
    </w:p>
    <w:p w:rsidR="00C368D5" w:rsidRDefault="00C368D5" w:rsidP="00C368D5">
      <w:pPr>
        <w:rPr>
          <w:b/>
          <w:lang w:val="en-US"/>
        </w:rPr>
      </w:pPr>
    </w:p>
    <w:p w:rsidR="00C5153A" w:rsidRDefault="00936419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C368D5">
        <w:rPr>
          <w:b/>
          <w:lang w:val="en-US"/>
        </w:rPr>
        <w:t>4</w:t>
      </w:r>
      <w:r>
        <w:rPr>
          <w:b/>
          <w:lang w:val="en-US"/>
        </w:rPr>
        <w:t>/</w:t>
      </w:r>
      <w:r w:rsidR="00C368D5">
        <w:rPr>
          <w:b/>
          <w:lang w:val="en-US"/>
        </w:rPr>
        <w:t>2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936419">
        <w:rPr>
          <w:b/>
          <w:lang w:val="en-US"/>
        </w:rPr>
        <w:t>01.07.2022</w:t>
      </w:r>
    </w:p>
    <w:p w:rsidR="00C5153A" w:rsidRDefault="00C5153A" w:rsidP="00C5153A">
      <w:pPr>
        <w:jc w:val="center"/>
        <w:rPr>
          <w:lang w:val="en-US"/>
        </w:rPr>
      </w:pPr>
    </w:p>
    <w:p w:rsidR="00C368D5" w:rsidRDefault="00C368D5" w:rsidP="00C5153A">
      <w:pPr>
        <w:jc w:val="center"/>
        <w:rPr>
          <w:lang w:val="en-US"/>
        </w:rPr>
      </w:pPr>
    </w:p>
    <w:p w:rsidR="00C5153A" w:rsidRPr="00093857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C5153A" w:rsidRDefault="00C5153A" w:rsidP="00C5153A">
      <w:pPr>
        <w:jc w:val="both"/>
        <w:rPr>
          <w:sz w:val="16"/>
          <w:szCs w:val="16"/>
          <w:lang w:val="ro-RO"/>
        </w:rPr>
      </w:pPr>
    </w:p>
    <w:p w:rsidR="00C368D5" w:rsidRDefault="00C368D5" w:rsidP="00C5153A">
      <w:pPr>
        <w:jc w:val="both"/>
        <w:rPr>
          <w:sz w:val="16"/>
          <w:szCs w:val="16"/>
          <w:lang w:val="ro-RO"/>
        </w:rPr>
      </w:pPr>
    </w:p>
    <w:p w:rsidR="00C368D5" w:rsidRPr="002B0C69" w:rsidRDefault="00C368D5" w:rsidP="00C5153A">
      <w:pPr>
        <w:jc w:val="both"/>
        <w:rPr>
          <w:sz w:val="16"/>
          <w:szCs w:val="16"/>
          <w:lang w:val="ro-RO"/>
        </w:rPr>
      </w:pPr>
    </w:p>
    <w:p w:rsidR="00C5153A" w:rsidRDefault="00C5153A" w:rsidP="00D56397">
      <w:pPr>
        <w:ind w:firstLine="709"/>
        <w:jc w:val="both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 xml:space="preserve">nr. 436-XVI din 28.12.2006, art.14, alin. (2) lit. n);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>r. 181 din</w:t>
      </w:r>
      <w:proofErr w:type="gramStart"/>
      <w:r w:rsidRPr="007C0C63">
        <w:rPr>
          <w:lang w:val="en-US"/>
        </w:rPr>
        <w:t>  25.07.2014</w:t>
      </w:r>
      <w:proofErr w:type="gramEnd"/>
      <w:r w:rsidRPr="007C0C63">
        <w:rPr>
          <w:lang w:val="en-US"/>
        </w:rPr>
        <w:t xml:space="preserve">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responsabilităţii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, art. 61;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Pr="007C0C63">
        <w:rPr>
          <w:lang w:val="ro-RO"/>
        </w:rPr>
        <w:t xml:space="preserve"> şi în legătură cu necesităţile parvenite,</w:t>
      </w:r>
      <w:r w:rsidRPr="007C0C63">
        <w:rPr>
          <w:lang w:val="en-US"/>
        </w:rPr>
        <w:t xml:space="preserve"> </w:t>
      </w:r>
      <w:proofErr w:type="spellStart"/>
      <w:proofErr w:type="gramStart"/>
      <w:r w:rsidRPr="009829BA">
        <w:rPr>
          <w:lang w:val="en-US"/>
        </w:rPr>
        <w:t>precum</w:t>
      </w:r>
      <w:proofErr w:type="spell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şi</w:t>
      </w:r>
      <w:proofErr w:type="spellEnd"/>
      <w:proofErr w:type="gramEnd"/>
      <w:r w:rsidRPr="009829BA">
        <w:rPr>
          <w:lang w:val="en-US"/>
        </w:rPr>
        <w:t xml:space="preserve"> 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proofErr w:type="spellStart"/>
      <w:r w:rsidR="00F8054A">
        <w:rPr>
          <w:lang w:val="en-US"/>
        </w:rPr>
        <w:t>pozitiv</w:t>
      </w:r>
      <w:proofErr w:type="spellEnd"/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</w:p>
    <w:p w:rsidR="003E4703" w:rsidRPr="00CA4214" w:rsidRDefault="003E4703" w:rsidP="002C2380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 xml:space="preserve">Se alocă din soldul disponibil  constituit în urma </w:t>
      </w:r>
      <w:r w:rsidR="00F94141">
        <w:rPr>
          <w:lang w:val="ro-RO"/>
        </w:rPr>
        <w:t>e</w:t>
      </w:r>
      <w:r w:rsidR="008C677A">
        <w:rPr>
          <w:lang w:val="ro-RO"/>
        </w:rPr>
        <w:t>xecutării bugetului pe anul 2022</w:t>
      </w:r>
      <w:r w:rsidRPr="007C0C63">
        <w:rPr>
          <w:lang w:val="ro-RO"/>
        </w:rPr>
        <w:t xml:space="preserve">, suma de </w:t>
      </w:r>
      <w:r w:rsidRPr="007C0C63">
        <w:rPr>
          <w:lang w:val="en-US"/>
        </w:rPr>
        <w:t xml:space="preserve">   </w:t>
      </w:r>
      <w:r w:rsidR="00CA4214">
        <w:rPr>
          <w:b/>
          <w:u w:val="single"/>
          <w:lang w:val="en-US"/>
        </w:rPr>
        <w:t>_</w:t>
      </w:r>
      <w:r w:rsidR="00631906" w:rsidRPr="00CA4214">
        <w:rPr>
          <w:b/>
          <w:u w:val="single"/>
          <w:lang w:val="en-US"/>
        </w:rPr>
        <w:t>_</w:t>
      </w:r>
      <w:r w:rsidR="008C677A">
        <w:rPr>
          <w:b/>
          <w:u w:val="single"/>
          <w:lang w:val="en-US"/>
        </w:rPr>
        <w:t>3,0</w:t>
      </w:r>
      <w:r w:rsidR="00CA4214">
        <w:rPr>
          <w:b/>
          <w:u w:val="single"/>
          <w:lang w:val="en-US"/>
        </w:rPr>
        <w:t>_</w:t>
      </w:r>
      <w:r w:rsidRPr="00011A8F">
        <w:rPr>
          <w:lang w:val="en-US"/>
        </w:rPr>
        <w:t>mii lei</w:t>
      </w:r>
      <w:r w:rsidRPr="007C0C63">
        <w:rPr>
          <w:lang w:val="ro-RO"/>
        </w:rPr>
        <w:t xml:space="preserve">  şi se îndreaptă</w:t>
      </w:r>
      <w:r w:rsidR="002C2380">
        <w:rPr>
          <w:lang w:val="ro-RO"/>
        </w:rPr>
        <w:t xml:space="preserve"> la</w:t>
      </w:r>
      <w:r w:rsidRPr="007C0C63">
        <w:rPr>
          <w:lang w:val="ro-RO"/>
        </w:rPr>
        <w:t>:</w:t>
      </w:r>
    </w:p>
    <w:p w:rsidR="00C5153A" w:rsidRPr="007C0C63" w:rsidRDefault="00C5153A" w:rsidP="00C5153A">
      <w:pPr>
        <w:ind w:left="284"/>
        <w:jc w:val="both"/>
        <w:rPr>
          <w:sz w:val="16"/>
          <w:szCs w:val="16"/>
          <w:lang w:val="en-US"/>
        </w:rPr>
      </w:pPr>
    </w:p>
    <w:p w:rsidR="002D7A89" w:rsidRPr="002D7A89" w:rsidRDefault="0051000D" w:rsidP="002D7A89">
      <w:pPr>
        <w:pStyle w:val="a3"/>
        <w:numPr>
          <w:ilvl w:val="0"/>
          <w:numId w:val="3"/>
        </w:numPr>
        <w:tabs>
          <w:tab w:val="center" w:pos="5048"/>
        </w:tabs>
        <w:jc w:val="both"/>
        <w:rPr>
          <w:lang w:val="en-US"/>
        </w:rPr>
      </w:pPr>
      <w:proofErr w:type="spellStart"/>
      <w:r w:rsidRPr="00CA4214">
        <w:rPr>
          <w:b/>
          <w:lang w:val="en-US"/>
        </w:rPr>
        <w:t>Aparatul</w:t>
      </w:r>
      <w:proofErr w:type="spellEnd"/>
      <w:r w:rsidRPr="00CA4214">
        <w:rPr>
          <w:b/>
          <w:lang w:val="en-US"/>
        </w:rPr>
        <w:t xml:space="preserve"> </w:t>
      </w:r>
      <w:proofErr w:type="spellStart"/>
      <w:r w:rsidRPr="00CA4214">
        <w:rPr>
          <w:b/>
          <w:lang w:val="en-US"/>
        </w:rPr>
        <w:t>primarului</w:t>
      </w:r>
      <w:proofErr w:type="spellEnd"/>
      <w:r w:rsidRPr="00CA4214">
        <w:rPr>
          <w:b/>
          <w:lang w:val="en-US"/>
        </w:rPr>
        <w:t xml:space="preserve">, </w:t>
      </w:r>
      <w:proofErr w:type="spellStart"/>
      <w:r w:rsidR="008C677A">
        <w:rPr>
          <w:b/>
          <w:lang w:val="en-US"/>
        </w:rPr>
        <w:t>suma</w:t>
      </w:r>
      <w:proofErr w:type="spellEnd"/>
      <w:r w:rsidR="008C677A">
        <w:rPr>
          <w:b/>
          <w:lang w:val="en-US"/>
        </w:rPr>
        <w:t xml:space="preserve"> de 3</w:t>
      </w:r>
      <w:r w:rsidR="00F94141">
        <w:rPr>
          <w:b/>
          <w:lang w:val="en-US"/>
        </w:rPr>
        <w:t xml:space="preserve">,0 </w:t>
      </w:r>
      <w:r w:rsidR="00CA4214" w:rsidRPr="00CA4214">
        <w:rPr>
          <w:b/>
          <w:lang w:val="en-US"/>
        </w:rPr>
        <w:t>mii lei,</w:t>
      </w:r>
      <w:r w:rsidR="00CA4214"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>:</w:t>
      </w:r>
    </w:p>
    <w:p w:rsidR="0051000D" w:rsidRDefault="0051000D" w:rsidP="00D56397">
      <w:pPr>
        <w:pStyle w:val="a3"/>
        <w:numPr>
          <w:ilvl w:val="0"/>
          <w:numId w:val="2"/>
        </w:numPr>
        <w:tabs>
          <w:tab w:val="center" w:pos="5048"/>
        </w:tabs>
        <w:jc w:val="both"/>
        <w:rPr>
          <w:lang w:val="en-US"/>
        </w:rPr>
      </w:pPr>
      <w:proofErr w:type="spellStart"/>
      <w:r>
        <w:rPr>
          <w:lang w:val="en-US"/>
        </w:rPr>
        <w:t>servicii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cadastrale</w:t>
      </w:r>
      <w:proofErr w:type="spellEnd"/>
      <w:r>
        <w:rPr>
          <w:lang w:val="en-US"/>
        </w:rPr>
        <w:t xml:space="preserve">, </w:t>
      </w:r>
      <w:proofErr w:type="spellStart"/>
      <w:r w:rsidRPr="0051000D">
        <w:rPr>
          <w:lang w:val="en-US"/>
        </w:rPr>
        <w:t>în</w:t>
      </w:r>
      <w:proofErr w:type="spellEnd"/>
      <w:r w:rsidRPr="0051000D">
        <w:rPr>
          <w:lang w:val="en-US"/>
        </w:rPr>
        <w:t xml:space="preserve"> </w:t>
      </w:r>
      <w:proofErr w:type="spellStart"/>
      <w:r w:rsidRPr="0051000D">
        <w:rPr>
          <w:lang w:val="en-US"/>
        </w:rPr>
        <w:t>sumă</w:t>
      </w:r>
      <w:proofErr w:type="spellEnd"/>
      <w:r w:rsidRPr="0051000D">
        <w:rPr>
          <w:lang w:val="en-US"/>
        </w:rPr>
        <w:t xml:space="preserve"> de </w:t>
      </w:r>
      <w:r w:rsidR="008C677A">
        <w:rPr>
          <w:lang w:val="en-US"/>
        </w:rPr>
        <w:t>3</w:t>
      </w:r>
      <w:r w:rsidR="00F94141">
        <w:rPr>
          <w:lang w:val="en-US"/>
        </w:rPr>
        <w:t>,0</w:t>
      </w:r>
      <w:r w:rsidRPr="0051000D">
        <w:rPr>
          <w:lang w:val="en-US"/>
        </w:rPr>
        <w:t xml:space="preserve"> mii lei;</w:t>
      </w:r>
    </w:p>
    <w:p w:rsidR="002B0C69" w:rsidRPr="002B0C69" w:rsidRDefault="002B0C69" w:rsidP="002B0C69">
      <w:pPr>
        <w:pStyle w:val="a3"/>
        <w:tabs>
          <w:tab w:val="center" w:pos="5048"/>
        </w:tabs>
        <w:ind w:left="600"/>
        <w:jc w:val="both"/>
        <w:rPr>
          <w:sz w:val="16"/>
          <w:szCs w:val="16"/>
          <w:lang w:val="en-US"/>
        </w:rPr>
      </w:pPr>
    </w:p>
    <w:p w:rsidR="002B0C69" w:rsidRPr="002B0C69" w:rsidRDefault="002B0C69" w:rsidP="002B0C69">
      <w:pPr>
        <w:pStyle w:val="a3"/>
        <w:ind w:left="600"/>
        <w:jc w:val="both"/>
        <w:rPr>
          <w:sz w:val="16"/>
          <w:szCs w:val="16"/>
          <w:lang w:val="en-US"/>
        </w:rPr>
      </w:pPr>
    </w:p>
    <w:p w:rsidR="00C5153A" w:rsidRPr="007C0C63" w:rsidRDefault="00C501E1" w:rsidP="00C5153A">
      <w:pPr>
        <w:pStyle w:val="a3"/>
        <w:numPr>
          <w:ilvl w:val="0"/>
          <w:numId w:val="1"/>
        </w:numPr>
        <w:tabs>
          <w:tab w:val="left" w:pos="2985"/>
        </w:tabs>
        <w:ind w:left="284" w:hanging="284"/>
        <w:jc w:val="both"/>
        <w:rPr>
          <w:lang w:val="ro-RO"/>
        </w:rPr>
      </w:pPr>
      <w:r>
        <w:rPr>
          <w:lang w:val="ro-RO"/>
        </w:rPr>
        <w:t>Contabilul-şef</w:t>
      </w:r>
      <w:r w:rsidR="00936419">
        <w:rPr>
          <w:lang w:val="ro-RO"/>
        </w:rPr>
        <w:t>/interimar</w:t>
      </w:r>
      <w:r>
        <w:rPr>
          <w:lang w:val="ro-RO"/>
        </w:rPr>
        <w:t xml:space="preserve"> dna </w:t>
      </w:r>
      <w:r w:rsidR="00C368D5">
        <w:rPr>
          <w:lang w:val="ro-RO"/>
        </w:rPr>
        <w:t>Sergheev</w:t>
      </w:r>
      <w:r w:rsidR="00C368D5">
        <w:rPr>
          <w:lang w:val="ro-RO"/>
        </w:rPr>
        <w:t xml:space="preserve"> </w:t>
      </w:r>
      <w:r w:rsidR="00936419">
        <w:rPr>
          <w:lang w:val="ro-RO"/>
        </w:rPr>
        <w:t>M</w:t>
      </w:r>
      <w:r w:rsidR="00C368D5">
        <w:rPr>
          <w:lang w:val="ro-RO"/>
        </w:rPr>
        <w:t>.</w:t>
      </w:r>
      <w:r w:rsidR="00936419">
        <w:rPr>
          <w:lang w:val="ro-RO"/>
        </w:rPr>
        <w:t xml:space="preserve"> </w:t>
      </w:r>
      <w:r w:rsidR="00C5153A" w:rsidRPr="007C0C63">
        <w:rPr>
          <w:lang w:val="ro-RO"/>
        </w:rPr>
        <w:t>va efectua remanierile în buget, conform prezentei decizii.</w:t>
      </w:r>
    </w:p>
    <w:p w:rsidR="00C5153A" w:rsidRPr="00D56397" w:rsidRDefault="00C5153A" w:rsidP="00C5153A">
      <w:pPr>
        <w:jc w:val="both"/>
        <w:rPr>
          <w:sz w:val="16"/>
          <w:szCs w:val="16"/>
          <w:lang w:val="ro-RO"/>
        </w:rPr>
      </w:pPr>
    </w:p>
    <w:p w:rsidR="002C2380" w:rsidRPr="00D56397" w:rsidRDefault="00C5153A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>Controlul asupra îndeplinirii prezentei decizii se pune pe seama primarului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C368D5" w:rsidRDefault="00C368D5" w:rsidP="00246000">
      <w:pPr>
        <w:jc w:val="both"/>
        <w:rPr>
          <w:sz w:val="16"/>
          <w:szCs w:val="16"/>
          <w:lang w:val="ro-RO"/>
        </w:rPr>
      </w:pPr>
    </w:p>
    <w:p w:rsidR="00C368D5" w:rsidRPr="002B0C69" w:rsidRDefault="00C368D5" w:rsidP="00246000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Default="00246000" w:rsidP="00877EDD">
      <w:pPr>
        <w:rPr>
          <w:b/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Default="00C368D5" w:rsidP="00877EDD">
      <w:pPr>
        <w:rPr>
          <w:b/>
          <w:lang w:val="ro-RO"/>
        </w:rPr>
      </w:pPr>
    </w:p>
    <w:p w:rsidR="00C368D5" w:rsidRPr="00877EDD" w:rsidRDefault="00C368D5" w:rsidP="00877EDD">
      <w:pPr>
        <w:rPr>
          <w:lang w:val="ro-RO"/>
        </w:rPr>
      </w:pPr>
    </w:p>
    <w:sectPr w:rsidR="00C368D5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0B4475"/>
    <w:rsid w:val="00246000"/>
    <w:rsid w:val="002B0C69"/>
    <w:rsid w:val="002C2380"/>
    <w:rsid w:val="002D7A89"/>
    <w:rsid w:val="002F140E"/>
    <w:rsid w:val="002F434D"/>
    <w:rsid w:val="003E3778"/>
    <w:rsid w:val="003E4703"/>
    <w:rsid w:val="003E6A6E"/>
    <w:rsid w:val="003F6034"/>
    <w:rsid w:val="0051000D"/>
    <w:rsid w:val="00572C3F"/>
    <w:rsid w:val="005F1767"/>
    <w:rsid w:val="00631906"/>
    <w:rsid w:val="00701D1A"/>
    <w:rsid w:val="007352A2"/>
    <w:rsid w:val="00770341"/>
    <w:rsid w:val="007E1EFF"/>
    <w:rsid w:val="0080459E"/>
    <w:rsid w:val="00877EDD"/>
    <w:rsid w:val="008C677A"/>
    <w:rsid w:val="00905087"/>
    <w:rsid w:val="00936419"/>
    <w:rsid w:val="009A1D83"/>
    <w:rsid w:val="009A7748"/>
    <w:rsid w:val="00A04140"/>
    <w:rsid w:val="00BD664F"/>
    <w:rsid w:val="00C368D5"/>
    <w:rsid w:val="00C501E1"/>
    <w:rsid w:val="00C5153A"/>
    <w:rsid w:val="00CA4214"/>
    <w:rsid w:val="00D23A26"/>
    <w:rsid w:val="00D56397"/>
    <w:rsid w:val="00E61D47"/>
    <w:rsid w:val="00F72CFB"/>
    <w:rsid w:val="00F8054A"/>
    <w:rsid w:val="00F94141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2022-06-29T13:21:00Z</cp:lastPrinted>
  <dcterms:created xsi:type="dcterms:W3CDTF">2022-06-29T11:59:00Z</dcterms:created>
  <dcterms:modified xsi:type="dcterms:W3CDTF">2022-06-29T13:23:00Z</dcterms:modified>
</cp:coreProperties>
</file>