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D9" w:rsidRDefault="006833D9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P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6833D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1</w:t>
      </w:r>
      <w:r w:rsidR="00AA7A7F">
        <w:rPr>
          <w:rFonts w:ascii="Times New Roman" w:hAnsi="Times New Roman" w:cs="Times New Roman"/>
          <w:b/>
          <w:sz w:val="24"/>
          <w:szCs w:val="24"/>
          <w:lang w:val="en-US"/>
        </w:rPr>
        <w:t>/3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6833D9">
        <w:rPr>
          <w:rFonts w:ascii="Times New Roman" w:hAnsi="Times New Roman" w:cs="Times New Roman"/>
          <w:b/>
          <w:sz w:val="24"/>
          <w:szCs w:val="24"/>
          <w:lang w:val="en-US"/>
        </w:rPr>
        <w:t>04.03.2022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0044B" w:rsidRPr="0080044B" w:rsidRDefault="00905C75" w:rsidP="006833D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</w:t>
      </w:r>
      <w:r w:rsidR="00F90B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80044B" w:rsidRPr="006833D9" w:rsidRDefault="0080044B" w:rsidP="006833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33D9" w:rsidRPr="006833D9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urmărit</w:t>
      </w:r>
      <w:proofErr w:type="spellEnd"/>
    </w:p>
    <w:p w:rsidR="00905C75" w:rsidRPr="006833D9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proofErr w:type="gram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parvenite</w:t>
      </w:r>
    </w:p>
    <w:p w:rsidR="00F90B26" w:rsidRPr="006833D9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elaborate 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gramStart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>temeiul  Legii</w:t>
      </w:r>
      <w:proofErr w:type="gramEnd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privind  administraţia publică locală, nr. 436-XVI din 28.12.2006, art.14, alin. (2) lit. n); </w:t>
      </w:r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F90B26" w:rsidRPr="006833D9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egii 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 w:rsidR="00F90B26" w:rsidRPr="006833D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90B26" w:rsidRPr="006833D9">
        <w:rPr>
          <w:rFonts w:ascii="Times New Roman" w:hAnsi="Times New Roman" w:cs="Times New Roman"/>
          <w:sz w:val="24"/>
          <w:szCs w:val="24"/>
          <w:lang w:val="ro-MO"/>
        </w:rPr>
        <w:t>n</w:t>
      </w:r>
      <w:r w:rsidR="00F90B26" w:rsidRPr="006833D9">
        <w:rPr>
          <w:rFonts w:ascii="Times New Roman" w:hAnsi="Times New Roman" w:cs="Times New Roman"/>
          <w:sz w:val="24"/>
          <w:szCs w:val="24"/>
          <w:lang w:val="en-US"/>
        </w:rPr>
        <w:t>r. 181 din</w:t>
      </w:r>
      <w:proofErr w:type="gramStart"/>
      <w:r w:rsidR="00F90B26" w:rsidRPr="006833D9">
        <w:rPr>
          <w:rFonts w:ascii="Times New Roman" w:hAnsi="Times New Roman" w:cs="Times New Roman"/>
          <w:sz w:val="24"/>
          <w:szCs w:val="24"/>
          <w:lang w:val="en-US"/>
        </w:rPr>
        <w:t>  25.07.2014</w:t>
      </w:r>
      <w:proofErr w:type="gramEnd"/>
      <w:r w:rsidR="00F90B26" w:rsidRP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6833D9">
        <w:rPr>
          <w:rFonts w:ascii="Times New Roman" w:hAnsi="Times New Roman" w:cs="Times New Roman"/>
          <w:sz w:val="24"/>
          <w:szCs w:val="24"/>
          <w:lang w:val="ro-MO"/>
        </w:rPr>
        <w:t>privind</w:t>
      </w:r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finanţelor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publice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responsabilităţii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bugetar-fiscale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art. </w:t>
      </w:r>
      <w:proofErr w:type="gram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61;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 Legii Republicii Moldova privind finanţele publice locale, nr.397-XV din 16.10.2003(republicată la 12.10.2018), art.28 şi în leg</w:t>
      </w:r>
      <w:r w:rsidR="00333B74" w:rsidRPr="006833D9">
        <w:rPr>
          <w:rFonts w:ascii="Times New Roman" w:hAnsi="Times New Roman" w:cs="Times New Roman"/>
          <w:sz w:val="24"/>
          <w:szCs w:val="24"/>
          <w:lang w:val="ro-RO"/>
        </w:rPr>
        <w:t>ătură cu necesităţile parvenite.</w:t>
      </w:r>
      <w:proofErr w:type="gramEnd"/>
    </w:p>
    <w:p w:rsidR="00F90B26" w:rsidRPr="006833D9" w:rsidRDefault="00F90B26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6833D9" w:rsidRDefault="000E4621" w:rsidP="006833D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parvenite</w:t>
      </w:r>
      <w:r w:rsid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6833D9" w:rsidRPr="006833D9" w:rsidRDefault="00F90B26" w:rsidP="006833D9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833D9" w:rsidRPr="006833D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1. Se alocă din soldul disponibil  constituit în urma executării bugetului pe anul 2021, suma de </w:t>
      </w:r>
      <w:r w:rsidR="006833D9"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6833D9" w:rsidRPr="006833D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332,0_</w:t>
      </w:r>
      <w:r w:rsidR="006833D9"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mii lei</w:t>
      </w:r>
      <w:r w:rsidR="006833D9" w:rsidRPr="006833D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şi se îndreaptă la:</w:t>
      </w:r>
    </w:p>
    <w:p w:rsidR="006833D9" w:rsidRPr="006833D9" w:rsidRDefault="006833D9" w:rsidP="006833D9">
      <w:pPr>
        <w:numPr>
          <w:ilvl w:val="0"/>
          <w:numId w:val="2"/>
        </w:numPr>
        <w:tabs>
          <w:tab w:val="center" w:pos="504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833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Aparatul</w:t>
      </w:r>
      <w:proofErr w:type="spellEnd"/>
      <w:r w:rsidRPr="006833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6833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primarului</w:t>
      </w:r>
      <w:proofErr w:type="spellEnd"/>
      <w:r w:rsidRPr="006833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proofErr w:type="spellStart"/>
      <w:r w:rsidRPr="006833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suma</w:t>
      </w:r>
      <w:proofErr w:type="spellEnd"/>
      <w:r w:rsidRPr="006833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29,0 mii lei,</w:t>
      </w:r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6833D9" w:rsidRPr="006833D9" w:rsidRDefault="006833D9" w:rsidP="006833D9">
      <w:pPr>
        <w:numPr>
          <w:ilvl w:val="0"/>
          <w:numId w:val="1"/>
        </w:numPr>
        <w:tabs>
          <w:tab w:val="center" w:pos="504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procurarea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materialelor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construcții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sumă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10,0 mii lei;</w:t>
      </w:r>
    </w:p>
    <w:p w:rsidR="006833D9" w:rsidRPr="006833D9" w:rsidRDefault="006833D9" w:rsidP="006833D9">
      <w:pPr>
        <w:numPr>
          <w:ilvl w:val="0"/>
          <w:numId w:val="1"/>
        </w:numPr>
        <w:tabs>
          <w:tab w:val="center" w:pos="504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servicii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juridice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sumă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6,0 mii lei;</w:t>
      </w:r>
    </w:p>
    <w:p w:rsidR="006833D9" w:rsidRPr="006833D9" w:rsidRDefault="006833D9" w:rsidP="006833D9">
      <w:pPr>
        <w:numPr>
          <w:ilvl w:val="0"/>
          <w:numId w:val="1"/>
        </w:numPr>
        <w:tabs>
          <w:tab w:val="center" w:pos="504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servicii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contabilitate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sumă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3,0 mii lei;</w:t>
      </w:r>
    </w:p>
    <w:p w:rsidR="006833D9" w:rsidRPr="006833D9" w:rsidRDefault="006833D9" w:rsidP="006833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procurarea</w:t>
      </w:r>
      <w:proofErr w:type="spellEnd"/>
      <w:proofErr w:type="gram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echipamentelor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IT,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sumă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10,0 mii lei.</w:t>
      </w:r>
    </w:p>
    <w:p w:rsidR="006833D9" w:rsidRPr="006833D9" w:rsidRDefault="006833D9" w:rsidP="006833D9">
      <w:pPr>
        <w:numPr>
          <w:ilvl w:val="0"/>
          <w:numId w:val="2"/>
        </w:numPr>
        <w:tabs>
          <w:tab w:val="center" w:pos="504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833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Grădinița</w:t>
      </w:r>
      <w:proofErr w:type="spellEnd"/>
      <w:r w:rsidRPr="006833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6833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copii</w:t>
      </w:r>
      <w:proofErr w:type="spellEnd"/>
      <w:r w:rsidRPr="006833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</w:t>
      </w:r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33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suma</w:t>
      </w:r>
      <w:proofErr w:type="spellEnd"/>
      <w:r w:rsidRPr="006833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3,0 mii lei,</w:t>
      </w:r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</w:t>
      </w:r>
      <w:r w:rsidRPr="006833D9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:</w:t>
      </w:r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833D9" w:rsidRPr="006833D9" w:rsidRDefault="006833D9" w:rsidP="006833D9">
      <w:pPr>
        <w:numPr>
          <w:ilvl w:val="0"/>
          <w:numId w:val="1"/>
        </w:numPr>
        <w:tabs>
          <w:tab w:val="center" w:pos="504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servicii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neatribuite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altor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aliniate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sumă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3,0 mii lei;</w:t>
      </w:r>
    </w:p>
    <w:p w:rsidR="006833D9" w:rsidRPr="006833D9" w:rsidRDefault="006833D9" w:rsidP="006833D9">
      <w:pPr>
        <w:numPr>
          <w:ilvl w:val="0"/>
          <w:numId w:val="2"/>
        </w:numPr>
        <w:tabs>
          <w:tab w:val="center" w:pos="504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6833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Transportul</w:t>
      </w:r>
      <w:proofErr w:type="spellEnd"/>
      <w:r w:rsidRPr="006833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6833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rutier</w:t>
      </w:r>
      <w:proofErr w:type="spellEnd"/>
      <w:r w:rsidRPr="006833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proofErr w:type="spellStart"/>
      <w:r w:rsidRPr="006833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suma</w:t>
      </w:r>
      <w:proofErr w:type="spellEnd"/>
      <w:r w:rsidRPr="006833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300,0 mii lei,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6833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F90B26" w:rsidRDefault="006833D9" w:rsidP="00905C75">
      <w:pPr>
        <w:numPr>
          <w:ilvl w:val="0"/>
          <w:numId w:val="1"/>
        </w:numPr>
        <w:tabs>
          <w:tab w:val="center" w:pos="504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reparații</w:t>
      </w:r>
      <w:proofErr w:type="spellEnd"/>
      <w:proofErr w:type="gram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capitale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ale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construcțiilor</w:t>
      </w:r>
      <w:proofErr w:type="spellEnd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33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300,0 mii lei.</w:t>
      </w:r>
    </w:p>
    <w:p w:rsidR="006833D9" w:rsidRPr="006833D9" w:rsidRDefault="006833D9" w:rsidP="006833D9">
      <w:pPr>
        <w:tabs>
          <w:tab w:val="center" w:pos="5048"/>
        </w:tabs>
        <w:spacing w:after="0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80044B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modificarea bugetului local Pohorniceni,,</w:t>
      </w:r>
      <w:r w:rsid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90B26" w:rsidRDefault="00905C75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6833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Pr="006833D9" w:rsidRDefault="006833D9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905C75" w:rsidRPr="003A61A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C44736" w:rsidRDefault="00905C75" w:rsidP="006833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Pr="006833D9" w:rsidRDefault="006833D9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bookmarkStart w:id="0" w:name="_GoBack"/>
      <w:bookmarkEnd w:id="0"/>
    </w:p>
    <w:p w:rsidR="00453804" w:rsidRPr="00F73D03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453804" w:rsidRPr="00F73D03" w:rsidSect="006833D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333B74"/>
    <w:rsid w:val="00453804"/>
    <w:rsid w:val="006833D9"/>
    <w:rsid w:val="0080044B"/>
    <w:rsid w:val="008E016E"/>
    <w:rsid w:val="00905C75"/>
    <w:rsid w:val="00943920"/>
    <w:rsid w:val="00AA7A7F"/>
    <w:rsid w:val="00C44736"/>
    <w:rsid w:val="00EF7D9D"/>
    <w:rsid w:val="00F73D03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2018-11-26T10:59:00Z</dcterms:created>
  <dcterms:modified xsi:type="dcterms:W3CDTF">2022-03-04T08:36:00Z</dcterms:modified>
</cp:coreProperties>
</file>