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49A" w:rsidRPr="001D449A" w:rsidRDefault="001D449A" w:rsidP="001D449A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1D449A">
        <w:rPr>
          <w:rFonts w:ascii="Times New Roman" w:hAnsi="Times New Roman" w:cs="Times New Roman"/>
          <w:b/>
          <w:i/>
          <w:sz w:val="24"/>
          <w:szCs w:val="24"/>
          <w:lang w:val="en-US"/>
        </w:rPr>
        <w:t>NOTĂ INFORMATIVĂ</w:t>
      </w:r>
    </w:p>
    <w:p w:rsidR="001D449A" w:rsidRPr="001D449A" w:rsidRDefault="001D449A" w:rsidP="001D449A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proofErr w:type="gramStart"/>
      <w:r w:rsidRPr="00843C55">
        <w:rPr>
          <w:rFonts w:ascii="Times New Roman" w:hAnsi="Times New Roman" w:cs="Times New Roman"/>
          <w:sz w:val="24"/>
          <w:szCs w:val="24"/>
          <w:lang w:val="en-US"/>
        </w:rPr>
        <w:t>la</w:t>
      </w:r>
      <w:proofErr w:type="gramEnd"/>
      <w:r w:rsidRPr="00843C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43C55">
        <w:rPr>
          <w:rFonts w:ascii="Times New Roman" w:hAnsi="Times New Roman" w:cs="Times New Roman"/>
          <w:sz w:val="24"/>
          <w:szCs w:val="24"/>
          <w:lang w:val="en-US"/>
        </w:rPr>
        <w:t>proiectul</w:t>
      </w:r>
      <w:proofErr w:type="spellEnd"/>
      <w:r w:rsidRPr="00843C55">
        <w:rPr>
          <w:rFonts w:ascii="Times New Roman" w:hAnsi="Times New Roman" w:cs="Times New Roman"/>
          <w:sz w:val="24"/>
          <w:szCs w:val="24"/>
          <w:lang w:val="en-US"/>
        </w:rPr>
        <w:t xml:space="preserve"> de</w:t>
      </w:r>
      <w:r w:rsidRPr="00843C5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843C55">
        <w:rPr>
          <w:rFonts w:ascii="Times New Roman" w:hAnsi="Times New Roman" w:cs="Times New Roman"/>
          <w:sz w:val="24"/>
          <w:szCs w:val="24"/>
          <w:lang w:val="en-US"/>
        </w:rPr>
        <w:t>decizie</w:t>
      </w:r>
      <w:proofErr w:type="spellEnd"/>
      <w:r w:rsidRPr="001D449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1D449A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“</w:t>
      </w:r>
      <w:r w:rsidRPr="001D449A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Cu privire la stabilirea cotelor </w:t>
      </w:r>
      <w:r w:rsidRPr="001D449A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br/>
        <w:t xml:space="preserve">     impozitulu</w:t>
      </w:r>
      <w:r w:rsidR="00100FD4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i pe bunurile imobiliare și </w:t>
      </w:r>
      <w:r w:rsidRPr="001D449A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impozitului funciar  pentru anul </w:t>
      </w:r>
      <w:r w:rsidR="00941C7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202</w:t>
      </w:r>
      <w:r w:rsidR="00100FD4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2</w:t>
      </w:r>
      <w:r w:rsidRPr="001D449A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”</w:t>
      </w:r>
    </w:p>
    <w:p w:rsidR="001D449A" w:rsidRPr="00100FD4" w:rsidRDefault="001D449A" w:rsidP="00843C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16"/>
          <w:szCs w:val="16"/>
          <w:lang w:val="ro-RO" w:eastAsia="ru-RU"/>
        </w:rPr>
      </w:pPr>
    </w:p>
    <w:p w:rsidR="001D449A" w:rsidRPr="00283837" w:rsidRDefault="001D449A" w:rsidP="00100FD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1.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Denumirea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autorului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și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după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caz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, a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participanților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la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elaborarea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proiectului</w:t>
      </w:r>
      <w:proofErr w:type="spellEnd"/>
    </w:p>
    <w:p w:rsidR="001D449A" w:rsidRPr="001D449A" w:rsidRDefault="001D449A" w:rsidP="00100FD4">
      <w:pPr>
        <w:jc w:val="both"/>
        <w:rPr>
          <w:rFonts w:ascii="Times New Roman" w:hAnsi="Times New Roman" w:cs="Times New Roman"/>
          <w:sz w:val="24"/>
          <w:szCs w:val="24"/>
          <w:lang w:val="ro-MO"/>
        </w:rPr>
      </w:pPr>
      <w:proofErr w:type="spellStart"/>
      <w:r w:rsidRPr="001D449A">
        <w:rPr>
          <w:rFonts w:ascii="Times New Roman" w:hAnsi="Times New Roman" w:cs="Times New Roman"/>
          <w:sz w:val="24"/>
          <w:szCs w:val="24"/>
          <w:lang w:val="en-US"/>
        </w:rPr>
        <w:t>Specialistul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primăriei</w:t>
      </w:r>
      <w:proofErr w:type="spellEnd"/>
      <w:r w:rsidRPr="001D44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MO"/>
        </w:rPr>
        <w:t>î</w:t>
      </w:r>
      <w:r w:rsidRPr="001D449A">
        <w:rPr>
          <w:rFonts w:ascii="Times New Roman" w:hAnsi="Times New Roman" w:cs="Times New Roman"/>
          <w:sz w:val="24"/>
          <w:szCs w:val="24"/>
          <w:lang w:val="en-US"/>
        </w:rPr>
        <w:t xml:space="preserve">n </w:t>
      </w:r>
      <w:proofErr w:type="spellStart"/>
      <w:r w:rsidR="00FA32AC">
        <w:rPr>
          <w:rFonts w:ascii="Times New Roman" w:hAnsi="Times New Roman" w:cs="Times New Roman"/>
          <w:sz w:val="24"/>
          <w:szCs w:val="24"/>
          <w:lang w:val="en-US"/>
        </w:rPr>
        <w:t>percepere</w:t>
      </w:r>
      <w:proofErr w:type="spellEnd"/>
      <w:r w:rsidR="00FA32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A32AC">
        <w:rPr>
          <w:rFonts w:ascii="Times New Roman" w:hAnsi="Times New Roman" w:cs="Times New Roman"/>
          <w:sz w:val="24"/>
          <w:szCs w:val="24"/>
          <w:lang w:val="en-US"/>
        </w:rPr>
        <w:t>fiscală</w:t>
      </w:r>
      <w:proofErr w:type="spellEnd"/>
    </w:p>
    <w:p w:rsidR="001D449A" w:rsidRDefault="001D449A" w:rsidP="00843C55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2.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Condițiile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proofErr w:type="gram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ce</w:t>
      </w:r>
      <w:proofErr w:type="spellEnd"/>
      <w:proofErr w:type="gram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au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impus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elaborarea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proiectului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decizie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și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finalitățile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urmărite</w:t>
      </w:r>
      <w:proofErr w:type="spellEnd"/>
    </w:p>
    <w:p w:rsidR="00336E34" w:rsidRPr="00336E34" w:rsidRDefault="00336E34" w:rsidP="00843C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</w:pPr>
      <w:proofErr w:type="spellStart"/>
      <w:r w:rsidRPr="00336E34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Scopul</w:t>
      </w:r>
      <w:proofErr w:type="spellEnd"/>
      <w:r w:rsidRPr="00336E34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336E34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proiectului</w:t>
      </w:r>
      <w:proofErr w:type="spellEnd"/>
      <w:r w:rsidRPr="00336E34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336E34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este</w:t>
      </w:r>
      <w:proofErr w:type="spellEnd"/>
      <w:r w:rsidRPr="00336E34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336E34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stabilirea</w:t>
      </w:r>
      <w:proofErr w:type="spellEnd"/>
      <w:r w:rsidRPr="00336E34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336E34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cotelor</w:t>
      </w:r>
      <w:proofErr w:type="spellEnd"/>
      <w:r w:rsidRPr="00336E34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concrete la </w:t>
      </w:r>
      <w:proofErr w:type="spellStart"/>
      <w:r w:rsidRPr="00336E34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impozitul</w:t>
      </w:r>
      <w:proofErr w:type="spellEnd"/>
      <w:r w:rsidRPr="00336E34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336E34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pe</w:t>
      </w:r>
      <w:proofErr w:type="spellEnd"/>
      <w:r w:rsidRPr="00336E34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336E34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bunurile</w:t>
      </w:r>
      <w:proofErr w:type="spellEnd"/>
      <w:r w:rsidRPr="00336E34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336E34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imobiliare</w:t>
      </w:r>
      <w:proofErr w:type="spellEnd"/>
      <w:r w:rsidRPr="00336E34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336E34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ș</w:t>
      </w:r>
      <w:proofErr w:type="gramStart"/>
      <w:r w:rsidRPr="00336E34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i</w:t>
      </w:r>
      <w:proofErr w:type="spellEnd"/>
      <w:r w:rsidRPr="00336E34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 </w:t>
      </w:r>
      <w:proofErr w:type="spellStart"/>
      <w:r w:rsidRPr="00336E34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impozitului</w:t>
      </w:r>
      <w:proofErr w:type="spellEnd"/>
      <w:proofErr w:type="gramEnd"/>
      <w:r w:rsidRPr="00336E34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336E34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funciar</w:t>
      </w:r>
      <w:proofErr w:type="spellEnd"/>
      <w:r w:rsidRPr="00336E34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336E34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p</w:t>
      </w:r>
      <w:r w:rsidR="00FA32AC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entru</w:t>
      </w:r>
      <w:proofErr w:type="spellEnd"/>
      <w:r w:rsidR="00FA32AC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="00FA32AC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anul</w:t>
      </w:r>
      <w:proofErr w:type="spellEnd"/>
      <w:r w:rsidR="00FA32AC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202</w:t>
      </w:r>
      <w:r w:rsidR="00100FD4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2</w:t>
      </w:r>
      <w:r w:rsidRPr="00336E34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.</w:t>
      </w:r>
    </w:p>
    <w:p w:rsidR="00336E34" w:rsidRPr="00336E34" w:rsidRDefault="00336E34" w:rsidP="00843C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</w:pPr>
      <w:proofErr w:type="spellStart"/>
      <w:r w:rsidRPr="00336E34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Necesitatea</w:t>
      </w:r>
      <w:proofErr w:type="spellEnd"/>
      <w:r w:rsidRPr="00336E34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336E34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elaborării</w:t>
      </w:r>
      <w:proofErr w:type="spellEnd"/>
      <w:r w:rsidRPr="00336E34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336E34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și</w:t>
      </w:r>
      <w:proofErr w:type="spellEnd"/>
      <w:r w:rsidRPr="00336E34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336E34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adoptării</w:t>
      </w:r>
      <w:proofErr w:type="spellEnd"/>
      <w:r w:rsidRPr="00336E34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336E34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proiectului</w:t>
      </w:r>
      <w:proofErr w:type="spellEnd"/>
      <w:r w:rsidRPr="00336E34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de </w:t>
      </w:r>
      <w:proofErr w:type="spellStart"/>
      <w:r w:rsidRPr="00336E34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decizie</w:t>
      </w:r>
      <w:proofErr w:type="spellEnd"/>
      <w:r w:rsidRPr="00336E34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Pr="00336E34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este</w:t>
      </w:r>
      <w:proofErr w:type="spellEnd"/>
      <w:proofErr w:type="gramEnd"/>
      <w:r w:rsidRPr="00336E34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336E34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în</w:t>
      </w:r>
      <w:proofErr w:type="spellEnd"/>
      <w:r w:rsidRPr="00336E34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336E34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conformit</w:t>
      </w:r>
      <w:r w:rsidR="006129BD" w:rsidRPr="00906D87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ate</w:t>
      </w:r>
      <w:proofErr w:type="spellEnd"/>
      <w:r w:rsidR="006129BD" w:rsidRPr="00906D87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cu </w:t>
      </w:r>
      <w:proofErr w:type="spellStart"/>
      <w:r w:rsidR="006129BD" w:rsidRPr="00906D87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Titlu</w:t>
      </w:r>
      <w:proofErr w:type="spellEnd"/>
      <w:r w:rsidR="006129BD" w:rsidRPr="00906D87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VI din </w:t>
      </w:r>
      <w:proofErr w:type="spellStart"/>
      <w:r w:rsidR="006129BD" w:rsidRPr="00906D87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Codul</w:t>
      </w:r>
      <w:proofErr w:type="spellEnd"/>
      <w:r w:rsidR="006129BD" w:rsidRPr="00906D87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Fiscal.</w:t>
      </w:r>
      <w:r w:rsidRPr="00336E34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 </w:t>
      </w:r>
    </w:p>
    <w:p w:rsidR="00336E34" w:rsidRPr="00906D87" w:rsidRDefault="00336E34" w:rsidP="00100F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val="en-US" w:eastAsia="ru-RU"/>
        </w:rPr>
      </w:pPr>
      <w:r w:rsidRPr="00336E34">
        <w:rPr>
          <w:rFonts w:ascii="Arial" w:eastAsia="Times New Roman" w:hAnsi="Arial" w:cs="Arial"/>
          <w:color w:val="333333"/>
          <w:sz w:val="21"/>
          <w:szCs w:val="21"/>
          <w:lang w:val="en-US" w:eastAsia="ru-RU"/>
        </w:rPr>
        <w:t> </w:t>
      </w:r>
      <w:proofErr w:type="spellStart"/>
      <w:r w:rsidR="006129BD" w:rsidRPr="00906D8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Proiectul</w:t>
      </w:r>
      <w:proofErr w:type="spellEnd"/>
      <w:r w:rsidR="006129BD" w:rsidRPr="00906D8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de </w:t>
      </w:r>
      <w:proofErr w:type="spellStart"/>
      <w:r w:rsidR="006129BD" w:rsidRPr="00906D8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decizie</w:t>
      </w:r>
      <w:proofErr w:type="spellEnd"/>
      <w:r w:rsidR="006129BD" w:rsidRPr="00906D8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a </w:t>
      </w:r>
      <w:proofErr w:type="spellStart"/>
      <w:r w:rsidR="006129BD" w:rsidRPr="00906D8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fost</w:t>
      </w:r>
      <w:proofErr w:type="spellEnd"/>
      <w:r w:rsidR="006129BD" w:rsidRPr="00906D8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elaborate </w:t>
      </w:r>
      <w:r w:rsidR="006129BD" w:rsidRPr="00906D87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în conformitate cu titlul VI din Codul fiscal, aprobat prin Legea nr.1163-XIII din 24.04.1997; Legea pentru punere în aplicare a titlului VI din Codul fiscal nr.1056-XV din 16 iunie 2000, cu modificările și completările ulterioare; Legea privind administrația publică locală nr. 436-XVI din 28.12.2006; Legea finanțelor publice și responsabilității bugetar-fiscale nr. 181 din 25.07.2014; Legea privind finanțele publice locale</w:t>
      </w:r>
      <w:r w:rsidR="00937C1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nr.397-XV din 16.10.2003, republicată la 12.10.2018 </w:t>
      </w:r>
      <w:r w:rsidR="006129BD" w:rsidRPr="00906D87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; Legea cu privire la datoria sectorului public, garanțiile de stat și recreditarea de stat nr. 419-XVI din 22.12.2006</w:t>
      </w:r>
      <w:r w:rsidR="006129BD" w:rsidRPr="00906D8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:rsidR="001D449A" w:rsidRDefault="001D449A" w:rsidP="00100FD4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3.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Principalele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prevederi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ale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proiectului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și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evidențierea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elementelor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noi</w:t>
      </w:r>
      <w:proofErr w:type="spellEnd"/>
    </w:p>
    <w:p w:rsidR="00624256" w:rsidRPr="00624256" w:rsidRDefault="001D449A" w:rsidP="00100FD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Proiectul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decizie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stabilește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129BD" w:rsidRPr="006129BD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cotele concrete la impozitul pe bunurile imobiliare</w:t>
      </w:r>
      <w:r w:rsidR="00624256" w:rsidRPr="00624256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pentru bunurile imobiliare evaluate de către organele cadastrale în scopul impozitării</w:t>
      </w:r>
      <w:r w:rsidR="00624256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, c</w:t>
      </w:r>
      <w:r w:rsidR="00624256" w:rsidRPr="00624256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otele concrete la impozitul pe bunurile imobiliare</w:t>
      </w:r>
      <w:r w:rsidR="0062425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624256" w:rsidRPr="00624256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pentru </w:t>
      </w:r>
      <w:proofErr w:type="spellStart"/>
      <w:r w:rsidR="00624256" w:rsidRPr="00624256">
        <w:rPr>
          <w:rFonts w:ascii="Times New Roman" w:eastAsia="Times New Roman" w:hAnsi="Times New Roman" w:cs="Times New Roman"/>
          <w:sz w:val="24"/>
          <w:szCs w:val="24"/>
          <w:lang w:val="en-US"/>
        </w:rPr>
        <w:t>clădirile</w:t>
      </w:r>
      <w:proofErr w:type="spellEnd"/>
      <w:r w:rsidR="00624256" w:rsidRPr="0062425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624256" w:rsidRPr="00624256">
        <w:rPr>
          <w:rFonts w:ascii="Times New Roman" w:eastAsia="Times New Roman" w:hAnsi="Times New Roman" w:cs="Times New Roman"/>
          <w:sz w:val="24"/>
          <w:szCs w:val="24"/>
          <w:lang w:val="en-US"/>
        </w:rPr>
        <w:t>construcţiile</w:t>
      </w:r>
      <w:proofErr w:type="spellEnd"/>
      <w:r w:rsidR="00624256" w:rsidRPr="0062425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624256" w:rsidRPr="00624256">
        <w:rPr>
          <w:rFonts w:ascii="Times New Roman" w:eastAsia="Times New Roman" w:hAnsi="Times New Roman" w:cs="Times New Roman"/>
          <w:sz w:val="24"/>
          <w:szCs w:val="24"/>
          <w:lang w:val="en-US"/>
        </w:rPr>
        <w:t>casele</w:t>
      </w:r>
      <w:proofErr w:type="spellEnd"/>
      <w:r w:rsidR="00624256" w:rsidRPr="0062425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624256" w:rsidRPr="00624256">
        <w:rPr>
          <w:rFonts w:ascii="Times New Roman" w:eastAsia="Times New Roman" w:hAnsi="Times New Roman" w:cs="Times New Roman"/>
          <w:sz w:val="24"/>
          <w:szCs w:val="24"/>
          <w:lang w:val="en-US"/>
        </w:rPr>
        <w:t>locuit</w:t>
      </w:r>
      <w:proofErr w:type="spellEnd"/>
      <w:r w:rsidR="00624256" w:rsidRPr="0062425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24256" w:rsidRPr="00624256">
        <w:rPr>
          <w:rFonts w:ascii="Times New Roman" w:eastAsia="Times New Roman" w:hAnsi="Times New Roman" w:cs="Times New Roman"/>
          <w:sz w:val="24"/>
          <w:szCs w:val="24"/>
          <w:lang w:val="en-US"/>
        </w:rPr>
        <w:t>individuale</w:t>
      </w:r>
      <w:proofErr w:type="spellEnd"/>
      <w:r w:rsidR="00624256" w:rsidRPr="0062425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624256" w:rsidRPr="00624256">
        <w:rPr>
          <w:rFonts w:ascii="Times New Roman" w:eastAsia="Times New Roman" w:hAnsi="Times New Roman" w:cs="Times New Roman"/>
          <w:sz w:val="24"/>
          <w:szCs w:val="24"/>
          <w:lang w:val="en-US"/>
        </w:rPr>
        <w:t>apartamentele</w:t>
      </w:r>
      <w:proofErr w:type="spellEnd"/>
      <w:r w:rsidR="00624256" w:rsidRPr="0062425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24256" w:rsidRPr="00624256">
        <w:rPr>
          <w:rFonts w:ascii="Times New Roman" w:eastAsia="Times New Roman" w:hAnsi="Times New Roman" w:cs="Times New Roman"/>
          <w:sz w:val="24"/>
          <w:szCs w:val="24"/>
          <w:lang w:val="en-US"/>
        </w:rPr>
        <w:t>şi</w:t>
      </w:r>
      <w:proofErr w:type="spellEnd"/>
      <w:r w:rsidR="00624256" w:rsidRPr="0062425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24256" w:rsidRPr="00624256">
        <w:rPr>
          <w:rFonts w:ascii="Times New Roman" w:eastAsia="Times New Roman" w:hAnsi="Times New Roman" w:cs="Times New Roman"/>
          <w:sz w:val="24"/>
          <w:szCs w:val="24"/>
          <w:lang w:val="en-US"/>
        </w:rPr>
        <w:t>alte</w:t>
      </w:r>
      <w:proofErr w:type="spellEnd"/>
      <w:r w:rsidR="00624256" w:rsidRPr="0062425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24256" w:rsidRPr="00624256">
        <w:rPr>
          <w:rFonts w:ascii="Times New Roman" w:eastAsia="Times New Roman" w:hAnsi="Times New Roman" w:cs="Times New Roman"/>
          <w:sz w:val="24"/>
          <w:szCs w:val="24"/>
          <w:lang w:val="en-US"/>
        </w:rPr>
        <w:t>încăperi</w:t>
      </w:r>
      <w:proofErr w:type="spellEnd"/>
      <w:r w:rsidR="00624256" w:rsidRPr="0062425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24256" w:rsidRPr="00624256">
        <w:rPr>
          <w:rFonts w:ascii="Times New Roman" w:eastAsia="Times New Roman" w:hAnsi="Times New Roman" w:cs="Times New Roman"/>
          <w:sz w:val="24"/>
          <w:szCs w:val="24"/>
          <w:lang w:val="en-US"/>
        </w:rPr>
        <w:t>izolate</w:t>
      </w:r>
      <w:proofErr w:type="spellEnd"/>
      <w:r w:rsidR="00624256" w:rsidRPr="0062425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624256" w:rsidRPr="00624256">
        <w:rPr>
          <w:rFonts w:ascii="Times New Roman" w:eastAsia="Times New Roman" w:hAnsi="Times New Roman" w:cs="Times New Roman"/>
          <w:sz w:val="24"/>
          <w:szCs w:val="24"/>
          <w:lang w:val="en-US"/>
        </w:rPr>
        <w:t>inclusiv</w:t>
      </w:r>
      <w:proofErr w:type="spellEnd"/>
      <w:r w:rsidR="00624256" w:rsidRPr="0062425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24256" w:rsidRPr="00624256">
        <w:rPr>
          <w:rFonts w:ascii="Times New Roman" w:eastAsia="Times New Roman" w:hAnsi="Times New Roman" w:cs="Times New Roman"/>
          <w:sz w:val="24"/>
          <w:szCs w:val="24"/>
          <w:lang w:val="en-US"/>
        </w:rPr>
        <w:t>cele</w:t>
      </w:r>
      <w:proofErr w:type="spellEnd"/>
      <w:r w:rsidR="00624256" w:rsidRPr="0062425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="00624256" w:rsidRPr="00624256">
        <w:rPr>
          <w:rFonts w:ascii="Times New Roman" w:eastAsia="Times New Roman" w:hAnsi="Times New Roman" w:cs="Times New Roman"/>
          <w:sz w:val="24"/>
          <w:szCs w:val="24"/>
          <w:lang w:val="en-US"/>
        </w:rPr>
        <w:t>aflate</w:t>
      </w:r>
      <w:proofErr w:type="spellEnd"/>
      <w:r w:rsidR="00624256" w:rsidRPr="0062425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la o </w:t>
      </w:r>
      <w:proofErr w:type="spellStart"/>
      <w:r w:rsidR="00624256" w:rsidRPr="00624256">
        <w:rPr>
          <w:rFonts w:ascii="Times New Roman" w:eastAsia="Times New Roman" w:hAnsi="Times New Roman" w:cs="Times New Roman"/>
          <w:sz w:val="24"/>
          <w:szCs w:val="24"/>
          <w:lang w:val="en-US"/>
        </w:rPr>
        <w:t>etapă</w:t>
      </w:r>
      <w:proofErr w:type="spellEnd"/>
      <w:r w:rsidR="00624256" w:rsidRPr="0062425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624256" w:rsidRPr="00624256">
        <w:rPr>
          <w:rFonts w:ascii="Times New Roman" w:eastAsia="Times New Roman" w:hAnsi="Times New Roman" w:cs="Times New Roman"/>
          <w:sz w:val="24"/>
          <w:szCs w:val="24"/>
          <w:lang w:val="en-US"/>
        </w:rPr>
        <w:t>finisare</w:t>
      </w:r>
      <w:proofErr w:type="spellEnd"/>
      <w:r w:rsidR="00624256" w:rsidRPr="0062425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="00624256" w:rsidRPr="00624256">
        <w:rPr>
          <w:rFonts w:ascii="Times New Roman" w:eastAsia="Times New Roman" w:hAnsi="Times New Roman" w:cs="Times New Roman"/>
          <w:sz w:val="24"/>
          <w:szCs w:val="24"/>
          <w:lang w:val="en-US"/>
        </w:rPr>
        <w:t>construcţiei</w:t>
      </w:r>
      <w:proofErr w:type="spellEnd"/>
      <w:r w:rsidR="00624256" w:rsidRPr="0062425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50% </w:t>
      </w:r>
      <w:proofErr w:type="spellStart"/>
      <w:r w:rsidR="00624256" w:rsidRPr="00624256">
        <w:rPr>
          <w:rFonts w:ascii="Times New Roman" w:eastAsia="Times New Roman" w:hAnsi="Times New Roman" w:cs="Times New Roman"/>
          <w:sz w:val="24"/>
          <w:szCs w:val="24"/>
          <w:lang w:val="en-US"/>
        </w:rPr>
        <w:t>şi</w:t>
      </w:r>
      <w:proofErr w:type="spellEnd"/>
      <w:r w:rsidR="00624256" w:rsidRPr="0062425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24256" w:rsidRPr="00624256">
        <w:rPr>
          <w:rFonts w:ascii="Times New Roman" w:eastAsia="Times New Roman" w:hAnsi="Times New Roman" w:cs="Times New Roman"/>
          <w:sz w:val="24"/>
          <w:szCs w:val="24"/>
          <w:lang w:val="en-US"/>
        </w:rPr>
        <w:t>mai</w:t>
      </w:r>
      <w:proofErr w:type="spellEnd"/>
      <w:r w:rsidR="00624256" w:rsidRPr="0062425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24256" w:rsidRPr="00624256">
        <w:rPr>
          <w:rFonts w:ascii="Times New Roman" w:eastAsia="Times New Roman" w:hAnsi="Times New Roman" w:cs="Times New Roman"/>
          <w:sz w:val="24"/>
          <w:szCs w:val="24"/>
          <w:lang w:val="en-US"/>
        </w:rPr>
        <w:t>mult</w:t>
      </w:r>
      <w:proofErr w:type="spellEnd"/>
      <w:r w:rsidR="00624256" w:rsidRPr="0062425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624256" w:rsidRPr="00624256">
        <w:rPr>
          <w:rFonts w:ascii="Times New Roman" w:eastAsia="Times New Roman" w:hAnsi="Times New Roman" w:cs="Times New Roman"/>
          <w:sz w:val="24"/>
          <w:szCs w:val="24"/>
          <w:lang w:val="en-US"/>
        </w:rPr>
        <w:t>rămase</w:t>
      </w:r>
      <w:proofErr w:type="spellEnd"/>
      <w:r w:rsidR="00624256" w:rsidRPr="0062425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24256" w:rsidRPr="00624256">
        <w:rPr>
          <w:rFonts w:ascii="Times New Roman" w:eastAsia="Times New Roman" w:hAnsi="Times New Roman" w:cs="Times New Roman"/>
          <w:sz w:val="24"/>
          <w:szCs w:val="24"/>
          <w:lang w:val="en-US"/>
        </w:rPr>
        <w:t>nefinisate</w:t>
      </w:r>
      <w:proofErr w:type="spellEnd"/>
      <w:r w:rsidR="00624256" w:rsidRPr="0062425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24256" w:rsidRPr="00624256">
        <w:rPr>
          <w:rFonts w:ascii="Times New Roman" w:eastAsia="Times New Roman" w:hAnsi="Times New Roman" w:cs="Times New Roman"/>
          <w:sz w:val="24"/>
          <w:szCs w:val="24"/>
          <w:lang w:val="en-US"/>
        </w:rPr>
        <w:t>timp</w:t>
      </w:r>
      <w:proofErr w:type="spellEnd"/>
      <w:r w:rsidR="00624256" w:rsidRPr="0062425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3 </w:t>
      </w:r>
      <w:proofErr w:type="spellStart"/>
      <w:r w:rsidR="00624256" w:rsidRPr="00624256">
        <w:rPr>
          <w:rFonts w:ascii="Times New Roman" w:eastAsia="Times New Roman" w:hAnsi="Times New Roman" w:cs="Times New Roman"/>
          <w:sz w:val="24"/>
          <w:szCs w:val="24"/>
          <w:lang w:val="en-US"/>
        </w:rPr>
        <w:t>ani</w:t>
      </w:r>
      <w:proofErr w:type="spellEnd"/>
      <w:r w:rsidR="00624256" w:rsidRPr="0062425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24256" w:rsidRPr="00624256">
        <w:rPr>
          <w:rFonts w:ascii="Times New Roman" w:eastAsia="Times New Roman" w:hAnsi="Times New Roman" w:cs="Times New Roman"/>
          <w:sz w:val="24"/>
          <w:szCs w:val="24"/>
          <w:lang w:val="en-US"/>
        </w:rPr>
        <w:t>după</w:t>
      </w:r>
      <w:proofErr w:type="spellEnd"/>
      <w:r w:rsidR="00624256" w:rsidRPr="0062425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24256" w:rsidRPr="00624256">
        <w:rPr>
          <w:rFonts w:ascii="Times New Roman" w:eastAsia="Times New Roman" w:hAnsi="Times New Roman" w:cs="Times New Roman"/>
          <w:sz w:val="24"/>
          <w:szCs w:val="24"/>
          <w:lang w:val="en-US"/>
        </w:rPr>
        <w:t>înc</w:t>
      </w:r>
      <w:r w:rsidR="00624256">
        <w:rPr>
          <w:rFonts w:ascii="Times New Roman" w:eastAsia="Times New Roman" w:hAnsi="Times New Roman" w:cs="Times New Roman"/>
          <w:sz w:val="24"/>
          <w:szCs w:val="24"/>
          <w:lang w:val="en-US"/>
        </w:rPr>
        <w:t>eputul</w:t>
      </w:r>
      <w:proofErr w:type="spellEnd"/>
      <w:r w:rsidR="0062425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24256">
        <w:rPr>
          <w:rFonts w:ascii="Times New Roman" w:eastAsia="Times New Roman" w:hAnsi="Times New Roman" w:cs="Times New Roman"/>
          <w:sz w:val="24"/>
          <w:szCs w:val="24"/>
          <w:lang w:val="en-US"/>
        </w:rPr>
        <w:t>lucrărilor</w:t>
      </w:r>
      <w:proofErr w:type="spellEnd"/>
      <w:r w:rsidR="0062425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624256">
        <w:rPr>
          <w:rFonts w:ascii="Times New Roman" w:eastAsia="Times New Roman" w:hAnsi="Times New Roman" w:cs="Times New Roman"/>
          <w:sz w:val="24"/>
          <w:szCs w:val="24"/>
          <w:lang w:val="en-US"/>
        </w:rPr>
        <w:t>construcție</w:t>
      </w:r>
      <w:proofErr w:type="spellEnd"/>
      <w:r w:rsidR="0062425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624256" w:rsidRPr="00624256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neevaluate de către organele cadastrale în scopul impozitării</w:t>
      </w:r>
      <w:r w:rsidR="00624256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, precum și c</w:t>
      </w:r>
      <w:r w:rsidR="00624256" w:rsidRPr="00624256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otele concrete la impozitul funciar pentru terenurile neevaluate de către organele cadastrale în scopul impozitării</w:t>
      </w:r>
      <w:r w:rsidR="00624256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.</w:t>
      </w:r>
    </w:p>
    <w:p w:rsidR="001D449A" w:rsidRPr="00316F55" w:rsidRDefault="001D449A" w:rsidP="00100FD4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4.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Fundamentarea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economico-</w:t>
      </w:r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financiară</w:t>
      </w:r>
      <w:proofErr w:type="spellEnd"/>
    </w:p>
    <w:p w:rsidR="001D449A" w:rsidRPr="00905C75" w:rsidRDefault="001D449A" w:rsidP="00100FD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Cheltuielile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implementarea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proiectului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decizie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37C10" w:rsidRPr="001D449A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“</w:t>
      </w:r>
      <w:r w:rsidR="00937C10" w:rsidRPr="00937C1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Cu pri</w:t>
      </w:r>
      <w:r w:rsidR="00937C1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vire la stabilirea </w:t>
      </w:r>
      <w:proofErr w:type="gramStart"/>
      <w:r w:rsidR="00937C1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cotelor </w:t>
      </w:r>
      <w:r w:rsidR="00937C10" w:rsidRPr="00937C1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impozitului</w:t>
      </w:r>
      <w:proofErr w:type="gramEnd"/>
      <w:r w:rsidR="00937C10" w:rsidRPr="00937C1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pe bunurile imobiliare și</w:t>
      </w:r>
      <w:r w:rsidR="00937C1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r w:rsidR="00937C10" w:rsidRPr="00937C1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impozitului funciar  pentru anul </w:t>
      </w:r>
      <w:r w:rsidR="00941C7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202</w:t>
      </w:r>
      <w:r w:rsidR="00100FD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2</w:t>
      </w:r>
      <w:r w:rsidR="00937C10" w:rsidRPr="00937C1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”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se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vor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încadra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</w:t>
      </w:r>
      <w:r>
        <w:rPr>
          <w:rFonts w:ascii="Times New Roman" w:hAnsi="Times New Roman" w:cs="Times New Roman"/>
          <w:sz w:val="24"/>
          <w:szCs w:val="24"/>
          <w:lang w:val="en-US"/>
        </w:rPr>
        <w:t>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limita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mijloacelor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financiare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aprob</w:t>
      </w:r>
      <w:r w:rsidR="00FA32AC">
        <w:rPr>
          <w:rFonts w:ascii="Times New Roman" w:hAnsi="Times New Roman" w:cs="Times New Roman"/>
          <w:sz w:val="24"/>
          <w:szCs w:val="24"/>
          <w:lang w:val="en-US"/>
        </w:rPr>
        <w:t>ate</w:t>
      </w:r>
      <w:proofErr w:type="spellEnd"/>
      <w:r w:rsidR="00FA32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A32AC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="00FA32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A32AC">
        <w:rPr>
          <w:rFonts w:ascii="Times New Roman" w:hAnsi="Times New Roman" w:cs="Times New Roman"/>
          <w:sz w:val="24"/>
          <w:szCs w:val="24"/>
          <w:lang w:val="en-US"/>
        </w:rPr>
        <w:t>anul</w:t>
      </w:r>
      <w:proofErr w:type="spellEnd"/>
      <w:r w:rsidR="00941C79">
        <w:rPr>
          <w:rFonts w:ascii="Times New Roman" w:hAnsi="Times New Roman" w:cs="Times New Roman"/>
          <w:sz w:val="24"/>
          <w:szCs w:val="24"/>
          <w:lang w:val="en-US"/>
        </w:rPr>
        <w:t xml:space="preserve"> 202</w:t>
      </w:r>
      <w:r w:rsidR="00100FD4">
        <w:rPr>
          <w:rFonts w:ascii="Times New Roman" w:hAnsi="Times New Roman" w:cs="Times New Roman"/>
          <w:sz w:val="24"/>
          <w:szCs w:val="24"/>
          <w:lang w:val="en-US"/>
        </w:rPr>
        <w:t>2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1D449A" w:rsidRPr="00316F55" w:rsidRDefault="001D449A" w:rsidP="00100FD4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5.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Modul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încorporare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gram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proofErr w:type="gram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actului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în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cadrul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normativ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în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vigoare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</w:p>
    <w:p w:rsidR="001D449A" w:rsidRPr="00283837" w:rsidRDefault="001D449A" w:rsidP="00100FD4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Proiectul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deciziei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încorporează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sistemul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actelor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normative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nu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necesită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abrogarea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modificarea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altor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decizii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</w:p>
    <w:p w:rsidR="001D449A" w:rsidRPr="00316F55" w:rsidRDefault="001D449A" w:rsidP="00100FD4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6.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Avizarea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și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consultarea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publică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proiectului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decizie</w:t>
      </w:r>
      <w:proofErr w:type="spellEnd"/>
    </w:p>
    <w:p w:rsidR="001D449A" w:rsidRPr="00905C75" w:rsidRDefault="001D449A" w:rsidP="00100FD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baza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celor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expuse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conformitate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cu art.32 din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Legea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nr.100 din 22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decembrie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2017 cu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privire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actele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normative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proiectul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deciziei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37C10" w:rsidRPr="00937C1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“</w:t>
      </w:r>
      <w:r w:rsidR="00937C10" w:rsidRPr="00937C1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Cu priv</w:t>
      </w:r>
      <w:r w:rsidR="00937C1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ire la stabilirea cotelor </w:t>
      </w:r>
      <w:r w:rsidR="00937C10" w:rsidRPr="00937C1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impozitului pe bunurile imobiliare </w:t>
      </w:r>
      <w:r w:rsidR="00937C1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și</w:t>
      </w:r>
      <w:r w:rsidR="00937C10" w:rsidRPr="00937C1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impozitului funciar  pentru anul </w:t>
      </w:r>
      <w:r w:rsidR="00100FD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2022</w:t>
      </w:r>
      <w:r w:rsidR="00937C10" w:rsidRPr="00937C1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”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fost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avizat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primarul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satului</w:t>
      </w:r>
      <w:proofErr w:type="spellEnd"/>
      <w:r w:rsidR="00937C10">
        <w:rPr>
          <w:rFonts w:ascii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1D449A" w:rsidRDefault="001D449A" w:rsidP="00100FD4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scopul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respectării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prevederilor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Legii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nr.239 din 13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noiembrie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2013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transparența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procesului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decisional,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proiectul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deciziei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este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plasat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pagina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web 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primăriei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Pohorniceni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www.</w:t>
      </w:r>
      <w:r>
        <w:rPr>
          <w:rFonts w:ascii="Times New Roman" w:hAnsi="Times New Roman" w:cs="Times New Roman"/>
          <w:sz w:val="24"/>
          <w:szCs w:val="24"/>
          <w:lang w:val="en-US"/>
        </w:rPr>
        <w:t>pohorniceni.sat.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md la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compartimentul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Transparență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decizională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secțiunea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Co</w:t>
      </w:r>
      <w:r>
        <w:rPr>
          <w:rFonts w:ascii="Times New Roman" w:hAnsi="Times New Roman" w:cs="Times New Roman"/>
          <w:sz w:val="24"/>
          <w:szCs w:val="24"/>
          <w:lang w:val="en-US"/>
        </w:rPr>
        <w:t>nsultări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publice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ale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proiectelor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843C55" w:rsidRPr="00283837" w:rsidRDefault="00843C55" w:rsidP="00100FD4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7E7E3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Recomandările</w:t>
      </w:r>
      <w:proofErr w:type="spellEnd"/>
      <w:r w:rsidRPr="007E7E3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7E7E3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pe</w:t>
      </w:r>
      <w:proofErr w:type="spellEnd"/>
      <w:r w:rsidRPr="007E7E3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7E7E3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marginea</w:t>
      </w:r>
      <w:proofErr w:type="spellEnd"/>
      <w:r w:rsidRPr="007E7E3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7E7E3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proiectului</w:t>
      </w:r>
      <w:proofErr w:type="spellEnd"/>
      <w:r w:rsidRPr="007E7E3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de </w:t>
      </w:r>
      <w:proofErr w:type="spellStart"/>
      <w:r w:rsidRPr="007E7E3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decizie</w:t>
      </w:r>
      <w:proofErr w:type="spellEnd"/>
      <w:r w:rsidRPr="007E7E3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7E7E3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supus</w:t>
      </w:r>
      <w:proofErr w:type="spellEnd"/>
      <w:r w:rsidRPr="007E7E3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7E7E3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consultării</w:t>
      </w:r>
      <w:proofErr w:type="spellEnd"/>
      <w:r w:rsidRPr="007E7E3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7E7E3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publice</w:t>
      </w:r>
      <w:proofErr w:type="spellEnd"/>
      <w:r w:rsidRPr="007E7E3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pot fi </w:t>
      </w:r>
      <w:proofErr w:type="spellStart"/>
      <w:r w:rsidRPr="007E7E3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expediate</w:t>
      </w:r>
      <w:proofErr w:type="spellEnd"/>
      <w:r w:rsidRPr="007E7E3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7E7E3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până</w:t>
      </w:r>
      <w:proofErr w:type="spellEnd"/>
      <w:r w:rsidRPr="007E7E3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7E7E3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pe</w:t>
      </w:r>
      <w:proofErr w:type="spellEnd"/>
      <w:r w:rsidRPr="007E7E3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data </w:t>
      </w:r>
      <w:proofErr w:type="spellStart"/>
      <w:r w:rsidRPr="007E7E3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de</w:t>
      </w:r>
      <w:proofErr w:type="spellEnd"/>
      <w:r w:rsidRPr="007E7E3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 </w:t>
      </w:r>
      <w:r w:rsidRPr="007E7E39">
        <w:rPr>
          <w:rStyle w:val="a4"/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en-US"/>
        </w:rPr>
        <w:t>09.12.2021</w:t>
      </w:r>
      <w:r w:rsidRPr="007E7E3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 </w:t>
      </w:r>
      <w:proofErr w:type="spellStart"/>
      <w:r w:rsidRPr="007E7E3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pe</w:t>
      </w:r>
      <w:proofErr w:type="spellEnd"/>
      <w:r w:rsidRPr="007E7E3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7E7E3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adresa</w:t>
      </w:r>
      <w:proofErr w:type="spellEnd"/>
      <w:r w:rsidRPr="007E7E3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7E7E3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electronică</w:t>
      </w:r>
      <w:proofErr w:type="spellEnd"/>
      <w:r w:rsidRPr="007E7E39">
        <w:rPr>
          <w:rFonts w:ascii="Arial" w:hAnsi="Arial" w:cs="Arial"/>
          <w:color w:val="333333"/>
          <w:sz w:val="21"/>
          <w:szCs w:val="21"/>
          <w:shd w:val="clear" w:color="auto" w:fill="FFFFFF"/>
          <w:lang w:val="en-US"/>
        </w:rPr>
        <w:t>: </w:t>
      </w:r>
      <w:hyperlink r:id="rId5" w:history="1">
        <w:r w:rsidRPr="00D2339A">
          <w:rPr>
            <w:rStyle w:val="a5"/>
            <w:rFonts w:ascii="Arial" w:hAnsi="Arial" w:cs="Arial"/>
            <w:sz w:val="21"/>
            <w:szCs w:val="21"/>
            <w:bdr w:val="none" w:sz="0" w:space="0" w:color="auto" w:frame="1"/>
            <w:shd w:val="clear" w:color="auto" w:fill="FFFFFF"/>
            <w:lang w:val="en-US"/>
          </w:rPr>
          <w:t> </w:t>
        </w:r>
        <w:r w:rsidRPr="00D2339A">
          <w:rPr>
            <w:rStyle w:val="a5"/>
            <w:rFonts w:ascii="Arial" w:hAnsi="Arial" w:cs="Arial"/>
            <w:sz w:val="21"/>
            <w:szCs w:val="21"/>
            <w:bdr w:val="none" w:sz="0" w:space="0" w:color="auto" w:frame="1"/>
            <w:lang w:val="en-US"/>
          </w:rPr>
          <w:t>primariapohorniceni@gmail.com</w:t>
        </w:r>
      </w:hyperlink>
      <w:r>
        <w:rPr>
          <w:lang w:val="ro-M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MO"/>
        </w:rPr>
        <w:t xml:space="preserve">sau </w:t>
      </w:r>
      <w:proofErr w:type="gramStart"/>
      <w:r>
        <w:rPr>
          <w:rFonts w:ascii="Times New Roman" w:hAnsi="Times New Roman" w:cs="Times New Roman"/>
          <w:sz w:val="24"/>
          <w:szCs w:val="24"/>
          <w:lang w:val="ro-MO"/>
        </w:rPr>
        <w:t>la</w:t>
      </w:r>
      <w:r w:rsidRPr="007E7E39">
        <w:rPr>
          <w:rFonts w:ascii="Times New Roman" w:hAnsi="Times New Roman" w:cs="Times New Roman"/>
          <w:sz w:val="24"/>
          <w:szCs w:val="24"/>
          <w:lang w:val="ro-MO"/>
        </w:rPr>
        <w:t xml:space="preserve"> </w:t>
      </w:r>
      <w:r w:rsidRPr="007E7E3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 nr</w:t>
      </w:r>
      <w:proofErr w:type="gramEnd"/>
      <w:r w:rsidRPr="007E7E3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. de </w:t>
      </w:r>
      <w:proofErr w:type="spellStart"/>
      <w:r w:rsidRPr="007E7E3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telefon</w:t>
      </w:r>
      <w:proofErr w:type="spellEnd"/>
      <w:r w:rsidRPr="007E7E39">
        <w:rPr>
          <w:rFonts w:ascii="Arial" w:hAnsi="Arial" w:cs="Arial"/>
          <w:color w:val="333333"/>
          <w:sz w:val="21"/>
          <w:szCs w:val="21"/>
          <w:shd w:val="clear" w:color="auto" w:fill="FFFFFF"/>
          <w:lang w:val="en-US"/>
        </w:rPr>
        <w:t xml:space="preserve"> </w:t>
      </w:r>
      <w:bookmarkStart w:id="0" w:name="_GoBack"/>
      <w:bookmarkEnd w:id="0"/>
      <w:r>
        <w:rPr>
          <w:rFonts w:ascii="Arial" w:hAnsi="Arial" w:cs="Arial"/>
          <w:color w:val="333333"/>
          <w:sz w:val="21"/>
          <w:szCs w:val="21"/>
          <w:shd w:val="clear" w:color="auto" w:fill="FFFFFF"/>
          <w:lang w:val="en-US"/>
        </w:rPr>
        <w:t xml:space="preserve"> 023557681.</w:t>
      </w:r>
    </w:p>
    <w:p w:rsidR="001D449A" w:rsidRPr="003A61AD" w:rsidRDefault="001D449A" w:rsidP="00100FD4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A61AD">
        <w:rPr>
          <w:rFonts w:ascii="Times New Roman" w:hAnsi="Times New Roman" w:cs="Times New Roman"/>
          <w:b/>
          <w:sz w:val="24"/>
          <w:szCs w:val="24"/>
          <w:lang w:val="en-US"/>
        </w:rPr>
        <w:t xml:space="preserve">7. </w:t>
      </w:r>
      <w:proofErr w:type="spellStart"/>
      <w:r w:rsidRPr="003A61AD">
        <w:rPr>
          <w:rFonts w:ascii="Times New Roman" w:hAnsi="Times New Roman" w:cs="Times New Roman"/>
          <w:b/>
          <w:sz w:val="24"/>
          <w:szCs w:val="24"/>
          <w:lang w:val="en-US"/>
        </w:rPr>
        <w:t>Consultarea</w:t>
      </w:r>
      <w:proofErr w:type="spellEnd"/>
      <w:r w:rsidRPr="003A61A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A61AD">
        <w:rPr>
          <w:rFonts w:ascii="Times New Roman" w:hAnsi="Times New Roman" w:cs="Times New Roman"/>
          <w:b/>
          <w:sz w:val="24"/>
          <w:szCs w:val="24"/>
          <w:lang w:val="en-US"/>
        </w:rPr>
        <w:t>expertizei</w:t>
      </w:r>
      <w:proofErr w:type="spellEnd"/>
      <w:r w:rsidRPr="003A61A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A61AD">
        <w:rPr>
          <w:rFonts w:ascii="Times New Roman" w:hAnsi="Times New Roman" w:cs="Times New Roman"/>
          <w:b/>
          <w:sz w:val="24"/>
          <w:szCs w:val="24"/>
          <w:lang w:val="en-US"/>
        </w:rPr>
        <w:t>juridice</w:t>
      </w:r>
      <w:proofErr w:type="spellEnd"/>
    </w:p>
    <w:p w:rsidR="001D449A" w:rsidRDefault="001D449A" w:rsidP="00100F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temeiul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art.37 din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Legea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nr.100 din 22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decembrie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2017 cu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privire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actele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normative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proiectul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deciziei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nu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fost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expus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expertizei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juridice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1D449A" w:rsidRDefault="001D449A" w:rsidP="00100F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283837">
        <w:rPr>
          <w:rFonts w:ascii="Times New Roman" w:hAnsi="Times New Roman" w:cs="Times New Roman"/>
          <w:sz w:val="24"/>
          <w:szCs w:val="24"/>
          <w:lang w:val="en-US"/>
        </w:rPr>
        <w:t>Structura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conținutul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actului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corespunde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normelor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tehnică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legislativă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</w:p>
    <w:p w:rsidR="001D449A" w:rsidRDefault="001D449A" w:rsidP="00843C5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Reieşind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cele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expuse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proiectul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decizie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propune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spre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avizare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comisiilor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consultative de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specialitate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aprobare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cadrul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şedinţei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Consiliului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local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843C55" w:rsidRDefault="00843C55" w:rsidP="00843C5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E60371" w:rsidRPr="00100FD4" w:rsidRDefault="00937C10" w:rsidP="00100FD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Specialist                                                                                   </w:t>
      </w:r>
      <w:proofErr w:type="spellStart"/>
      <w:r w:rsidR="00FA32AC">
        <w:rPr>
          <w:rFonts w:ascii="Times New Roman" w:hAnsi="Times New Roman" w:cs="Times New Roman"/>
          <w:sz w:val="24"/>
          <w:szCs w:val="24"/>
          <w:lang w:val="en-US"/>
        </w:rPr>
        <w:t>Sergheev</w:t>
      </w:r>
      <w:proofErr w:type="spellEnd"/>
      <w:r w:rsidR="00FA32AC">
        <w:rPr>
          <w:rFonts w:ascii="Times New Roman" w:hAnsi="Times New Roman" w:cs="Times New Roman"/>
          <w:sz w:val="24"/>
          <w:szCs w:val="24"/>
          <w:lang w:val="en-US"/>
        </w:rPr>
        <w:t xml:space="preserve"> Mariana</w:t>
      </w:r>
    </w:p>
    <w:sectPr w:rsidR="00E60371" w:rsidRPr="00100FD4" w:rsidSect="00843C55">
      <w:pgSz w:w="11906" w:h="16838"/>
      <w:pgMar w:top="426" w:right="850" w:bottom="142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D93"/>
    <w:rsid w:val="00100FD4"/>
    <w:rsid w:val="001D449A"/>
    <w:rsid w:val="00336E34"/>
    <w:rsid w:val="006129BD"/>
    <w:rsid w:val="00624256"/>
    <w:rsid w:val="00843C55"/>
    <w:rsid w:val="00906D87"/>
    <w:rsid w:val="00937C10"/>
    <w:rsid w:val="00941C79"/>
    <w:rsid w:val="00945A21"/>
    <w:rsid w:val="00E60371"/>
    <w:rsid w:val="00EC5D93"/>
    <w:rsid w:val="00FA3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4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D44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43C55"/>
    <w:rPr>
      <w:b/>
      <w:bCs/>
    </w:rPr>
  </w:style>
  <w:style w:type="character" w:styleId="a5">
    <w:name w:val="Hyperlink"/>
    <w:basedOn w:val="a0"/>
    <w:uiPriority w:val="99"/>
    <w:unhideWhenUsed/>
    <w:rsid w:val="00843C5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4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D44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43C55"/>
    <w:rPr>
      <w:b/>
      <w:bCs/>
    </w:rPr>
  </w:style>
  <w:style w:type="character" w:styleId="a5">
    <w:name w:val="Hyperlink"/>
    <w:basedOn w:val="a0"/>
    <w:uiPriority w:val="99"/>
    <w:unhideWhenUsed/>
    <w:rsid w:val="00843C5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49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&#160;primariapohorniceni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580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cp:lastPrinted>2021-12-21T07:21:00Z</cp:lastPrinted>
  <dcterms:created xsi:type="dcterms:W3CDTF">2018-11-27T07:11:00Z</dcterms:created>
  <dcterms:modified xsi:type="dcterms:W3CDTF">2021-12-21T11:51:00Z</dcterms:modified>
</cp:coreProperties>
</file>