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AB" w:rsidRDefault="002A6FAB" w:rsidP="00ED3938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890A41" w:rsidRPr="00890A41" w:rsidRDefault="00890A41" w:rsidP="002A6FAB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890A41" w:rsidRPr="00890A41" w:rsidRDefault="00890A41" w:rsidP="002A6FAB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la  proiectul Deciziei Consiliului local Pohorniceni</w:t>
      </w:r>
    </w:p>
    <w:p w:rsidR="00890A41" w:rsidRDefault="002A6FAB" w:rsidP="002A6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53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53819" w:rsidRPr="00853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proofErr w:type="spellStart"/>
      <w:r w:rsidR="00853819" w:rsidRPr="008538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="00853819" w:rsidRPr="008538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suprafeței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hotarelor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terenului</w:t>
      </w:r>
      <w:proofErr w:type="spellEnd"/>
      <w:r w:rsidR="00853819" w:rsidRPr="0085381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</w:p>
    <w:p w:rsidR="0099011C" w:rsidRPr="0099011C" w:rsidRDefault="0099011C" w:rsidP="00990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2A6FAB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Denumirea autorului şi, după caz, a participanţilor la elaborarea proiectului</w:t>
            </w:r>
          </w:p>
          <w:p w:rsidR="00890A41" w:rsidRPr="00FE677D" w:rsidRDefault="009E4E57" w:rsidP="002A6FAB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primariei</w:t>
            </w:r>
            <w:proofErr w:type="spellEnd"/>
            <w:r w:rsidR="00890A41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Pohorniceni </w:t>
            </w:r>
          </w:p>
        </w:tc>
      </w:tr>
      <w:tr w:rsidR="00890A41" w:rsidRPr="00ED3938" w:rsidTr="00F76DF4">
        <w:trPr>
          <w:trHeight w:val="10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FE677D" w:rsidRDefault="00890A41" w:rsidP="002A6FAB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Condiţiile ce au impus elaborarea proiectului de act normativ şi finalităţile urmărite</w:t>
            </w:r>
          </w:p>
          <w:p w:rsidR="00890A41" w:rsidRPr="002A6FAB" w:rsidRDefault="009E4E57" w:rsidP="002A6FA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Proiectul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proofErr w:type="gramStart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deciziei</w:t>
            </w:r>
            <w:proofErr w:type="spellEnd"/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="002A6FAB" w:rsidRP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proofErr w:type="gram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</w:t>
            </w:r>
            <w:proofErr w:type="spellStart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suprafeței</w:t>
            </w:r>
            <w:proofErr w:type="spell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hotarelor</w:t>
            </w:r>
            <w:proofErr w:type="spell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="002A6FAB"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 w:rsidR="002A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85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="00853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</w:t>
            </w:r>
            <w:proofErr w:type="spellStart"/>
            <w:r w:rsidR="00853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853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53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urmare</w:t>
            </w:r>
            <w:proofErr w:type="spellEnd"/>
            <w:r w:rsidR="000F678A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rectificări</w:t>
            </w:r>
            <w:proofErr w:type="spellEnd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măsurărilor</w:t>
            </w:r>
            <w:proofErr w:type="spellEnd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cadastrale</w:t>
            </w:r>
            <w:proofErr w:type="spellEnd"/>
            <w:r w:rsid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2A6FAB" w:rsidRPr="002A6F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2A6FAB" w:rsidRPr="002A6F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A6FAB" w:rsidRPr="002A6F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conformitate cu Codul Funciar, art. 11, Legii Republicii Moldova privind administraţia publică locală nr. 436/2006, art. 14, alin.(2), lit. b; Legea privind administrarea și deetatizarea proprietății publice nr.121/2007, art. 4, alin. (10) din Legea Republicii Moldova nr. 1308/1997 privind prețul normativ și modul de vînzare – cumpărare a pămîntului, luînd în considerație planul geometric din 02.12.2021</w:t>
            </w:r>
          </w:p>
        </w:tc>
      </w:tr>
      <w:tr w:rsidR="00890A41" w:rsidRPr="002A6FAB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8" w:rsidRPr="00FE677D" w:rsidRDefault="00890A41" w:rsidP="00ED393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3. </w:t>
            </w:r>
            <w:r w:rsidR="00ED3938"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>Principalele prevederi ale proiectului şi evidenţierea elementelor noi</w:t>
            </w:r>
          </w:p>
          <w:p w:rsidR="00ED3938" w:rsidRPr="00F76DF4" w:rsidRDefault="00ED3938" w:rsidP="00ED3938">
            <w:pPr>
              <w:pStyle w:val="a4"/>
              <w:spacing w:line="276" w:lineRule="auto"/>
              <w:ind w:left="284"/>
              <w:jc w:val="both"/>
              <w:rPr>
                <w:lang w:val="ro-RO"/>
              </w:rPr>
            </w:pPr>
            <w:r>
              <w:rPr>
                <w:lang w:val="ro-MO"/>
              </w:rPr>
              <w:t>Prezentul proiect de decizie prevede următoarele:</w:t>
            </w:r>
          </w:p>
          <w:p w:rsidR="00ED3938" w:rsidRPr="002A6FAB" w:rsidRDefault="00ED3938" w:rsidP="00ED393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spacing w:line="276" w:lineRule="auto"/>
              <w:ind w:left="0" w:firstLine="709"/>
              <w:jc w:val="both"/>
              <w:rPr>
                <w:lang w:val="en-US"/>
              </w:rPr>
            </w:pPr>
            <w:r w:rsidRPr="002A6FAB">
              <w:rPr>
                <w:lang w:val="en-US"/>
              </w:rPr>
              <w:t xml:space="preserve">Se </w:t>
            </w:r>
            <w:proofErr w:type="spellStart"/>
            <w:r w:rsidRPr="002A6FAB">
              <w:rPr>
                <w:lang w:val="en-US"/>
              </w:rPr>
              <w:t>aprobă</w:t>
            </w:r>
            <w:proofErr w:type="spellEnd"/>
            <w:r w:rsidRPr="002A6FAB">
              <w:rPr>
                <w:lang w:val="en-US"/>
              </w:rPr>
              <w:t xml:space="preserve">  </w:t>
            </w:r>
            <w:proofErr w:type="spellStart"/>
            <w:r w:rsidRPr="002A6FAB">
              <w:rPr>
                <w:lang w:val="en-US"/>
              </w:rPr>
              <w:t>suprafața</w:t>
            </w:r>
            <w:proofErr w:type="spellEnd"/>
            <w:r w:rsidRPr="002A6FAB">
              <w:rPr>
                <w:lang w:val="en-US"/>
              </w:rPr>
              <w:t xml:space="preserve"> de </w:t>
            </w:r>
            <w:r w:rsidRPr="002A6FAB">
              <w:rPr>
                <w:b/>
                <w:lang w:val="ro-RO"/>
              </w:rPr>
              <w:t xml:space="preserve">0,0153 </w:t>
            </w:r>
            <w:r w:rsidRPr="002A6FAB">
              <w:rPr>
                <w:lang w:val="en-US"/>
              </w:rPr>
              <w:t xml:space="preserve">ha </w:t>
            </w:r>
            <w:proofErr w:type="spellStart"/>
            <w:r w:rsidRPr="002A6FAB">
              <w:rPr>
                <w:lang w:val="en-US"/>
              </w:rPr>
              <w:t>și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hotarele</w:t>
            </w:r>
            <w:proofErr w:type="spellEnd"/>
            <w:r w:rsidRPr="002A6FAB">
              <w:rPr>
                <w:lang w:val="en-US"/>
              </w:rPr>
              <w:t xml:space="preserve">  </w:t>
            </w:r>
            <w:proofErr w:type="spellStart"/>
            <w:r w:rsidRPr="002A6FAB">
              <w:rPr>
                <w:lang w:val="en-US"/>
              </w:rPr>
              <w:t>terenului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proprietate</w:t>
            </w:r>
            <w:proofErr w:type="spellEnd"/>
            <w:r w:rsidRPr="002A6FAB">
              <w:rPr>
                <w:lang w:val="en-US"/>
              </w:rPr>
              <w:t xml:space="preserve"> </w:t>
            </w:r>
            <w:r w:rsidRPr="002A6FAB">
              <w:rPr>
                <w:lang w:val="ro-RO"/>
              </w:rPr>
              <w:t xml:space="preserve">publică, domeniu privat al unității administrativ-teritoriale Pohorniceni, </w:t>
            </w:r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aferent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casei</w:t>
            </w:r>
            <w:proofErr w:type="spellEnd"/>
            <w:r w:rsidRPr="002A6FAB">
              <w:rPr>
                <w:lang w:val="en-US"/>
              </w:rPr>
              <w:t xml:space="preserve"> de </w:t>
            </w:r>
            <w:proofErr w:type="spellStart"/>
            <w:r w:rsidRPr="002A6FAB">
              <w:rPr>
                <w:lang w:val="en-US"/>
              </w:rPr>
              <w:t>locuit</w:t>
            </w:r>
            <w:proofErr w:type="spellEnd"/>
            <w:r w:rsidRPr="002A6FAB">
              <w:rPr>
                <w:lang w:val="en-US"/>
              </w:rPr>
              <w:t xml:space="preserve">, cu  </w:t>
            </w:r>
            <w:proofErr w:type="spellStart"/>
            <w:r w:rsidRPr="002A6FAB">
              <w:rPr>
                <w:lang w:val="en-US"/>
              </w:rPr>
              <w:t>numărul</w:t>
            </w:r>
            <w:proofErr w:type="spellEnd"/>
            <w:r w:rsidRPr="002A6FAB">
              <w:rPr>
                <w:lang w:val="en-US"/>
              </w:rPr>
              <w:t xml:space="preserve"> cadastral </w:t>
            </w:r>
            <w:r w:rsidRPr="002A6FAB">
              <w:rPr>
                <w:b/>
                <w:lang w:val="en-US"/>
              </w:rPr>
              <w:t xml:space="preserve">6457115.003, </w:t>
            </w:r>
            <w:r w:rsidRPr="002A6FAB">
              <w:rPr>
                <w:lang w:val="en-US"/>
              </w:rPr>
              <w:t xml:space="preserve">cu </w:t>
            </w:r>
            <w:proofErr w:type="spellStart"/>
            <w:r w:rsidRPr="002A6FAB">
              <w:rPr>
                <w:lang w:val="en-US"/>
              </w:rPr>
              <w:t>destinația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pentru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construcții</w:t>
            </w:r>
            <w:proofErr w:type="spellEnd"/>
            <w:r w:rsidRPr="002A6FAB">
              <w:rPr>
                <w:lang w:val="en-US"/>
              </w:rPr>
              <w:t xml:space="preserve">, </w:t>
            </w:r>
            <w:proofErr w:type="spellStart"/>
            <w:r w:rsidRPr="002A6FAB">
              <w:rPr>
                <w:lang w:val="en-US"/>
              </w:rPr>
              <w:t>situat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în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satul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Pohorniceni</w:t>
            </w:r>
            <w:proofErr w:type="spellEnd"/>
            <w:r w:rsidRPr="002A6FAB">
              <w:rPr>
                <w:lang w:val="en-US"/>
              </w:rPr>
              <w:t>, r-</w:t>
            </w:r>
            <w:proofErr w:type="spellStart"/>
            <w:r w:rsidRPr="002A6FAB">
              <w:rPr>
                <w:lang w:val="en-US"/>
              </w:rPr>
              <w:t>ul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Orhei</w:t>
            </w:r>
            <w:proofErr w:type="spellEnd"/>
            <w:r w:rsidRPr="002A6FAB">
              <w:rPr>
                <w:lang w:val="en-US"/>
              </w:rPr>
              <w:t xml:space="preserve">, </w:t>
            </w:r>
            <w:proofErr w:type="spellStart"/>
            <w:r w:rsidRPr="002A6FAB">
              <w:rPr>
                <w:lang w:val="en-US"/>
              </w:rPr>
              <w:t>strada</w:t>
            </w:r>
            <w:proofErr w:type="spellEnd"/>
            <w:r w:rsidRPr="002A6FAB">
              <w:rPr>
                <w:lang w:val="en-US"/>
              </w:rPr>
              <w:t xml:space="preserve"> </w:t>
            </w:r>
            <w:proofErr w:type="spellStart"/>
            <w:r w:rsidRPr="002A6FAB">
              <w:rPr>
                <w:lang w:val="en-US"/>
              </w:rPr>
              <w:t>Scrisului</w:t>
            </w:r>
            <w:proofErr w:type="spellEnd"/>
            <w:r w:rsidRPr="002A6FAB">
              <w:rPr>
                <w:lang w:val="en-US"/>
              </w:rPr>
              <w:t xml:space="preserve"> Latin, nr.30, conform </w:t>
            </w:r>
            <w:proofErr w:type="spellStart"/>
            <w:r w:rsidRPr="002A6FAB">
              <w:rPr>
                <w:lang w:val="en-US"/>
              </w:rPr>
              <w:t>planului</w:t>
            </w:r>
            <w:proofErr w:type="spellEnd"/>
            <w:r w:rsidRPr="002A6FAB">
              <w:rPr>
                <w:lang w:val="en-US"/>
              </w:rPr>
              <w:t xml:space="preserve"> geometric </w:t>
            </w:r>
            <w:proofErr w:type="spellStart"/>
            <w:r w:rsidRPr="002A6FAB">
              <w:rPr>
                <w:lang w:val="en-US"/>
              </w:rPr>
              <w:t>actualizat</w:t>
            </w:r>
            <w:proofErr w:type="spellEnd"/>
            <w:r w:rsidRPr="002A6FAB">
              <w:rPr>
                <w:lang w:val="en-US"/>
              </w:rPr>
              <w:t xml:space="preserve"> din 02.12.2021, (</w:t>
            </w:r>
            <w:proofErr w:type="spellStart"/>
            <w:r w:rsidRPr="002A6FAB">
              <w:rPr>
                <w:lang w:val="en-US"/>
              </w:rPr>
              <w:t>planul</w:t>
            </w:r>
            <w:proofErr w:type="spellEnd"/>
            <w:r w:rsidRPr="002A6FAB">
              <w:rPr>
                <w:lang w:val="en-US"/>
              </w:rPr>
              <w:t xml:space="preserve"> geometric - se </w:t>
            </w:r>
            <w:proofErr w:type="spellStart"/>
            <w:r w:rsidRPr="002A6FAB">
              <w:rPr>
                <w:lang w:val="en-US"/>
              </w:rPr>
              <w:t>anexează</w:t>
            </w:r>
            <w:proofErr w:type="spellEnd"/>
            <w:r w:rsidRPr="002A6FAB">
              <w:rPr>
                <w:lang w:val="en-US"/>
              </w:rPr>
              <w:t xml:space="preserve"> ).</w:t>
            </w:r>
          </w:p>
          <w:p w:rsidR="00ED3938" w:rsidRPr="002A6FAB" w:rsidRDefault="00ED3938" w:rsidP="00ED3938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993"/>
              </w:tabs>
              <w:spacing w:line="276" w:lineRule="auto"/>
              <w:ind w:left="0" w:firstLine="709"/>
              <w:jc w:val="both"/>
              <w:rPr>
                <w:lang w:val="ro-MO"/>
              </w:rPr>
            </w:pPr>
            <w:r w:rsidRPr="002A6FAB">
              <w:rPr>
                <w:lang w:val="ro-MO"/>
              </w:rPr>
              <w:t>Cheltuielile ce țin de executarea prezentei decizii se determină din contul bugetului  local Pohorniceni, prevăzut perntru anul 2021.</w:t>
            </w:r>
          </w:p>
          <w:p w:rsidR="00890A41" w:rsidRPr="00FE677D" w:rsidRDefault="00ED3938" w:rsidP="00ED393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Controlul asupra îndeplinirii prezentei decizii se pune pe seama primarului satului Pohorniceni, dl. Ianec Corobciuc și Comisiei </w:t>
            </w: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consultative</w:t>
            </w: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 specialitate - </w:t>
            </w:r>
            <w:r w:rsidRPr="002A6F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agricultură, industrie, construcții și protecția mediului, (președinte – dna Baltaga A.)</w:t>
            </w:r>
            <w:r w:rsidRPr="002A6F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90A41" w:rsidRPr="00ED3938" w:rsidTr="00ED3938">
        <w:trPr>
          <w:trHeight w:val="6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ED3938" w:rsidRDefault="00890A41" w:rsidP="00ED393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4. </w:t>
            </w:r>
            <w:r w:rsidR="00ED3938"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Fundamentarea economico-financiară </w:t>
            </w:r>
            <w:r w:rsidR="00ED393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Implementarea prevederilor acestui proiect de decizie </w:t>
            </w:r>
            <w:r w:rsidR="00ED39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se încadrează în </w:t>
            </w:r>
            <w:r w:rsidR="00ED3938"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  <w:r w:rsidR="00ED39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mijloacele bugetare pe anul 2021.</w:t>
            </w:r>
          </w:p>
        </w:tc>
      </w:tr>
      <w:tr w:rsidR="00890A41" w:rsidRPr="00ED3938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8" w:rsidRPr="00FE677D" w:rsidRDefault="00890A41" w:rsidP="00ED3938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5. </w:t>
            </w:r>
            <w:r w:rsidR="00ED3938"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Modul de încorporare a actului în cadrul normativ în vigoare </w:t>
            </w:r>
          </w:p>
          <w:p w:rsidR="00890A41" w:rsidRPr="00FE677D" w:rsidRDefault="00ED3938" w:rsidP="00ED393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Proiectul se încadrează în sistemul  actelor normative și nu necesită abrogarea altor decizii.</w:t>
            </w:r>
          </w:p>
        </w:tc>
      </w:tr>
      <w:tr w:rsidR="00890A41" w:rsidRPr="00ED3938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8" w:rsidRPr="00FE677D" w:rsidRDefault="00890A41" w:rsidP="00ED3938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6. </w:t>
            </w:r>
            <w:r w:rsidR="00ED3938"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Avizarea şi consultarea publică a proiectului </w:t>
            </w:r>
          </w:p>
          <w:p w:rsidR="00ED3938" w:rsidRPr="00F76DF4" w:rsidRDefault="00ED3938" w:rsidP="00ED39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„Cu privire la </w:t>
            </w:r>
            <w:proofErr w:type="spellStart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suprafeței</w:t>
            </w:r>
            <w:proofErr w:type="spellEnd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hotarelor</w:t>
            </w:r>
            <w:proofErr w:type="spellEnd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terenului</w:t>
            </w:r>
            <w:proofErr w:type="spellEnd"/>
            <w:r w:rsidRPr="002A6F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76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3938" w:rsidRPr="00FE677D" w:rsidRDefault="00ED3938" w:rsidP="00ED3938">
            <w:pPr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</w:pP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www.pohorniceni.sat.md la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FE6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04F03" w:rsidRPr="00ED3938" w:rsidRDefault="00ED3938" w:rsidP="00ED39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Recomandările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marginea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proiectului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decizie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supus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consultării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publice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pot fi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expediate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până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data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E7E39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09.12.2021</w:t>
            </w:r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adresa</w:t>
            </w:r>
            <w:proofErr w:type="spell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electronică</w:t>
            </w:r>
            <w:proofErr w:type="spellEnd"/>
            <w:r w:rsidRPr="007E7E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en-US"/>
              </w:rPr>
              <w:t>: </w:t>
            </w:r>
            <w:hyperlink r:id="rId6" w:history="1">
              <w:r w:rsidRPr="00D2339A">
                <w:rPr>
                  <w:rStyle w:val="a6"/>
                  <w:rFonts w:ascii="Arial" w:hAnsi="Arial" w:cs="Arial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Pr="00D2339A">
                <w:rPr>
                  <w:rStyle w:val="a6"/>
                  <w:rFonts w:ascii="Arial" w:hAnsi="Arial" w:cs="Arial"/>
                  <w:sz w:val="21"/>
                  <w:szCs w:val="21"/>
                  <w:bdr w:val="none" w:sz="0" w:space="0" w:color="auto" w:frame="1"/>
                  <w:lang w:val="en-US"/>
                </w:rPr>
                <w:t>primariapohorniceni@gmail.com</w:t>
              </w:r>
            </w:hyperlink>
            <w:r>
              <w:rPr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 </w:t>
            </w:r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nr</w:t>
            </w:r>
            <w:proofErr w:type="gram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gram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de</w:t>
            </w:r>
            <w:proofErr w:type="gramEnd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7E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telefon</w:t>
            </w:r>
            <w:proofErr w:type="spellEnd"/>
            <w:r w:rsidRPr="007E7E3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023557681</w:t>
            </w:r>
            <w:r w:rsidRPr="003C40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890A41" w:rsidRPr="00ED3938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8" w:rsidRPr="003A61AD" w:rsidRDefault="00890A41" w:rsidP="00ED393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6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o-RO"/>
              </w:rPr>
              <w:t xml:space="preserve">7. </w:t>
            </w:r>
            <w:proofErr w:type="spellStart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</w:t>
            </w:r>
            <w:bookmarkStart w:id="0" w:name="_GoBack"/>
            <w:bookmarkEnd w:id="0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tizei</w:t>
            </w:r>
            <w:proofErr w:type="spellEnd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938" w:rsidRPr="003A6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</w:p>
          <w:p w:rsidR="00ED3938" w:rsidRDefault="00ED3938" w:rsidP="00ED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art.37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3938" w:rsidRPr="00283837" w:rsidRDefault="00ED3938" w:rsidP="00ED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corespunde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0A41" w:rsidRPr="00ED3938" w:rsidRDefault="00ED3938" w:rsidP="00ED393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Reieşind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ED3938" w:rsidRPr="00ED3938" w:rsidRDefault="00ED3938" w:rsidP="00ED3938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16"/>
          <w:szCs w:val="16"/>
          <w:lang w:val="ro-MO" w:eastAsia="ru-RU"/>
        </w:rPr>
      </w:pPr>
    </w:p>
    <w:p w:rsidR="00C60999" w:rsidRPr="00ED3938" w:rsidRDefault="00804F03" w:rsidP="00ED3938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Specialist                                                                              Moruz Elena</w:t>
      </w:r>
    </w:p>
    <w:sectPr w:rsidR="00C60999" w:rsidRPr="00ED3938" w:rsidSect="0099011C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B98"/>
    <w:multiLevelType w:val="hybridMultilevel"/>
    <w:tmpl w:val="D766F47E"/>
    <w:lvl w:ilvl="0" w:tplc="CB34132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4029A"/>
    <w:multiLevelType w:val="hybridMultilevel"/>
    <w:tmpl w:val="A1C698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C5AD6"/>
    <w:multiLevelType w:val="hybridMultilevel"/>
    <w:tmpl w:val="26E0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3B"/>
    <w:rsid w:val="000F678A"/>
    <w:rsid w:val="00183F68"/>
    <w:rsid w:val="001A263B"/>
    <w:rsid w:val="00293127"/>
    <w:rsid w:val="002A6FAB"/>
    <w:rsid w:val="00804F03"/>
    <w:rsid w:val="0084401B"/>
    <w:rsid w:val="00853819"/>
    <w:rsid w:val="00890A41"/>
    <w:rsid w:val="0099011C"/>
    <w:rsid w:val="009E4E57"/>
    <w:rsid w:val="00AA36E7"/>
    <w:rsid w:val="00C60999"/>
    <w:rsid w:val="00E409AD"/>
    <w:rsid w:val="00ED3938"/>
    <w:rsid w:val="00EF7237"/>
    <w:rsid w:val="00F76DF4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  <w:style w:type="paragraph" w:styleId="a4">
    <w:name w:val="List Paragraph"/>
    <w:basedOn w:val="a"/>
    <w:link w:val="a5"/>
    <w:uiPriority w:val="99"/>
    <w:qFormat/>
    <w:rsid w:val="00F76D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2A6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3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F68"/>
    <w:rPr>
      <w:b/>
      <w:bCs/>
    </w:rPr>
  </w:style>
  <w:style w:type="paragraph" w:styleId="a4">
    <w:name w:val="List Paragraph"/>
    <w:basedOn w:val="a"/>
    <w:link w:val="a5"/>
    <w:uiPriority w:val="99"/>
    <w:qFormat/>
    <w:rsid w:val="00F76D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2A6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3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primariapohornic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2021-12-21T12:07:00Z</cp:lastPrinted>
  <dcterms:created xsi:type="dcterms:W3CDTF">2020-06-16T14:25:00Z</dcterms:created>
  <dcterms:modified xsi:type="dcterms:W3CDTF">2021-12-21T12:07:00Z</dcterms:modified>
</cp:coreProperties>
</file>