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B7" w:rsidRDefault="00C61EB7" w:rsidP="00C61EB7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>proiect</w:t>
      </w:r>
    </w:p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C61EB7" w:rsidRPr="00C61EB7" w:rsidTr="00A60C49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1EB7" w:rsidRPr="00C61EB7" w:rsidRDefault="00C61EB7" w:rsidP="00C61EB7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61EB7" w:rsidRPr="00C61EB7" w:rsidRDefault="00C61EB7" w:rsidP="00C61EB7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MD 35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42 s.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EB325E" wp14:editId="1AF8029D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61EB7" w:rsidRPr="00C61EB7" w:rsidRDefault="00C61EB7" w:rsidP="00C6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МД 3542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Похорничень</w:t>
            </w:r>
            <w:proofErr w:type="spellEnd"/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Тел.: (235)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7-6-38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К/ф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C61EB7" w:rsidRPr="008C3C71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DECIZI</w:t>
      </w:r>
      <w:r w:rsidRPr="00B7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</w:t>
      </w:r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nr.</w:t>
      </w:r>
      <w:proofErr w:type="gramEnd"/>
      <w:r w:rsidR="00AD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3/4</w:t>
      </w:r>
    </w:p>
    <w:p w:rsidR="00AD0006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din  </w:t>
      </w:r>
      <w:r w:rsidR="00607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21.04.2021</w:t>
      </w:r>
      <w:proofErr w:type="gramEnd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AD0006" w:rsidRDefault="00AD0006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AD0006" w:rsidRDefault="00AD0006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61EB7" w:rsidRPr="008C3C71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AD0006" w:rsidRPr="00AD0006" w:rsidRDefault="00AD0006" w:rsidP="00AD00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AD000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Pr="00AD000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Pr="00AD000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Pr="00AD0006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aprobarea Planului Strategic </w:t>
      </w:r>
    </w:p>
    <w:p w:rsidR="00AD0006" w:rsidRPr="00AD0006" w:rsidRDefault="00AD0006" w:rsidP="00AD00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AD0006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de dezvoltare</w:t>
      </w:r>
      <w:r w:rsidRPr="00AD0006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Pr="00AD0006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socio-economică a satului Pohorniceni,</w:t>
      </w:r>
    </w:p>
    <w:p w:rsidR="00AD0006" w:rsidRPr="00AD0006" w:rsidRDefault="00AD0006" w:rsidP="00AD00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AD0006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raionul Orhei,  pentru anii 2021-2025</w:t>
      </w:r>
      <w:r w:rsidRPr="00AD000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”</w:t>
      </w:r>
    </w:p>
    <w:p w:rsidR="00AD0006" w:rsidRPr="00AD0006" w:rsidRDefault="00AD0006" w:rsidP="00AD0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0006" w:rsidRPr="00AD0006" w:rsidRDefault="00AD0006" w:rsidP="00AD0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0006" w:rsidRDefault="00AD0006" w:rsidP="00AD0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C3C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În temeiul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prevederilor art. 14, alin.(2),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Legii</w:t>
      </w:r>
      <w:r w:rsidRPr="008C3C7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Pr="00B14F3F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>
        <w:rPr>
          <w:lang w:val="ro-RO"/>
        </w:rPr>
        <w:t xml:space="preserve"> </w:t>
      </w:r>
      <w:r w:rsidRPr="008C3C7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nr. 436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– XVI din 28.12.2006 privind administraţia publică locală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cu modificările ulterioare,</w:t>
      </w:r>
      <w:r w:rsidRPr="00AD0006">
        <w:rPr>
          <w:bCs/>
          <w:lang w:val="en-US"/>
        </w:rPr>
        <w:t xml:space="preserve"> </w:t>
      </w:r>
      <w:r w:rsidRPr="00AD0006">
        <w:rPr>
          <w:rFonts w:ascii="Times New Roman" w:hAnsi="Times New Roman" w:cs="Times New Roman"/>
          <w:bCs/>
          <w:lang w:val="en-US"/>
        </w:rPr>
        <w:t>L</w:t>
      </w:r>
      <w:r w:rsidRPr="00AD0006">
        <w:rPr>
          <w:rFonts w:ascii="Times New Roman" w:hAnsi="Times New Roman" w:cs="Times New Roman"/>
          <w:bCs/>
          <w:lang w:val="ro-MO"/>
        </w:rPr>
        <w:t xml:space="preserve">egii </w:t>
      </w:r>
      <w:r w:rsidRPr="00AD0006">
        <w:rPr>
          <w:rFonts w:ascii="Times New Roman" w:hAnsi="Times New Roman" w:cs="Times New Roman"/>
          <w:lang w:val="ro-RO"/>
        </w:rPr>
        <w:t>Republicii Moldova</w:t>
      </w:r>
      <w:r w:rsidRPr="00AD0006">
        <w:rPr>
          <w:rFonts w:ascii="Times New Roman" w:hAnsi="Times New Roman" w:cs="Times New Roman"/>
          <w:lang w:val="en-US"/>
        </w:rPr>
        <w:t> </w:t>
      </w:r>
      <w:r w:rsidRPr="00AD0006">
        <w:rPr>
          <w:rFonts w:ascii="Times New Roman" w:hAnsi="Times New Roman" w:cs="Times New Roman"/>
          <w:lang w:val="ro-MO"/>
        </w:rPr>
        <w:t>n</w:t>
      </w:r>
      <w:r w:rsidRPr="00AD0006">
        <w:rPr>
          <w:rFonts w:ascii="Times New Roman" w:hAnsi="Times New Roman" w:cs="Times New Roman"/>
          <w:lang w:val="en-US"/>
        </w:rPr>
        <w:t>r. 181 din</w:t>
      </w:r>
      <w:proofErr w:type="gramStart"/>
      <w:r w:rsidRPr="00AD0006">
        <w:rPr>
          <w:rFonts w:ascii="Times New Roman" w:hAnsi="Times New Roman" w:cs="Times New Roman"/>
          <w:lang w:val="en-US"/>
        </w:rPr>
        <w:t>  25.07.2014</w:t>
      </w:r>
      <w:proofErr w:type="gramEnd"/>
      <w:r w:rsidRPr="00AD0006">
        <w:rPr>
          <w:rFonts w:ascii="Times New Roman" w:hAnsi="Times New Roman" w:cs="Times New Roman"/>
          <w:lang w:val="en-US"/>
        </w:rPr>
        <w:t xml:space="preserve"> </w:t>
      </w:r>
      <w:r w:rsidRPr="00AD0006">
        <w:rPr>
          <w:rFonts w:ascii="Times New Roman" w:hAnsi="Times New Roman" w:cs="Times New Roman"/>
          <w:lang w:val="ro-MO"/>
        </w:rPr>
        <w:t>privind</w:t>
      </w:r>
      <w:r w:rsidRPr="00AD000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D0006">
        <w:rPr>
          <w:rFonts w:ascii="Times New Roman" w:hAnsi="Times New Roman" w:cs="Times New Roman"/>
          <w:bCs/>
          <w:lang w:val="en-US"/>
        </w:rPr>
        <w:t>finanţelor</w:t>
      </w:r>
      <w:proofErr w:type="spellEnd"/>
      <w:r w:rsidRPr="00AD000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D0006">
        <w:rPr>
          <w:rFonts w:ascii="Times New Roman" w:hAnsi="Times New Roman" w:cs="Times New Roman"/>
          <w:bCs/>
          <w:lang w:val="en-US"/>
        </w:rPr>
        <w:t>publice</w:t>
      </w:r>
      <w:proofErr w:type="spellEnd"/>
      <w:r w:rsidRPr="00AD000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D0006">
        <w:rPr>
          <w:rFonts w:ascii="Times New Roman" w:hAnsi="Times New Roman" w:cs="Times New Roman"/>
          <w:bCs/>
          <w:lang w:val="en-US"/>
        </w:rPr>
        <w:t>şi</w:t>
      </w:r>
      <w:proofErr w:type="spellEnd"/>
      <w:r w:rsidRPr="00AD000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D0006">
        <w:rPr>
          <w:rFonts w:ascii="Times New Roman" w:hAnsi="Times New Roman" w:cs="Times New Roman"/>
          <w:bCs/>
          <w:lang w:val="en-US"/>
        </w:rPr>
        <w:t>responsabilităţii</w:t>
      </w:r>
      <w:proofErr w:type="spellEnd"/>
      <w:r w:rsidRPr="00AD000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D0006">
        <w:rPr>
          <w:rFonts w:ascii="Times New Roman" w:hAnsi="Times New Roman" w:cs="Times New Roman"/>
          <w:bCs/>
          <w:lang w:val="en-US"/>
        </w:rPr>
        <w:t>bugetar-fiscale</w:t>
      </w:r>
      <w:proofErr w:type="spellEnd"/>
      <w:r w:rsidRPr="00AD0006">
        <w:rPr>
          <w:rFonts w:ascii="Times New Roman" w:hAnsi="Times New Roman" w:cs="Times New Roman"/>
          <w:bCs/>
          <w:lang w:val="en-US"/>
        </w:rPr>
        <w:t>,</w:t>
      </w:r>
      <w:r w:rsidRPr="007C0C63">
        <w:rPr>
          <w:bCs/>
          <w:lang w:val="en-US"/>
        </w:rPr>
        <w:t xml:space="preserve"> </w:t>
      </w:r>
      <w:r w:rsidRPr="00AD000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și  avînd avizul _________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al comisiei consultative de specialitate – </w:t>
      </w:r>
      <w:r w:rsidRPr="009072E2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t>administrație publică și drept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-,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Consiliul local Pohorniceni</w:t>
      </w:r>
    </w:p>
    <w:p w:rsidR="00AD0006" w:rsidRPr="00AD0006" w:rsidRDefault="00AD0006" w:rsidP="00AD000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  <w:r w:rsidRPr="008C3C7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DECIDE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:</w:t>
      </w:r>
    </w:p>
    <w:p w:rsidR="00AD0006" w:rsidRDefault="00AD0006" w:rsidP="00AD00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D000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i-a act de informația prezentată.</w:t>
      </w:r>
    </w:p>
    <w:p w:rsidR="00AD0006" w:rsidRPr="00AD0006" w:rsidRDefault="00AD0006" w:rsidP="00AD00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D0006" w:rsidRPr="00AD0006" w:rsidRDefault="00AD0006" w:rsidP="00AD00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AD000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</w:t>
      </w:r>
      <w:r w:rsidRPr="00AD0006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Planului Strategic de dezvoltare socio-economică a satului Pohorniceni, raionul Orhei,  pentru anii 2021-2025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.</w:t>
      </w:r>
    </w:p>
    <w:p w:rsidR="00AD0006" w:rsidRPr="00AD0006" w:rsidRDefault="00AD0006" w:rsidP="00AD000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</w:p>
    <w:p w:rsidR="00AD0006" w:rsidRPr="00AD0006" w:rsidRDefault="00AD0006" w:rsidP="00AD00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AD000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enta decizie intră în vigoare </w:t>
      </w:r>
      <w:r w:rsidRPr="00AD000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data adoptării.</w:t>
      </w:r>
    </w:p>
    <w:p w:rsidR="00AD0006" w:rsidRPr="00AD0006" w:rsidRDefault="00AD0006" w:rsidP="00AD00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</w:p>
    <w:p w:rsidR="00AD0006" w:rsidRPr="00AD0006" w:rsidRDefault="00AD0006" w:rsidP="00AD000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r w:rsidRPr="00AD0006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Controlul asupra îndeplinirii prezentei decizii se pune pe seama primarului satului Pohorniceni, dl Ianec Corobciuc.</w:t>
      </w:r>
    </w:p>
    <w:p w:rsidR="00AD0006" w:rsidRDefault="00AD0006" w:rsidP="00AD0006">
      <w:pPr>
        <w:rPr>
          <w:lang w:val="ro-RO"/>
        </w:rPr>
      </w:pPr>
    </w:p>
    <w:p w:rsidR="00C61EB7" w:rsidRPr="00AD0006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C61EB7" w:rsidRPr="008C3C71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61EB7" w:rsidRPr="00692A2B" w:rsidRDefault="00C61EB7" w:rsidP="00C61EB7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C61EB7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C61EB7" w:rsidRPr="00692A2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61EB7" w:rsidRPr="00692A2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61EB7" w:rsidRPr="00DC1FF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Violeta ROŞCA</w:t>
      </w:r>
    </w:p>
    <w:p w:rsidR="00C61EB7" w:rsidRPr="00C61EB7" w:rsidRDefault="00C61EB7">
      <w:pPr>
        <w:rPr>
          <w:lang w:val="ro-RO"/>
        </w:rPr>
      </w:pPr>
    </w:p>
    <w:sectPr w:rsidR="00C61EB7" w:rsidRPr="00C6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552C"/>
    <w:multiLevelType w:val="hybridMultilevel"/>
    <w:tmpl w:val="50CA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26EDB"/>
    <w:multiLevelType w:val="hybridMultilevel"/>
    <w:tmpl w:val="6308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D7411"/>
    <w:multiLevelType w:val="hybridMultilevel"/>
    <w:tmpl w:val="6308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D03C4"/>
    <w:multiLevelType w:val="hybridMultilevel"/>
    <w:tmpl w:val="50CA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2A"/>
    <w:rsid w:val="00274B2A"/>
    <w:rsid w:val="002B1583"/>
    <w:rsid w:val="0060770B"/>
    <w:rsid w:val="00AD0006"/>
    <w:rsid w:val="00C61EB7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2020-05-15T12:43:00Z</cp:lastPrinted>
  <dcterms:created xsi:type="dcterms:W3CDTF">2021-04-19T13:59:00Z</dcterms:created>
  <dcterms:modified xsi:type="dcterms:W3CDTF">2021-04-19T14:27:00Z</dcterms:modified>
</cp:coreProperties>
</file>