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AF2" w:rsidRDefault="00A65AF2" w:rsidP="00A65AF2">
      <w:pPr>
        <w:jc w:val="center"/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/>
          <w:b/>
          <w:i/>
          <w:sz w:val="24"/>
          <w:szCs w:val="24"/>
          <w:lang w:val="en-US"/>
        </w:rPr>
        <w:t>NOTĂ INFORMATIVĂ</w:t>
      </w:r>
    </w:p>
    <w:p w:rsidR="00A65AF2" w:rsidRPr="00443761" w:rsidRDefault="00A65AF2" w:rsidP="00443761">
      <w:pPr>
        <w:spacing w:after="0"/>
        <w:jc w:val="center"/>
        <w:rPr>
          <w:rFonts w:ascii="Times New Roman" w:eastAsiaTheme="minorEastAsia" w:hAnsi="Times New Roman"/>
          <w:b/>
          <w:i/>
          <w:sz w:val="24"/>
          <w:szCs w:val="20"/>
          <w:lang w:val="en-US" w:eastAsia="ru-RU"/>
        </w:rPr>
      </w:pPr>
      <w:proofErr w:type="gramStart"/>
      <w:r>
        <w:rPr>
          <w:rFonts w:ascii="Times New Roman" w:hAnsi="Times New Roman"/>
          <w:b/>
          <w:i/>
          <w:sz w:val="24"/>
          <w:szCs w:val="24"/>
          <w:lang w:val="en-US"/>
        </w:rPr>
        <w:t>la</w:t>
      </w:r>
      <w:proofErr w:type="gramEnd"/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en-US"/>
        </w:rPr>
        <w:t>proiectul</w:t>
      </w:r>
      <w:proofErr w:type="spellEnd"/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en-US"/>
        </w:rPr>
        <w:t>decizie</w:t>
      </w:r>
      <w:proofErr w:type="spellEnd"/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443761">
        <w:rPr>
          <w:rFonts w:ascii="Times New Roman" w:eastAsiaTheme="minorEastAsia" w:hAnsi="Times New Roman"/>
          <w:b/>
          <w:i/>
          <w:sz w:val="24"/>
          <w:lang w:val="en-US" w:eastAsia="ru-RU"/>
        </w:rPr>
        <w:t xml:space="preserve">“Cu  </w:t>
      </w:r>
      <w:proofErr w:type="spellStart"/>
      <w:r w:rsidRPr="00443761">
        <w:rPr>
          <w:rFonts w:ascii="Times New Roman" w:eastAsiaTheme="minorEastAsia" w:hAnsi="Times New Roman"/>
          <w:b/>
          <w:i/>
          <w:sz w:val="24"/>
          <w:lang w:val="en-US" w:eastAsia="ru-RU"/>
        </w:rPr>
        <w:t>privire</w:t>
      </w:r>
      <w:proofErr w:type="spellEnd"/>
      <w:r w:rsidRPr="00443761">
        <w:rPr>
          <w:rFonts w:ascii="Times New Roman" w:eastAsiaTheme="minorEastAsia" w:hAnsi="Times New Roman"/>
          <w:b/>
          <w:i/>
          <w:sz w:val="24"/>
          <w:lang w:val="en-US" w:eastAsia="ru-RU"/>
        </w:rPr>
        <w:t xml:space="preserve"> la </w:t>
      </w:r>
      <w:proofErr w:type="spellStart"/>
      <w:r w:rsidRPr="00443761">
        <w:rPr>
          <w:rFonts w:ascii="Times New Roman" w:eastAsiaTheme="minorEastAsia" w:hAnsi="Times New Roman"/>
          <w:b/>
          <w:i/>
          <w:sz w:val="24"/>
          <w:lang w:val="en-US" w:eastAsia="ru-RU"/>
        </w:rPr>
        <w:t>aprobarea</w:t>
      </w:r>
      <w:proofErr w:type="spellEnd"/>
      <w:r w:rsidRPr="00443761">
        <w:rPr>
          <w:rFonts w:ascii="Times New Roman" w:eastAsiaTheme="minorEastAsia" w:hAnsi="Times New Roman"/>
          <w:b/>
          <w:i/>
          <w:sz w:val="24"/>
          <w:lang w:val="en-US" w:eastAsia="ru-RU"/>
        </w:rPr>
        <w:t xml:space="preserve"> </w:t>
      </w:r>
      <w:proofErr w:type="spellStart"/>
      <w:r w:rsidRPr="00443761">
        <w:rPr>
          <w:rFonts w:ascii="Times New Roman" w:eastAsiaTheme="minorEastAsia" w:hAnsi="Times New Roman"/>
          <w:b/>
          <w:i/>
          <w:sz w:val="24"/>
          <w:lang w:val="en-US" w:eastAsia="ru-RU"/>
        </w:rPr>
        <w:t>Regulamentului</w:t>
      </w:r>
      <w:proofErr w:type="spellEnd"/>
      <w:r w:rsidRPr="00443761">
        <w:rPr>
          <w:rFonts w:ascii="Times New Roman" w:eastAsiaTheme="minorEastAsia" w:hAnsi="Times New Roman"/>
          <w:b/>
          <w:i/>
          <w:sz w:val="24"/>
          <w:lang w:val="en-US" w:eastAsia="ru-RU"/>
        </w:rPr>
        <w:t xml:space="preserve">  intern</w:t>
      </w:r>
    </w:p>
    <w:p w:rsidR="00A65AF2" w:rsidRPr="00A65AF2" w:rsidRDefault="00A65AF2" w:rsidP="00443761">
      <w:pPr>
        <w:spacing w:after="0"/>
        <w:jc w:val="center"/>
        <w:rPr>
          <w:rFonts w:ascii="Times New Roman" w:eastAsiaTheme="minorEastAsia" w:hAnsi="Times New Roman"/>
          <w:b/>
          <w:i/>
          <w:sz w:val="24"/>
          <w:lang w:val="en-US" w:eastAsia="ru-RU"/>
        </w:rPr>
      </w:pPr>
      <w:proofErr w:type="spellStart"/>
      <w:proofErr w:type="gramStart"/>
      <w:r w:rsidRPr="00A65AF2">
        <w:rPr>
          <w:rFonts w:ascii="Times New Roman" w:eastAsiaTheme="minorEastAsia" w:hAnsi="Times New Roman"/>
          <w:b/>
          <w:i/>
          <w:sz w:val="24"/>
          <w:lang w:val="en-US" w:eastAsia="ru-RU"/>
        </w:rPr>
        <w:t>privind</w:t>
      </w:r>
      <w:proofErr w:type="spellEnd"/>
      <w:proofErr w:type="gramEnd"/>
      <w:r w:rsidRPr="00A65AF2">
        <w:rPr>
          <w:rFonts w:ascii="Times New Roman" w:eastAsiaTheme="minorEastAsia" w:hAnsi="Times New Roman"/>
          <w:b/>
          <w:i/>
          <w:sz w:val="24"/>
          <w:lang w:val="en-US" w:eastAsia="ru-RU"/>
        </w:rPr>
        <w:t xml:space="preserve">   </w:t>
      </w:r>
      <w:proofErr w:type="spellStart"/>
      <w:r w:rsidRPr="00A65AF2">
        <w:rPr>
          <w:rFonts w:ascii="Times New Roman" w:eastAsiaTheme="minorEastAsia" w:hAnsi="Times New Roman"/>
          <w:b/>
          <w:i/>
          <w:sz w:val="24"/>
          <w:lang w:val="en-US" w:eastAsia="ru-RU"/>
        </w:rPr>
        <w:t>stabilirea</w:t>
      </w:r>
      <w:proofErr w:type="spellEnd"/>
      <w:r w:rsidRPr="00A65AF2">
        <w:rPr>
          <w:rFonts w:ascii="Times New Roman" w:eastAsiaTheme="minorEastAsia" w:hAnsi="Times New Roman"/>
          <w:b/>
          <w:i/>
          <w:sz w:val="24"/>
          <w:lang w:val="en-US" w:eastAsia="ru-RU"/>
        </w:rPr>
        <w:t xml:space="preserve">  </w:t>
      </w:r>
      <w:proofErr w:type="spellStart"/>
      <w:r w:rsidRPr="00A65AF2">
        <w:rPr>
          <w:rFonts w:ascii="Times New Roman" w:eastAsiaTheme="minorEastAsia" w:hAnsi="Times New Roman"/>
          <w:b/>
          <w:i/>
          <w:sz w:val="24"/>
          <w:lang w:val="en-US" w:eastAsia="ru-RU"/>
        </w:rPr>
        <w:t>sporului</w:t>
      </w:r>
      <w:proofErr w:type="spellEnd"/>
      <w:r w:rsidRPr="00A65AF2">
        <w:rPr>
          <w:rFonts w:ascii="Times New Roman" w:eastAsiaTheme="minorEastAsia" w:hAnsi="Times New Roman"/>
          <w:b/>
          <w:i/>
          <w:sz w:val="24"/>
          <w:lang w:val="en-US" w:eastAsia="ru-RU"/>
        </w:rPr>
        <w:t xml:space="preserve">  </w:t>
      </w:r>
      <w:proofErr w:type="spellStart"/>
      <w:r w:rsidRPr="00A65AF2">
        <w:rPr>
          <w:rFonts w:ascii="Times New Roman" w:eastAsiaTheme="minorEastAsia" w:hAnsi="Times New Roman"/>
          <w:b/>
          <w:i/>
          <w:sz w:val="24"/>
          <w:lang w:val="en-US" w:eastAsia="ru-RU"/>
        </w:rPr>
        <w:t>pentru</w:t>
      </w:r>
      <w:proofErr w:type="spellEnd"/>
      <w:r w:rsidRPr="00A65AF2">
        <w:rPr>
          <w:rFonts w:ascii="Times New Roman" w:eastAsiaTheme="minorEastAsia" w:hAnsi="Times New Roman"/>
          <w:b/>
          <w:i/>
          <w:sz w:val="24"/>
          <w:lang w:val="en-US" w:eastAsia="ru-RU"/>
        </w:rPr>
        <w:t xml:space="preserve">  </w:t>
      </w:r>
      <w:proofErr w:type="spellStart"/>
      <w:r w:rsidRPr="00A65AF2">
        <w:rPr>
          <w:rFonts w:ascii="Times New Roman" w:eastAsiaTheme="minorEastAsia" w:hAnsi="Times New Roman"/>
          <w:b/>
          <w:i/>
          <w:sz w:val="24"/>
          <w:lang w:val="en-US" w:eastAsia="ru-RU"/>
        </w:rPr>
        <w:t>performaţă</w:t>
      </w:r>
      <w:proofErr w:type="spellEnd"/>
    </w:p>
    <w:p w:rsidR="00A65AF2" w:rsidRPr="00083FDC" w:rsidRDefault="00A65AF2" w:rsidP="00083FDC">
      <w:pPr>
        <w:spacing w:after="0"/>
        <w:jc w:val="center"/>
        <w:rPr>
          <w:rFonts w:ascii="Times New Roman" w:eastAsiaTheme="minorEastAsia" w:hAnsi="Times New Roman"/>
          <w:b/>
          <w:i/>
          <w:sz w:val="24"/>
          <w:lang w:eastAsia="ru-RU"/>
        </w:rPr>
      </w:pPr>
      <w:proofErr w:type="spellStart"/>
      <w:proofErr w:type="gramStart"/>
      <w:r w:rsidRPr="00A65AF2">
        <w:rPr>
          <w:rFonts w:ascii="Times New Roman" w:eastAsiaTheme="minorEastAsia" w:hAnsi="Times New Roman"/>
          <w:b/>
          <w:i/>
          <w:sz w:val="24"/>
          <w:lang w:val="en-US" w:eastAsia="ru-RU"/>
        </w:rPr>
        <w:t>personalului</w:t>
      </w:r>
      <w:proofErr w:type="spellEnd"/>
      <w:r w:rsidRPr="00A65AF2">
        <w:rPr>
          <w:rFonts w:ascii="Times New Roman" w:eastAsiaTheme="minorEastAsia" w:hAnsi="Times New Roman"/>
          <w:b/>
          <w:i/>
          <w:sz w:val="24"/>
          <w:lang w:val="en-US" w:eastAsia="ru-RU"/>
        </w:rPr>
        <w:t xml:space="preserve">  din</w:t>
      </w:r>
      <w:proofErr w:type="gramEnd"/>
      <w:r w:rsidRPr="00A65AF2">
        <w:rPr>
          <w:rFonts w:ascii="Times New Roman" w:eastAsiaTheme="minorEastAsia" w:hAnsi="Times New Roman"/>
          <w:b/>
          <w:i/>
          <w:sz w:val="24"/>
          <w:lang w:val="en-US" w:eastAsia="ru-RU"/>
        </w:rPr>
        <w:t xml:space="preserve">  </w:t>
      </w:r>
      <w:proofErr w:type="spellStart"/>
      <w:r w:rsidRPr="00A65AF2">
        <w:rPr>
          <w:rFonts w:ascii="Times New Roman" w:eastAsiaTheme="minorEastAsia" w:hAnsi="Times New Roman"/>
          <w:b/>
          <w:i/>
          <w:sz w:val="24"/>
          <w:lang w:val="en-US" w:eastAsia="ru-RU"/>
        </w:rPr>
        <w:t>unităţile</w:t>
      </w:r>
      <w:proofErr w:type="spellEnd"/>
      <w:r w:rsidRPr="00A65AF2">
        <w:rPr>
          <w:rFonts w:ascii="Times New Roman" w:eastAsiaTheme="minorEastAsia" w:hAnsi="Times New Roman"/>
          <w:b/>
          <w:i/>
          <w:sz w:val="24"/>
          <w:lang w:val="en-US" w:eastAsia="ru-RU"/>
        </w:rPr>
        <w:t xml:space="preserve">  </w:t>
      </w:r>
      <w:proofErr w:type="spellStart"/>
      <w:r w:rsidRPr="00A65AF2">
        <w:rPr>
          <w:rFonts w:ascii="Times New Roman" w:eastAsiaTheme="minorEastAsia" w:hAnsi="Times New Roman"/>
          <w:b/>
          <w:i/>
          <w:sz w:val="24"/>
          <w:lang w:val="en-US" w:eastAsia="ru-RU"/>
        </w:rPr>
        <w:t>bugetare</w:t>
      </w:r>
      <w:proofErr w:type="spellEnd"/>
      <w:r w:rsidRPr="00A65AF2">
        <w:rPr>
          <w:rFonts w:ascii="Times New Roman" w:eastAsiaTheme="minorEastAsia" w:hAnsi="Times New Roman"/>
          <w:b/>
          <w:i/>
          <w:sz w:val="24"/>
          <w:lang w:val="ro-RO" w:eastAsia="ru-RU"/>
        </w:rPr>
        <w:t>”</w:t>
      </w:r>
    </w:p>
    <w:p w:rsidR="00A65AF2" w:rsidRDefault="00A65AF2" w:rsidP="00A65AF2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1.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Denumirea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autorului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după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caz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, a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participanților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elaborarea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proiectului</w:t>
      </w:r>
      <w:proofErr w:type="spellEnd"/>
    </w:p>
    <w:p w:rsidR="00A65AF2" w:rsidRDefault="00A65AF2" w:rsidP="00A65AF2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Secretarul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local</w:t>
      </w:r>
    </w:p>
    <w:p w:rsidR="00A65AF2" w:rsidRDefault="00A65AF2" w:rsidP="00A65AF2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2.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Condițiile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ce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  <w:lang w:val="en-US"/>
        </w:rPr>
        <w:t xml:space="preserve"> au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impus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elaborarea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proiectului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decizie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finalitățile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urmărite</w:t>
      </w:r>
      <w:proofErr w:type="spellEnd"/>
    </w:p>
    <w:p w:rsidR="00A65AF2" w:rsidRPr="00443761" w:rsidRDefault="00443761" w:rsidP="00443761">
      <w:pPr>
        <w:spacing w:after="0"/>
        <w:jc w:val="both"/>
        <w:rPr>
          <w:rFonts w:ascii="Times New Roman" w:eastAsiaTheme="minorEastAsia" w:hAnsi="Times New Roman"/>
          <w:b/>
          <w:i/>
          <w:sz w:val="24"/>
          <w:szCs w:val="20"/>
          <w:lang w:val="en-US" w:eastAsia="ru-RU"/>
        </w:rPr>
      </w:pPr>
      <w:proofErr w:type="spellStart"/>
      <w:r w:rsidRPr="00443761">
        <w:rPr>
          <w:rFonts w:ascii="Times New Roman" w:eastAsiaTheme="minorEastAsia" w:hAnsi="Times New Roman"/>
          <w:sz w:val="24"/>
          <w:lang w:val="en-US" w:eastAsia="ru-RU"/>
        </w:rPr>
        <w:t>Regulamentul</w:t>
      </w:r>
      <w:proofErr w:type="spellEnd"/>
      <w:r w:rsidRPr="00443761">
        <w:rPr>
          <w:rFonts w:ascii="Times New Roman" w:eastAsiaTheme="minorEastAsia" w:hAnsi="Times New Roman"/>
          <w:sz w:val="24"/>
          <w:lang w:val="en-US" w:eastAsia="ru-RU"/>
        </w:rPr>
        <w:t xml:space="preserve">  intern</w:t>
      </w:r>
      <w:r w:rsidRPr="00443761">
        <w:rPr>
          <w:rFonts w:ascii="Times New Roman" w:eastAsiaTheme="minorEastAsia" w:hAnsi="Times New Roman"/>
          <w:sz w:val="24"/>
          <w:szCs w:val="20"/>
          <w:lang w:val="en-US" w:eastAsia="ru-RU"/>
        </w:rPr>
        <w:t xml:space="preserve"> </w:t>
      </w:r>
      <w:proofErr w:type="spellStart"/>
      <w:r w:rsidRPr="00A65AF2">
        <w:rPr>
          <w:rFonts w:ascii="Times New Roman" w:eastAsiaTheme="minorEastAsia" w:hAnsi="Times New Roman"/>
          <w:sz w:val="24"/>
          <w:lang w:val="en-US" w:eastAsia="ru-RU"/>
        </w:rPr>
        <w:t>privind</w:t>
      </w:r>
      <w:proofErr w:type="spellEnd"/>
      <w:r w:rsidRPr="00A65AF2">
        <w:rPr>
          <w:rFonts w:ascii="Times New Roman" w:eastAsiaTheme="minorEastAsia" w:hAnsi="Times New Roman"/>
          <w:sz w:val="24"/>
          <w:lang w:val="en-US" w:eastAsia="ru-RU"/>
        </w:rPr>
        <w:t xml:space="preserve">   </w:t>
      </w:r>
      <w:proofErr w:type="spellStart"/>
      <w:r w:rsidRPr="00A65AF2">
        <w:rPr>
          <w:rFonts w:ascii="Times New Roman" w:eastAsiaTheme="minorEastAsia" w:hAnsi="Times New Roman"/>
          <w:sz w:val="24"/>
          <w:lang w:val="en-US" w:eastAsia="ru-RU"/>
        </w:rPr>
        <w:t>stabilirea</w:t>
      </w:r>
      <w:proofErr w:type="spellEnd"/>
      <w:r w:rsidRPr="00A65AF2">
        <w:rPr>
          <w:rFonts w:ascii="Times New Roman" w:eastAsiaTheme="minorEastAsia" w:hAnsi="Times New Roman"/>
          <w:sz w:val="24"/>
          <w:lang w:val="en-US" w:eastAsia="ru-RU"/>
        </w:rPr>
        <w:t xml:space="preserve">  </w:t>
      </w:r>
      <w:proofErr w:type="spellStart"/>
      <w:r w:rsidRPr="00A65AF2">
        <w:rPr>
          <w:rFonts w:ascii="Times New Roman" w:eastAsiaTheme="minorEastAsia" w:hAnsi="Times New Roman"/>
          <w:sz w:val="24"/>
          <w:lang w:val="en-US" w:eastAsia="ru-RU"/>
        </w:rPr>
        <w:t>sporului</w:t>
      </w:r>
      <w:proofErr w:type="spellEnd"/>
      <w:r w:rsidRPr="00A65AF2">
        <w:rPr>
          <w:rFonts w:ascii="Times New Roman" w:eastAsiaTheme="minorEastAsia" w:hAnsi="Times New Roman"/>
          <w:sz w:val="24"/>
          <w:lang w:val="en-US" w:eastAsia="ru-RU"/>
        </w:rPr>
        <w:t xml:space="preserve">  </w:t>
      </w:r>
      <w:proofErr w:type="spellStart"/>
      <w:r w:rsidRPr="00A65AF2">
        <w:rPr>
          <w:rFonts w:ascii="Times New Roman" w:eastAsiaTheme="minorEastAsia" w:hAnsi="Times New Roman"/>
          <w:sz w:val="24"/>
          <w:lang w:val="en-US" w:eastAsia="ru-RU"/>
        </w:rPr>
        <w:t>pentru</w:t>
      </w:r>
      <w:proofErr w:type="spellEnd"/>
      <w:r w:rsidRPr="00A65AF2">
        <w:rPr>
          <w:rFonts w:ascii="Times New Roman" w:eastAsiaTheme="minorEastAsia" w:hAnsi="Times New Roman"/>
          <w:sz w:val="24"/>
          <w:lang w:val="en-US" w:eastAsia="ru-RU"/>
        </w:rPr>
        <w:t xml:space="preserve">  </w:t>
      </w:r>
      <w:proofErr w:type="spellStart"/>
      <w:r w:rsidRPr="00A65AF2">
        <w:rPr>
          <w:rFonts w:ascii="Times New Roman" w:eastAsiaTheme="minorEastAsia" w:hAnsi="Times New Roman"/>
          <w:sz w:val="24"/>
          <w:lang w:val="en-US" w:eastAsia="ru-RU"/>
        </w:rPr>
        <w:t>performaţă</w:t>
      </w:r>
      <w:proofErr w:type="spellEnd"/>
      <w:r w:rsidRPr="00443761">
        <w:rPr>
          <w:rFonts w:ascii="Times New Roman" w:eastAsiaTheme="minorEastAsia" w:hAnsi="Times New Roman"/>
          <w:sz w:val="24"/>
          <w:szCs w:val="20"/>
          <w:lang w:val="en-US" w:eastAsia="ru-RU"/>
        </w:rPr>
        <w:t xml:space="preserve"> </w:t>
      </w:r>
      <w:proofErr w:type="spellStart"/>
      <w:r w:rsidRPr="00A65AF2">
        <w:rPr>
          <w:rFonts w:ascii="Times New Roman" w:eastAsiaTheme="minorEastAsia" w:hAnsi="Times New Roman"/>
          <w:sz w:val="24"/>
          <w:lang w:val="en-US" w:eastAsia="ru-RU"/>
        </w:rPr>
        <w:t>personalului</w:t>
      </w:r>
      <w:proofErr w:type="spellEnd"/>
      <w:r w:rsidRPr="00A65AF2">
        <w:rPr>
          <w:rFonts w:ascii="Times New Roman" w:eastAsiaTheme="minorEastAsia" w:hAnsi="Times New Roman"/>
          <w:sz w:val="24"/>
          <w:lang w:val="en-US" w:eastAsia="ru-RU"/>
        </w:rPr>
        <w:t xml:space="preserve">  din  </w:t>
      </w:r>
      <w:proofErr w:type="spellStart"/>
      <w:r w:rsidRPr="00A65AF2">
        <w:rPr>
          <w:rFonts w:ascii="Times New Roman" w:eastAsiaTheme="minorEastAsia" w:hAnsi="Times New Roman"/>
          <w:sz w:val="24"/>
          <w:lang w:val="en-US" w:eastAsia="ru-RU"/>
        </w:rPr>
        <w:t>unităţile</w:t>
      </w:r>
      <w:proofErr w:type="spellEnd"/>
      <w:r w:rsidRPr="00A65AF2">
        <w:rPr>
          <w:rFonts w:ascii="Times New Roman" w:eastAsiaTheme="minorEastAsia" w:hAnsi="Times New Roman"/>
          <w:sz w:val="24"/>
          <w:lang w:val="en-US" w:eastAsia="ru-RU"/>
        </w:rPr>
        <w:t xml:space="preserve">  </w:t>
      </w:r>
      <w:proofErr w:type="spellStart"/>
      <w:r w:rsidRPr="00A65AF2">
        <w:rPr>
          <w:rFonts w:ascii="Times New Roman" w:eastAsiaTheme="minorEastAsia" w:hAnsi="Times New Roman"/>
          <w:sz w:val="24"/>
          <w:lang w:val="en-US" w:eastAsia="ru-RU"/>
        </w:rPr>
        <w:t>bugetare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A65AF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65AF2">
        <w:rPr>
          <w:rFonts w:ascii="Times New Roman" w:hAnsi="Times New Roman"/>
          <w:sz w:val="24"/>
          <w:szCs w:val="24"/>
          <w:lang w:val="en-US"/>
        </w:rPr>
        <w:t>reprezintă</w:t>
      </w:r>
      <w:proofErr w:type="spellEnd"/>
      <w:r w:rsidR="00A65AF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65AF2">
        <w:rPr>
          <w:rFonts w:ascii="Times New Roman" w:hAnsi="Times New Roman"/>
          <w:sz w:val="24"/>
          <w:szCs w:val="24"/>
          <w:lang w:val="en-US"/>
        </w:rPr>
        <w:t>documentul</w:t>
      </w:r>
      <w:proofErr w:type="spellEnd"/>
      <w:r w:rsidR="00A65AF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65AF2">
        <w:rPr>
          <w:rFonts w:ascii="Times New Roman" w:hAnsi="Times New Roman"/>
          <w:sz w:val="24"/>
          <w:szCs w:val="24"/>
          <w:lang w:val="en-US"/>
        </w:rPr>
        <w:t>elaborat</w:t>
      </w:r>
      <w:proofErr w:type="spellEnd"/>
      <w:r w:rsidR="00A65AF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40485">
        <w:rPr>
          <w:rFonts w:ascii="Times New Roman" w:hAnsi="Times New Roman"/>
          <w:sz w:val="24"/>
          <w:lang w:val="ro-RO"/>
        </w:rPr>
        <w:t xml:space="preserve">întru executarea </w:t>
      </w:r>
      <w:r>
        <w:rPr>
          <w:rFonts w:ascii="Times New Roman" w:hAnsi="Times New Roman"/>
          <w:sz w:val="24"/>
          <w:lang w:val="ro-RO"/>
        </w:rPr>
        <w:t>alin.(3)  al  Hotărârii  Guvernului Republicii Moldova nr.1231  din  12.12.2018  pentru  punerea  în  aplicare  a  prevederilor  Legii  Republicii Moldova nr.270  din  23.11.2018</w:t>
      </w:r>
      <w:r w:rsidRPr="00340485">
        <w:rPr>
          <w:rFonts w:ascii="Times New Roman" w:hAnsi="Times New Roman"/>
          <w:sz w:val="24"/>
          <w:lang w:val="ro-RO"/>
        </w:rPr>
        <w:t xml:space="preserve"> </w:t>
      </w:r>
      <w:r>
        <w:rPr>
          <w:rFonts w:ascii="Times New Roman" w:hAnsi="Times New Roman"/>
          <w:sz w:val="24"/>
          <w:lang w:val="ro-RO"/>
        </w:rPr>
        <w:t xml:space="preserve">  privind  sistemul  unitar  de  salarizare  în  sectorul  bugetar</w:t>
      </w:r>
      <w:r w:rsidRPr="00443761">
        <w:rPr>
          <w:rFonts w:ascii="Times New Roman" w:hAnsi="Times New Roman"/>
          <w:sz w:val="24"/>
          <w:lang w:val="en-US"/>
        </w:rPr>
        <w:t>.</w:t>
      </w:r>
    </w:p>
    <w:p w:rsidR="00A65AF2" w:rsidRDefault="00A65AF2" w:rsidP="00A65AF2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3.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Principalele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prevederi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proiectului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evidențierea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elementelor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noi</w:t>
      </w:r>
      <w:proofErr w:type="spellEnd"/>
    </w:p>
    <w:p w:rsidR="00443761" w:rsidRPr="00443761" w:rsidRDefault="00A65AF2" w:rsidP="00443761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Regulamentul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43761" w:rsidRPr="00D263D7">
        <w:rPr>
          <w:rFonts w:ascii="Times New Roman" w:eastAsia="Times New Roman" w:hAnsi="Times New Roman"/>
          <w:color w:val="000000"/>
          <w:sz w:val="24"/>
          <w:szCs w:val="24"/>
          <w:lang w:val="ro-MO"/>
        </w:rPr>
        <w:t xml:space="preserve">stabileşte cadrul general de organizare şi evaluare a performanțelor profesionale individuale ale personalului în raport cu cerințele posturilor, în baza criteriilor de evaluare, în scopul stimulării individuale a personalului de </w:t>
      </w:r>
      <w:proofErr w:type="gramStart"/>
      <w:r w:rsidR="00443761" w:rsidRPr="00D263D7">
        <w:rPr>
          <w:rFonts w:ascii="Times New Roman" w:eastAsia="Times New Roman" w:hAnsi="Times New Roman"/>
          <w:color w:val="000000"/>
          <w:sz w:val="24"/>
          <w:szCs w:val="24"/>
          <w:lang w:val="ro-MO"/>
        </w:rPr>
        <w:t>a</w:t>
      </w:r>
      <w:proofErr w:type="gramEnd"/>
      <w:r w:rsidR="00443761" w:rsidRPr="00D263D7">
        <w:rPr>
          <w:rFonts w:ascii="Times New Roman" w:eastAsia="Times New Roman" w:hAnsi="Times New Roman"/>
          <w:color w:val="000000"/>
          <w:sz w:val="24"/>
          <w:szCs w:val="24"/>
          <w:lang w:val="ro-MO"/>
        </w:rPr>
        <w:t xml:space="preserve"> obține rezultate optime în activitate.</w:t>
      </w:r>
    </w:p>
    <w:p w:rsidR="00A65AF2" w:rsidRDefault="00A65AF2" w:rsidP="00443761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Fundamentarea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economico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financiară</w:t>
      </w:r>
      <w:proofErr w:type="spellEnd"/>
    </w:p>
    <w:p w:rsidR="00A65AF2" w:rsidRDefault="00A65AF2" w:rsidP="00443761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Cheltuielile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implementarea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proiectului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decizie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43761" w:rsidRPr="00443761">
        <w:rPr>
          <w:rFonts w:ascii="Times New Roman" w:eastAsiaTheme="minorEastAsia" w:hAnsi="Times New Roman"/>
          <w:b/>
          <w:i/>
          <w:sz w:val="24"/>
          <w:lang w:val="en-US" w:eastAsia="ru-RU"/>
        </w:rPr>
        <w:t>“</w:t>
      </w:r>
      <w:proofErr w:type="gramStart"/>
      <w:r w:rsidR="00443761" w:rsidRPr="00083FDC">
        <w:rPr>
          <w:rFonts w:ascii="Times New Roman" w:eastAsiaTheme="minorEastAsia" w:hAnsi="Times New Roman"/>
          <w:sz w:val="24"/>
          <w:lang w:val="en-US" w:eastAsia="ru-RU"/>
        </w:rPr>
        <w:t xml:space="preserve">Cu  </w:t>
      </w:r>
      <w:proofErr w:type="spellStart"/>
      <w:r w:rsidR="00443761" w:rsidRPr="00083FDC">
        <w:rPr>
          <w:rFonts w:ascii="Times New Roman" w:eastAsiaTheme="minorEastAsia" w:hAnsi="Times New Roman"/>
          <w:sz w:val="24"/>
          <w:lang w:val="en-US" w:eastAsia="ru-RU"/>
        </w:rPr>
        <w:t>privire</w:t>
      </w:r>
      <w:proofErr w:type="spellEnd"/>
      <w:proofErr w:type="gramEnd"/>
      <w:r w:rsidR="00443761" w:rsidRPr="00083FDC">
        <w:rPr>
          <w:rFonts w:ascii="Times New Roman" w:eastAsiaTheme="minorEastAsia" w:hAnsi="Times New Roman"/>
          <w:sz w:val="24"/>
          <w:lang w:val="en-US" w:eastAsia="ru-RU"/>
        </w:rPr>
        <w:t xml:space="preserve"> la </w:t>
      </w:r>
      <w:proofErr w:type="spellStart"/>
      <w:r w:rsidR="00443761" w:rsidRPr="00083FDC">
        <w:rPr>
          <w:rFonts w:ascii="Times New Roman" w:eastAsiaTheme="minorEastAsia" w:hAnsi="Times New Roman"/>
          <w:sz w:val="24"/>
          <w:lang w:val="en-US" w:eastAsia="ru-RU"/>
        </w:rPr>
        <w:t>aprobarea</w:t>
      </w:r>
      <w:proofErr w:type="spellEnd"/>
      <w:r w:rsidR="00443761" w:rsidRPr="00083FDC">
        <w:rPr>
          <w:rFonts w:ascii="Times New Roman" w:eastAsiaTheme="minorEastAsia" w:hAnsi="Times New Roman"/>
          <w:sz w:val="24"/>
          <w:lang w:val="en-US" w:eastAsia="ru-RU"/>
        </w:rPr>
        <w:t xml:space="preserve"> </w:t>
      </w:r>
      <w:proofErr w:type="spellStart"/>
      <w:r w:rsidR="00443761" w:rsidRPr="00083FDC">
        <w:rPr>
          <w:rFonts w:ascii="Times New Roman" w:eastAsiaTheme="minorEastAsia" w:hAnsi="Times New Roman"/>
          <w:sz w:val="24"/>
          <w:lang w:val="en-US" w:eastAsia="ru-RU"/>
        </w:rPr>
        <w:t>Regulamentului</w:t>
      </w:r>
      <w:proofErr w:type="spellEnd"/>
      <w:r w:rsidR="00443761" w:rsidRPr="00083FDC">
        <w:rPr>
          <w:rFonts w:ascii="Times New Roman" w:eastAsiaTheme="minorEastAsia" w:hAnsi="Times New Roman"/>
          <w:sz w:val="24"/>
          <w:lang w:val="en-US" w:eastAsia="ru-RU"/>
        </w:rPr>
        <w:t xml:space="preserve">  </w:t>
      </w:r>
      <w:proofErr w:type="spellStart"/>
      <w:r w:rsidR="00443761" w:rsidRPr="00083FDC">
        <w:rPr>
          <w:rFonts w:ascii="Times New Roman" w:eastAsiaTheme="minorEastAsia" w:hAnsi="Times New Roman"/>
          <w:sz w:val="24"/>
          <w:lang w:val="en-US" w:eastAsia="ru-RU"/>
        </w:rPr>
        <w:t>intern</w:t>
      </w:r>
      <w:r w:rsidR="00443761" w:rsidRPr="00A65AF2">
        <w:rPr>
          <w:rFonts w:ascii="Times New Roman" w:eastAsiaTheme="minorEastAsia" w:hAnsi="Times New Roman"/>
          <w:sz w:val="24"/>
          <w:lang w:val="en-US" w:eastAsia="ru-RU"/>
        </w:rPr>
        <w:t>privind</w:t>
      </w:r>
      <w:proofErr w:type="spellEnd"/>
      <w:r w:rsidR="00443761" w:rsidRPr="00A65AF2">
        <w:rPr>
          <w:rFonts w:ascii="Times New Roman" w:eastAsiaTheme="minorEastAsia" w:hAnsi="Times New Roman"/>
          <w:sz w:val="24"/>
          <w:lang w:val="en-US" w:eastAsia="ru-RU"/>
        </w:rPr>
        <w:t xml:space="preserve">   </w:t>
      </w:r>
      <w:proofErr w:type="spellStart"/>
      <w:r w:rsidR="00443761" w:rsidRPr="00A65AF2">
        <w:rPr>
          <w:rFonts w:ascii="Times New Roman" w:eastAsiaTheme="minorEastAsia" w:hAnsi="Times New Roman"/>
          <w:sz w:val="24"/>
          <w:lang w:val="en-US" w:eastAsia="ru-RU"/>
        </w:rPr>
        <w:t>stabilirea</w:t>
      </w:r>
      <w:proofErr w:type="spellEnd"/>
      <w:r w:rsidR="00443761" w:rsidRPr="00A65AF2">
        <w:rPr>
          <w:rFonts w:ascii="Times New Roman" w:eastAsiaTheme="minorEastAsia" w:hAnsi="Times New Roman"/>
          <w:sz w:val="24"/>
          <w:lang w:val="en-US" w:eastAsia="ru-RU"/>
        </w:rPr>
        <w:t xml:space="preserve">  </w:t>
      </w:r>
      <w:proofErr w:type="spellStart"/>
      <w:r w:rsidR="00443761" w:rsidRPr="00A65AF2">
        <w:rPr>
          <w:rFonts w:ascii="Times New Roman" w:eastAsiaTheme="minorEastAsia" w:hAnsi="Times New Roman"/>
          <w:sz w:val="24"/>
          <w:lang w:val="en-US" w:eastAsia="ru-RU"/>
        </w:rPr>
        <w:t>sporului</w:t>
      </w:r>
      <w:proofErr w:type="spellEnd"/>
      <w:r w:rsidR="00443761" w:rsidRPr="00A65AF2">
        <w:rPr>
          <w:rFonts w:ascii="Times New Roman" w:eastAsiaTheme="minorEastAsia" w:hAnsi="Times New Roman"/>
          <w:sz w:val="24"/>
          <w:lang w:val="en-US" w:eastAsia="ru-RU"/>
        </w:rPr>
        <w:t xml:space="preserve">  </w:t>
      </w:r>
      <w:proofErr w:type="spellStart"/>
      <w:r w:rsidR="00443761" w:rsidRPr="00A65AF2">
        <w:rPr>
          <w:rFonts w:ascii="Times New Roman" w:eastAsiaTheme="minorEastAsia" w:hAnsi="Times New Roman"/>
          <w:sz w:val="24"/>
          <w:lang w:val="en-US" w:eastAsia="ru-RU"/>
        </w:rPr>
        <w:t>pentru</w:t>
      </w:r>
      <w:proofErr w:type="spellEnd"/>
      <w:r w:rsidR="00443761" w:rsidRPr="00A65AF2">
        <w:rPr>
          <w:rFonts w:ascii="Times New Roman" w:eastAsiaTheme="minorEastAsia" w:hAnsi="Times New Roman"/>
          <w:sz w:val="24"/>
          <w:lang w:val="en-US" w:eastAsia="ru-RU"/>
        </w:rPr>
        <w:t xml:space="preserve">  </w:t>
      </w:r>
      <w:proofErr w:type="spellStart"/>
      <w:r w:rsidR="00443761" w:rsidRPr="00A65AF2">
        <w:rPr>
          <w:rFonts w:ascii="Times New Roman" w:eastAsiaTheme="minorEastAsia" w:hAnsi="Times New Roman"/>
          <w:sz w:val="24"/>
          <w:lang w:val="en-US" w:eastAsia="ru-RU"/>
        </w:rPr>
        <w:t>performaţă</w:t>
      </w:r>
      <w:proofErr w:type="spellEnd"/>
      <w:r w:rsidR="00443761" w:rsidRPr="00083FDC">
        <w:rPr>
          <w:rFonts w:ascii="Times New Roman" w:eastAsiaTheme="minorEastAsia" w:hAnsi="Times New Roman"/>
          <w:sz w:val="24"/>
          <w:szCs w:val="20"/>
          <w:lang w:val="en-US" w:eastAsia="ru-RU"/>
        </w:rPr>
        <w:t xml:space="preserve"> </w:t>
      </w:r>
      <w:proofErr w:type="spellStart"/>
      <w:r w:rsidR="00443761" w:rsidRPr="00A65AF2">
        <w:rPr>
          <w:rFonts w:ascii="Times New Roman" w:eastAsiaTheme="minorEastAsia" w:hAnsi="Times New Roman"/>
          <w:sz w:val="24"/>
          <w:lang w:val="en-US" w:eastAsia="ru-RU"/>
        </w:rPr>
        <w:t>personalului</w:t>
      </w:r>
      <w:proofErr w:type="spellEnd"/>
      <w:r w:rsidR="00443761" w:rsidRPr="00A65AF2">
        <w:rPr>
          <w:rFonts w:ascii="Times New Roman" w:eastAsiaTheme="minorEastAsia" w:hAnsi="Times New Roman"/>
          <w:sz w:val="24"/>
          <w:lang w:val="en-US" w:eastAsia="ru-RU"/>
        </w:rPr>
        <w:t xml:space="preserve">  din  </w:t>
      </w:r>
      <w:proofErr w:type="spellStart"/>
      <w:r w:rsidR="00443761" w:rsidRPr="00A65AF2">
        <w:rPr>
          <w:rFonts w:ascii="Times New Roman" w:eastAsiaTheme="minorEastAsia" w:hAnsi="Times New Roman"/>
          <w:sz w:val="24"/>
          <w:lang w:val="en-US" w:eastAsia="ru-RU"/>
        </w:rPr>
        <w:t>unităţile</w:t>
      </w:r>
      <w:proofErr w:type="spellEnd"/>
      <w:r w:rsidR="00443761" w:rsidRPr="00A65AF2">
        <w:rPr>
          <w:rFonts w:ascii="Times New Roman" w:eastAsiaTheme="minorEastAsia" w:hAnsi="Times New Roman"/>
          <w:sz w:val="24"/>
          <w:lang w:val="en-US" w:eastAsia="ru-RU"/>
        </w:rPr>
        <w:t xml:space="preserve">  </w:t>
      </w:r>
      <w:proofErr w:type="spellStart"/>
      <w:r w:rsidR="00443761" w:rsidRPr="00A65AF2">
        <w:rPr>
          <w:rFonts w:ascii="Times New Roman" w:eastAsiaTheme="minorEastAsia" w:hAnsi="Times New Roman"/>
          <w:sz w:val="24"/>
          <w:lang w:val="en-US" w:eastAsia="ru-RU"/>
        </w:rPr>
        <w:t>bugetare</w:t>
      </w:r>
      <w:proofErr w:type="spellEnd"/>
      <w:r w:rsidR="00443761" w:rsidRPr="00A65AF2">
        <w:rPr>
          <w:rFonts w:ascii="Times New Roman" w:eastAsiaTheme="minorEastAsia" w:hAnsi="Times New Roman"/>
          <w:sz w:val="24"/>
          <w:lang w:val="ro-RO" w:eastAsia="ru-RU"/>
        </w:rPr>
        <w:t>”</w:t>
      </w:r>
      <w:r w:rsidR="00443761" w:rsidRPr="00083FDC">
        <w:rPr>
          <w:rFonts w:ascii="Times New Roman" w:eastAsiaTheme="minorEastAsia" w:hAnsi="Times New Roman"/>
          <w:sz w:val="24"/>
          <w:szCs w:val="20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se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încadra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limita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financiare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aprobate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anul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2019.</w:t>
      </w:r>
    </w:p>
    <w:p w:rsidR="00443761" w:rsidRPr="00443761" w:rsidRDefault="00443761" w:rsidP="00443761">
      <w:pPr>
        <w:spacing w:after="0"/>
        <w:jc w:val="both"/>
        <w:rPr>
          <w:rFonts w:ascii="Times New Roman" w:eastAsiaTheme="minorEastAsia" w:hAnsi="Times New Roman"/>
          <w:b/>
          <w:i/>
          <w:sz w:val="24"/>
          <w:szCs w:val="20"/>
          <w:lang w:eastAsia="ru-RU"/>
        </w:rPr>
      </w:pPr>
    </w:p>
    <w:p w:rsidR="00A65AF2" w:rsidRDefault="00A65AF2" w:rsidP="00A65AF2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5.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Modul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încorporare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actului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cadrul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normativ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vigoare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>.</w:t>
      </w:r>
      <w:bookmarkStart w:id="0" w:name="_GoBack"/>
      <w:bookmarkEnd w:id="0"/>
    </w:p>
    <w:p w:rsidR="00A65AF2" w:rsidRDefault="00A65AF2" w:rsidP="00A65AF2">
      <w:p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Proiectul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încorporează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sistemul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actelor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normative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necesită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abrogarea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modificarea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altor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decizii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  <w:proofErr w:type="gramEnd"/>
    </w:p>
    <w:p w:rsidR="00A65AF2" w:rsidRDefault="00A65AF2" w:rsidP="00A65AF2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6.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Avizarea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consultarea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proiectului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decizie</w:t>
      </w:r>
      <w:proofErr w:type="spellEnd"/>
    </w:p>
    <w:p w:rsidR="00A65AF2" w:rsidRDefault="00A65AF2" w:rsidP="00A65AF2">
      <w:p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scopul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respectării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prevederilor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nr.239 din 13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noiembrie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2013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transparența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procesului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decisional,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proiectul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este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plasat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pagina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web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Pohorniceni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www.pohorniceni.sat.md la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compartimentul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Transparență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decizională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secțiunea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Consultări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proiectelor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A65AF2" w:rsidRDefault="00A65AF2" w:rsidP="00A65AF2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7.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Consultarea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juridice</w:t>
      </w:r>
      <w:proofErr w:type="spellEnd"/>
    </w:p>
    <w:p w:rsidR="00A65AF2" w:rsidRDefault="00A65AF2" w:rsidP="00A65A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temeiul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art.37 din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Legea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nr.100 din 22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decembrie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2017 cu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normative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proiectul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nu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expus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A65AF2" w:rsidRDefault="00A65AF2" w:rsidP="00A65A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Structura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conținutul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actului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corespunde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normelor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tehnică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legislativă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  <w:proofErr w:type="gramEnd"/>
    </w:p>
    <w:p w:rsidR="00A65AF2" w:rsidRDefault="00A65AF2" w:rsidP="00A65A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65AF2" w:rsidRPr="00083FDC" w:rsidRDefault="00A65AF2" w:rsidP="00083FDC">
      <w:pPr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Reieşind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cele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expuse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proiectul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decizie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propune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spre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avizare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comisiilor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consultative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aprobare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ca</w:t>
      </w:r>
      <w:r w:rsidR="00083FDC">
        <w:rPr>
          <w:rFonts w:ascii="Times New Roman" w:hAnsi="Times New Roman"/>
          <w:sz w:val="24"/>
          <w:szCs w:val="24"/>
          <w:lang w:val="en-US"/>
        </w:rPr>
        <w:t>drul</w:t>
      </w:r>
      <w:proofErr w:type="spellEnd"/>
      <w:r w:rsidR="00083FD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83FDC">
        <w:rPr>
          <w:rFonts w:ascii="Times New Roman" w:hAnsi="Times New Roman"/>
          <w:sz w:val="24"/>
          <w:szCs w:val="24"/>
          <w:lang w:val="en-US"/>
        </w:rPr>
        <w:t>şedinţei</w:t>
      </w:r>
      <w:proofErr w:type="spellEnd"/>
      <w:r w:rsidR="00083FD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83FDC">
        <w:rPr>
          <w:rFonts w:ascii="Times New Roman" w:hAnsi="Times New Roman"/>
          <w:sz w:val="24"/>
          <w:szCs w:val="24"/>
          <w:lang w:val="en-US"/>
        </w:rPr>
        <w:t>Consiliului</w:t>
      </w:r>
      <w:proofErr w:type="spellEnd"/>
      <w:r w:rsidR="00083FDC">
        <w:rPr>
          <w:rFonts w:ascii="Times New Roman" w:hAnsi="Times New Roman"/>
          <w:sz w:val="24"/>
          <w:szCs w:val="24"/>
          <w:lang w:val="en-US"/>
        </w:rPr>
        <w:t xml:space="preserve"> local</w:t>
      </w:r>
      <w:r w:rsidR="00083FDC" w:rsidRPr="00083FDC">
        <w:rPr>
          <w:rFonts w:ascii="Times New Roman" w:hAnsi="Times New Roman"/>
          <w:sz w:val="24"/>
          <w:szCs w:val="24"/>
          <w:lang w:val="en-US"/>
        </w:rPr>
        <w:t>.</w:t>
      </w:r>
    </w:p>
    <w:p w:rsidR="00F4556E" w:rsidRPr="00083FDC" w:rsidRDefault="00A65AF2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083FDC">
        <w:rPr>
          <w:rFonts w:ascii="Times New Roman" w:hAnsi="Times New Roman"/>
          <w:b/>
          <w:sz w:val="24"/>
          <w:szCs w:val="24"/>
          <w:lang w:val="en-US"/>
        </w:rPr>
        <w:t>Secretarul</w:t>
      </w:r>
      <w:proofErr w:type="spellEnd"/>
      <w:r w:rsidRPr="00083FD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083FDC">
        <w:rPr>
          <w:rFonts w:ascii="Times New Roman" w:hAnsi="Times New Roman"/>
          <w:b/>
          <w:sz w:val="24"/>
          <w:szCs w:val="24"/>
          <w:lang w:val="en-US"/>
        </w:rPr>
        <w:t>consiliului</w:t>
      </w:r>
      <w:proofErr w:type="spellEnd"/>
      <w:r w:rsidRPr="00083FDC">
        <w:rPr>
          <w:rFonts w:ascii="Times New Roman" w:hAnsi="Times New Roman"/>
          <w:b/>
          <w:sz w:val="24"/>
          <w:szCs w:val="24"/>
          <w:lang w:val="en-US"/>
        </w:rPr>
        <w:t xml:space="preserve"> local                                             ROȘCA </w:t>
      </w:r>
      <w:proofErr w:type="spellStart"/>
      <w:r w:rsidRPr="00083FDC">
        <w:rPr>
          <w:rFonts w:ascii="Times New Roman" w:hAnsi="Times New Roman"/>
          <w:b/>
          <w:sz w:val="24"/>
          <w:szCs w:val="24"/>
          <w:lang w:val="en-US"/>
        </w:rPr>
        <w:t>Violeta</w:t>
      </w:r>
      <w:proofErr w:type="spellEnd"/>
    </w:p>
    <w:sectPr w:rsidR="00F4556E" w:rsidRPr="00083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5D"/>
    <w:rsid w:val="0004645D"/>
    <w:rsid w:val="00083FDC"/>
    <w:rsid w:val="00443761"/>
    <w:rsid w:val="00A65AF2"/>
    <w:rsid w:val="00F4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A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A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8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2019-01-10T07:10:00Z</dcterms:created>
  <dcterms:modified xsi:type="dcterms:W3CDTF">2019-01-10T07:31:00Z</dcterms:modified>
</cp:coreProperties>
</file>