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2D020F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Default="00B90D4F" w:rsidP="00C561BC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DF61D6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</w:t>
      </w:r>
      <w:r w:rsidR="00C561B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el. 0 235 40-5-36, 0 235 40</w:t>
      </w:r>
    </w:p>
    <w:p w:rsidR="002D020F" w:rsidRPr="00C561BC" w:rsidRDefault="002D020F" w:rsidP="002D020F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proect</w:t>
      </w:r>
    </w:p>
    <w:p w:rsidR="003913BA" w:rsidRPr="00CD56F9" w:rsidRDefault="003913BA" w:rsidP="003913BA">
      <w:pPr>
        <w:jc w:val="center"/>
        <w:rPr>
          <w:lang w:val="ro-RO"/>
        </w:rPr>
      </w:pPr>
      <w:r w:rsidRPr="003913BA">
        <w:rPr>
          <w:b/>
          <w:sz w:val="32"/>
          <w:szCs w:val="32"/>
          <w:lang w:val="ro-MO"/>
        </w:rPr>
        <w:t>DECI</w:t>
      </w:r>
      <w:r w:rsidRPr="00CD56F9">
        <w:rPr>
          <w:b/>
          <w:sz w:val="32"/>
          <w:szCs w:val="32"/>
          <w:lang w:val="ro-RO"/>
        </w:rPr>
        <w:t>ZIE</w:t>
      </w:r>
      <w:r w:rsidRPr="00CD56F9">
        <w:rPr>
          <w:b/>
          <w:lang w:val="ro-RO"/>
        </w:rPr>
        <w:t xml:space="preserve"> Nr. </w:t>
      </w:r>
      <w:r w:rsidR="002D020F">
        <w:rPr>
          <w:b/>
          <w:lang w:val="ro-RO"/>
        </w:rPr>
        <w:t>2/5</w:t>
      </w:r>
    </w:p>
    <w:p w:rsidR="003913BA" w:rsidRDefault="00C2783B" w:rsidP="003913BA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2D020F">
        <w:rPr>
          <w:b/>
          <w:lang w:val="ro-RO"/>
        </w:rPr>
        <w:t>27</w:t>
      </w:r>
      <w:r w:rsidR="008A7688">
        <w:rPr>
          <w:b/>
          <w:lang w:val="ro-RO"/>
        </w:rPr>
        <w:t>.03.2023</w:t>
      </w:r>
    </w:p>
    <w:p w:rsidR="008A7688" w:rsidRDefault="008A7688" w:rsidP="008A7688">
      <w:pPr>
        <w:rPr>
          <w:b/>
          <w:lang w:val="ro-RO"/>
        </w:rPr>
      </w:pPr>
      <w:r>
        <w:rPr>
          <w:b/>
          <w:lang w:val="ro-RO"/>
        </w:rPr>
        <w:t xml:space="preserve">,,Cu privire la aprobarea planului </w:t>
      </w:r>
      <w:r w:rsidR="002D020F">
        <w:rPr>
          <w:b/>
          <w:lang w:val="ro-RO"/>
        </w:rPr>
        <w:t xml:space="preserve"> de măsuri  privind </w:t>
      </w:r>
    </w:p>
    <w:p w:rsidR="008A7688" w:rsidRPr="008A7688" w:rsidRDefault="008A7688" w:rsidP="008A7688">
      <w:pPr>
        <w:rPr>
          <w:b/>
          <w:lang w:val="ro-RO"/>
        </w:rPr>
      </w:pPr>
      <w:r>
        <w:rPr>
          <w:b/>
          <w:lang w:val="ro-RO"/>
        </w:rPr>
        <w:t xml:space="preserve"> </w:t>
      </w:r>
      <w:r w:rsidR="002D020F">
        <w:rPr>
          <w:b/>
          <w:lang w:val="ro-RO"/>
        </w:rPr>
        <w:t>s</w:t>
      </w:r>
      <w:r>
        <w:rPr>
          <w:b/>
          <w:lang w:val="ro-RO"/>
        </w:rPr>
        <w:t>alubrizare</w:t>
      </w:r>
      <w:r w:rsidR="002D020F">
        <w:rPr>
          <w:b/>
          <w:lang w:val="ro-RO"/>
        </w:rPr>
        <w:t xml:space="preserve">a și inverzirea teritoriului satului </w:t>
      </w:r>
      <w:r>
        <w:rPr>
          <w:b/>
          <w:lang w:val="ro-RO"/>
        </w:rPr>
        <w:t xml:space="preserve"> pentru anul 2023”</w:t>
      </w:r>
    </w:p>
    <w:p w:rsidR="008A7688" w:rsidRDefault="008A7688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conformitate cu art.14,alin.(2) lit.h) al Legii nr.436/2006 privind administrația publică locală,art.4 ali.(1) lit.b),f) al Legii 435/2006 privind descentralizarea administratină,art.10,118-126 Cod Administrativ nr.116/2018, art.10 din Legea Republicii Moldova nr.1515/1993 privind protecția mediului înconjurător,avînd avizul pozitiv al comisiei de specialitate,Consiliul local Isacova</w:t>
      </w:r>
    </w:p>
    <w:p w:rsidR="008A7688" w:rsidRDefault="008A7688" w:rsidP="008A7688">
      <w:pPr>
        <w:tabs>
          <w:tab w:val="left" w:pos="3225"/>
        </w:tabs>
        <w:jc w:val="center"/>
        <w:rPr>
          <w:rFonts w:ascii="Times New Roman" w:hAnsi="Times New Roman" w:cs="Times New Roman"/>
          <w:b/>
          <w:lang w:val="ro-RO"/>
        </w:rPr>
      </w:pPr>
      <w:r w:rsidRPr="008A7688">
        <w:rPr>
          <w:rFonts w:ascii="Times New Roman" w:hAnsi="Times New Roman" w:cs="Times New Roman"/>
          <w:b/>
          <w:lang w:val="ro-RO"/>
        </w:rPr>
        <w:t>DECIDE</w:t>
      </w:r>
    </w:p>
    <w:p w:rsidR="008A7688" w:rsidRDefault="008A7688" w:rsidP="008A7688">
      <w:pPr>
        <w:pStyle w:val="a4"/>
        <w:numPr>
          <w:ilvl w:val="0"/>
          <w:numId w:val="14"/>
        </w:numPr>
        <w:tabs>
          <w:tab w:val="left" w:pos="3225"/>
        </w:tabs>
        <w:rPr>
          <w:rFonts w:ascii="Times New Roman" w:hAnsi="Times New Roman" w:cs="Times New Roman"/>
          <w:lang w:val="ro-RO"/>
        </w:rPr>
      </w:pPr>
      <w:r w:rsidRPr="008A7688">
        <w:rPr>
          <w:rFonts w:ascii="Times New Roman" w:hAnsi="Times New Roman" w:cs="Times New Roman"/>
          <w:lang w:val="ro-RO"/>
        </w:rPr>
        <w:t>Se</w:t>
      </w:r>
      <w:r w:rsidR="005609EC">
        <w:rPr>
          <w:rFonts w:ascii="Times New Roman" w:hAnsi="Times New Roman" w:cs="Times New Roman"/>
          <w:lang w:val="ro-RO"/>
        </w:rPr>
        <w:t xml:space="preserve"> stabilește pe teritoriul satului Isacova,bilunarul ecolojic de amenajare,salubrizare și înverzirea satului în perioada</w:t>
      </w:r>
    </w:p>
    <w:p w:rsidR="002C2A91" w:rsidRDefault="005609EC" w:rsidP="002C2A91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–primăvara aprilie-mai</w:t>
      </w:r>
    </w:p>
    <w:p w:rsidR="005609EC" w:rsidRDefault="005609EC" w:rsidP="002C2A91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Pr="005609EC">
        <w:rPr>
          <w:rFonts w:ascii="Times New Roman" w:hAnsi="Times New Roman" w:cs="Times New Roman"/>
          <w:lang w:val="ro-RO"/>
        </w:rPr>
        <w:t>–toamna octombrie- noiembrie</w:t>
      </w:r>
      <w:r>
        <w:rPr>
          <w:rFonts w:ascii="Times New Roman" w:hAnsi="Times New Roman" w:cs="Times New Roman"/>
          <w:lang w:val="ro-RO"/>
        </w:rPr>
        <w:t>.</w:t>
      </w:r>
    </w:p>
    <w:p w:rsidR="005609EC" w:rsidRDefault="005609EC" w:rsidP="005609EC">
      <w:pPr>
        <w:pStyle w:val="a4"/>
        <w:numPr>
          <w:ilvl w:val="0"/>
          <w:numId w:val="14"/>
        </w:num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Se aprobă Planul </w:t>
      </w:r>
      <w:r w:rsidR="002C2A91">
        <w:rPr>
          <w:rFonts w:ascii="Times New Roman" w:hAnsi="Times New Roman" w:cs="Times New Roman"/>
          <w:lang w:val="ro-RO"/>
        </w:rPr>
        <w:t xml:space="preserve"> de măsuri privind salubrizarea și înverzirea </w:t>
      </w:r>
      <w:r>
        <w:rPr>
          <w:rFonts w:ascii="Times New Roman" w:hAnsi="Times New Roman" w:cs="Times New Roman"/>
          <w:lang w:val="ro-RO"/>
        </w:rPr>
        <w:t xml:space="preserve"> a satului </w:t>
      </w:r>
      <w:r w:rsidR="002C2A91">
        <w:rPr>
          <w:rFonts w:ascii="Times New Roman" w:hAnsi="Times New Roman" w:cs="Times New Roman"/>
          <w:lang w:val="ro-RO"/>
        </w:rPr>
        <w:t>pentru anul 2023</w:t>
      </w:r>
      <w:r>
        <w:rPr>
          <w:rFonts w:ascii="Times New Roman" w:hAnsi="Times New Roman" w:cs="Times New Roman"/>
          <w:lang w:val="ro-RO"/>
        </w:rPr>
        <w:t xml:space="preserve"> (anexa 1)</w:t>
      </w:r>
    </w:p>
    <w:p w:rsidR="005609EC" w:rsidRDefault="00DD00CC" w:rsidP="00DD00CC">
      <w:pPr>
        <w:pStyle w:val="a4"/>
        <w:numPr>
          <w:ilvl w:val="0"/>
          <w:numId w:val="14"/>
        </w:num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Responsabil pentru </w:t>
      </w:r>
      <w:r w:rsidR="001313FE">
        <w:rPr>
          <w:rFonts w:ascii="Times New Roman" w:hAnsi="Times New Roman" w:cs="Times New Roman"/>
          <w:lang w:val="ro-RO"/>
        </w:rPr>
        <w:t>execuarea prezentei Decizii se desemnează Donțu Tihon specialist in primăria Isacova.</w:t>
      </w:r>
    </w:p>
    <w:p w:rsidR="005609EC" w:rsidRDefault="005609EC" w:rsidP="005609EC">
      <w:pPr>
        <w:pStyle w:val="a4"/>
        <w:numPr>
          <w:ilvl w:val="0"/>
          <w:numId w:val="14"/>
        </w:num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Prezenta decizie se include în registrul de stat al actelor locale.</w:t>
      </w:r>
    </w:p>
    <w:p w:rsidR="005609EC" w:rsidRDefault="005609EC" w:rsidP="005609EC">
      <w:pPr>
        <w:pStyle w:val="a4"/>
        <w:numPr>
          <w:ilvl w:val="0"/>
          <w:numId w:val="14"/>
        </w:numPr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Controlul executării prezentei decizii se pune pe seama primarului,dnl Cvasnîi Stanislav.</w:t>
      </w: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Președintele ședinței             </w:t>
      </w: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Semnat la data___________</w:t>
      </w: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16"/>
          <w:szCs w:val="16"/>
          <w:lang w:val="ro-RO"/>
        </w:rPr>
      </w:pPr>
    </w:p>
    <w:p w:rsidR="005609EC" w:rsidRDefault="005609EC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16"/>
          <w:szCs w:val="16"/>
          <w:lang w:val="ro-RO"/>
        </w:rPr>
      </w:pPr>
    </w:p>
    <w:p w:rsidR="005609EC" w:rsidRDefault="00127036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Secretarul Consiliului local</w:t>
      </w: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5609EC">
      <w:pPr>
        <w:pStyle w:val="a4"/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553C80" w:rsidRDefault="00553C80" w:rsidP="00472094">
      <w:pPr>
        <w:pStyle w:val="a4"/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53C80" w:rsidRDefault="00553C80" w:rsidP="00472094">
      <w:pPr>
        <w:pStyle w:val="a4"/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472094" w:rsidRDefault="00472094" w:rsidP="00472094">
      <w:pPr>
        <w:pStyle w:val="a4"/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Anexa nr.1 </w:t>
      </w:r>
    </w:p>
    <w:p w:rsidR="00472094" w:rsidRDefault="00472094" w:rsidP="00472094">
      <w:pPr>
        <w:pStyle w:val="a4"/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 decizoia Consiliului local Isacova </w:t>
      </w:r>
    </w:p>
    <w:p w:rsidR="00472094" w:rsidRDefault="002D020F" w:rsidP="00472094">
      <w:pPr>
        <w:pStyle w:val="a4"/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Nr.2/5 din 27</w:t>
      </w:r>
      <w:r w:rsidR="00472094">
        <w:rPr>
          <w:rFonts w:ascii="Times New Roman" w:hAnsi="Times New Roman" w:cs="Times New Roman"/>
          <w:sz w:val="24"/>
          <w:szCs w:val="24"/>
          <w:lang w:val="ro-RO"/>
        </w:rPr>
        <w:t>.03.2023</w:t>
      </w:r>
    </w:p>
    <w:p w:rsidR="00472094" w:rsidRPr="00472094" w:rsidRDefault="00472094" w:rsidP="00472094">
      <w:pPr>
        <w:pStyle w:val="a4"/>
        <w:tabs>
          <w:tab w:val="left" w:pos="322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72094">
        <w:rPr>
          <w:rFonts w:ascii="Times New Roman" w:hAnsi="Times New Roman" w:cs="Times New Roman"/>
          <w:b/>
          <w:sz w:val="24"/>
          <w:szCs w:val="24"/>
          <w:lang w:val="ro-RO"/>
        </w:rPr>
        <w:t>PLANUL DE MĂSURI BILUNARE</w:t>
      </w:r>
    </w:p>
    <w:p w:rsidR="00472094" w:rsidRDefault="00472094" w:rsidP="00472094">
      <w:pPr>
        <w:pStyle w:val="a4"/>
        <w:tabs>
          <w:tab w:val="left" w:pos="3225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amenajarea,salubrizarea și înverzirea  satului Isacova pentru anul 2023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4181"/>
        <w:gridCol w:w="2354"/>
        <w:gridCol w:w="2354"/>
      </w:tblGrid>
      <w:tr w:rsidR="00472094" w:rsidTr="00DD00CC">
        <w:tc>
          <w:tcPr>
            <w:tcW w:w="530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d/o</w:t>
            </w:r>
          </w:p>
        </w:tc>
        <w:tc>
          <w:tcPr>
            <w:tcW w:w="4181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Măsuri întreprinse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Termenii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Responsabilii</w:t>
            </w:r>
          </w:p>
        </w:tc>
      </w:tr>
      <w:tr w:rsidR="00472094" w:rsidTr="00DD00CC">
        <w:tc>
          <w:tcPr>
            <w:tcW w:w="530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181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raidurilor de control a tăerilor i</w:t>
            </w:r>
            <w:r w:rsidR="00DD00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licite a arborilor,pășunatului î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lunile interzise arderii miriștilor și restuirilor vegetale,formării gunoiștilor neautorizate.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intregului an 2023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local</w:t>
            </w:r>
          </w:p>
        </w:tc>
      </w:tr>
      <w:tr w:rsidR="00472094" w:rsidTr="00DD00CC">
        <w:tc>
          <w:tcPr>
            <w:tcW w:w="530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181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Lichidarea gunoiștilor neautorizate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intregului an 2023</w:t>
            </w:r>
          </w:p>
        </w:tc>
        <w:tc>
          <w:tcPr>
            <w:tcW w:w="2354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Cetățenii</w:t>
            </w:r>
          </w:p>
        </w:tc>
      </w:tr>
      <w:tr w:rsidR="00472094" w:rsidTr="00DD00CC">
        <w:tc>
          <w:tcPr>
            <w:tcW w:w="530" w:type="dxa"/>
          </w:tcPr>
          <w:p w:rsidR="00472094" w:rsidRDefault="00472094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Amenajarea gunoiștei autorizate 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Apilie,septembrie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fîntînilor și izvoarelor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Aprilie-mai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local,cetățenii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spațiilor verzi din teritoriul instituțiilor publice,văruire copacilor și bordurii.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Aprili-mai,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Conducătorii de instituții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adus în ordine drumul central al satului.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Aprilie-mai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  <w:p w:rsidR="007D65C8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Cetățenii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cimitirilor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  <w:p w:rsidR="007D65C8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Primăria,cetățenii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4181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Repararea drumurilor din sat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întregului an</w:t>
            </w:r>
          </w:p>
        </w:tc>
        <w:tc>
          <w:tcPr>
            <w:tcW w:w="2354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  <w:p w:rsidR="007D65C8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local</w:t>
            </w:r>
          </w:p>
        </w:tc>
      </w:tr>
      <w:tr w:rsidR="00472094" w:rsidTr="00DD00CC">
        <w:tc>
          <w:tcPr>
            <w:tcW w:w="530" w:type="dxa"/>
          </w:tcPr>
          <w:p w:rsidR="00472094" w:rsidRDefault="007D65C8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4181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Tăierea crengilor care trec de gardurile proprietarilor la drum și încurcă la trecerea transportului,cetățenilor.</w:t>
            </w:r>
          </w:p>
        </w:tc>
        <w:tc>
          <w:tcPr>
            <w:tcW w:w="2354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Aprilie,noiembrie</w:t>
            </w:r>
          </w:p>
        </w:tc>
        <w:tc>
          <w:tcPr>
            <w:tcW w:w="2354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  <w:p w:rsidR="00DD00CC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Cetățenii</w:t>
            </w:r>
          </w:p>
        </w:tc>
      </w:tr>
      <w:tr w:rsidR="00472094" w:rsidTr="00DD00CC">
        <w:tc>
          <w:tcPr>
            <w:tcW w:w="530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4181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Amenajarea parcului și monumentului eroilor.</w:t>
            </w:r>
          </w:p>
        </w:tc>
        <w:tc>
          <w:tcPr>
            <w:tcW w:w="2354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Aprile-mai</w:t>
            </w:r>
          </w:p>
        </w:tc>
        <w:tc>
          <w:tcPr>
            <w:tcW w:w="2354" w:type="dxa"/>
          </w:tcPr>
          <w:p w:rsidR="00472094" w:rsidRDefault="00DD00CC" w:rsidP="00472094">
            <w:pPr>
              <w:pStyle w:val="a4"/>
              <w:tabs>
                <w:tab w:val="left" w:pos="32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Primăria</w:t>
            </w:r>
          </w:p>
        </w:tc>
      </w:tr>
    </w:tbl>
    <w:p w:rsidR="008A7688" w:rsidRDefault="008A7688" w:rsidP="008A7688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8A7688" w:rsidRDefault="008A7688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p w:rsidR="008A7688" w:rsidRPr="00A6101D" w:rsidRDefault="008A7688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8A7688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15" w:rsidRDefault="00031F15" w:rsidP="00A6101D">
      <w:pPr>
        <w:spacing w:after="0" w:line="240" w:lineRule="auto"/>
      </w:pPr>
      <w:r>
        <w:separator/>
      </w:r>
    </w:p>
  </w:endnote>
  <w:endnote w:type="continuationSeparator" w:id="0">
    <w:p w:rsidR="00031F15" w:rsidRDefault="00031F15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15" w:rsidRDefault="00031F15" w:rsidP="00A6101D">
      <w:pPr>
        <w:spacing w:after="0" w:line="240" w:lineRule="auto"/>
      </w:pPr>
      <w:r>
        <w:separator/>
      </w:r>
    </w:p>
  </w:footnote>
  <w:footnote w:type="continuationSeparator" w:id="0">
    <w:p w:rsidR="00031F15" w:rsidRDefault="00031F15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89A"/>
    <w:multiLevelType w:val="hybridMultilevel"/>
    <w:tmpl w:val="4EC0A510"/>
    <w:lvl w:ilvl="0" w:tplc="BBD20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05E2"/>
    <w:multiLevelType w:val="hybridMultilevel"/>
    <w:tmpl w:val="9BE649FA"/>
    <w:lvl w:ilvl="0" w:tplc="7FA421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B1472"/>
    <w:multiLevelType w:val="hybridMultilevel"/>
    <w:tmpl w:val="8E9EA86C"/>
    <w:lvl w:ilvl="0" w:tplc="34D68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C34D7"/>
    <w:multiLevelType w:val="hybridMultilevel"/>
    <w:tmpl w:val="24B4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AAE"/>
    <w:rsid w:val="00013C89"/>
    <w:rsid w:val="0003162F"/>
    <w:rsid w:val="00031F15"/>
    <w:rsid w:val="000348CB"/>
    <w:rsid w:val="00035AE0"/>
    <w:rsid w:val="00047343"/>
    <w:rsid w:val="00050825"/>
    <w:rsid w:val="00054AA9"/>
    <w:rsid w:val="000637C8"/>
    <w:rsid w:val="0009117B"/>
    <w:rsid w:val="000D358E"/>
    <w:rsid w:val="00124FD9"/>
    <w:rsid w:val="001265AD"/>
    <w:rsid w:val="00127036"/>
    <w:rsid w:val="001307AC"/>
    <w:rsid w:val="001313FE"/>
    <w:rsid w:val="00173ADC"/>
    <w:rsid w:val="00197677"/>
    <w:rsid w:val="001A66A9"/>
    <w:rsid w:val="001B23DE"/>
    <w:rsid w:val="001D2AF3"/>
    <w:rsid w:val="00205830"/>
    <w:rsid w:val="00217EF9"/>
    <w:rsid w:val="00251D56"/>
    <w:rsid w:val="00262445"/>
    <w:rsid w:val="00276054"/>
    <w:rsid w:val="00292CA4"/>
    <w:rsid w:val="002958B0"/>
    <w:rsid w:val="002C2A91"/>
    <w:rsid w:val="002D020F"/>
    <w:rsid w:val="00320E25"/>
    <w:rsid w:val="00324095"/>
    <w:rsid w:val="00352B25"/>
    <w:rsid w:val="003913BA"/>
    <w:rsid w:val="00392819"/>
    <w:rsid w:val="003941BB"/>
    <w:rsid w:val="00394EA5"/>
    <w:rsid w:val="004053ED"/>
    <w:rsid w:val="00413383"/>
    <w:rsid w:val="00413988"/>
    <w:rsid w:val="0042395D"/>
    <w:rsid w:val="00443AB6"/>
    <w:rsid w:val="00444919"/>
    <w:rsid w:val="00461261"/>
    <w:rsid w:val="00472094"/>
    <w:rsid w:val="00473B72"/>
    <w:rsid w:val="00477B86"/>
    <w:rsid w:val="00480623"/>
    <w:rsid w:val="00482899"/>
    <w:rsid w:val="004C7987"/>
    <w:rsid w:val="0050727B"/>
    <w:rsid w:val="00520860"/>
    <w:rsid w:val="0053675D"/>
    <w:rsid w:val="00540A8F"/>
    <w:rsid w:val="0054450C"/>
    <w:rsid w:val="00553C80"/>
    <w:rsid w:val="005609EC"/>
    <w:rsid w:val="00592644"/>
    <w:rsid w:val="005B1272"/>
    <w:rsid w:val="005B581B"/>
    <w:rsid w:val="005D1995"/>
    <w:rsid w:val="005D1ADB"/>
    <w:rsid w:val="00613C99"/>
    <w:rsid w:val="00616699"/>
    <w:rsid w:val="0068488E"/>
    <w:rsid w:val="0069683A"/>
    <w:rsid w:val="00697019"/>
    <w:rsid w:val="007300C2"/>
    <w:rsid w:val="00751EFA"/>
    <w:rsid w:val="00757F63"/>
    <w:rsid w:val="00773382"/>
    <w:rsid w:val="00773F6C"/>
    <w:rsid w:val="007A152E"/>
    <w:rsid w:val="007B0D4F"/>
    <w:rsid w:val="007C0AB4"/>
    <w:rsid w:val="007C4B0D"/>
    <w:rsid w:val="007D65C8"/>
    <w:rsid w:val="008033E8"/>
    <w:rsid w:val="00805859"/>
    <w:rsid w:val="00811635"/>
    <w:rsid w:val="00823B29"/>
    <w:rsid w:val="00861BCF"/>
    <w:rsid w:val="00876274"/>
    <w:rsid w:val="00881B1E"/>
    <w:rsid w:val="00886577"/>
    <w:rsid w:val="008874BD"/>
    <w:rsid w:val="008A32D7"/>
    <w:rsid w:val="008A7688"/>
    <w:rsid w:val="008A7961"/>
    <w:rsid w:val="008B21AC"/>
    <w:rsid w:val="00907A40"/>
    <w:rsid w:val="009309EA"/>
    <w:rsid w:val="00951DA4"/>
    <w:rsid w:val="0099630F"/>
    <w:rsid w:val="009A407E"/>
    <w:rsid w:val="009B6CBF"/>
    <w:rsid w:val="009F7830"/>
    <w:rsid w:val="00A24142"/>
    <w:rsid w:val="00A26ECE"/>
    <w:rsid w:val="00A273D7"/>
    <w:rsid w:val="00A561CA"/>
    <w:rsid w:val="00A6101D"/>
    <w:rsid w:val="00A72161"/>
    <w:rsid w:val="00A94B7A"/>
    <w:rsid w:val="00AE5337"/>
    <w:rsid w:val="00AF1B67"/>
    <w:rsid w:val="00AF39FE"/>
    <w:rsid w:val="00B151EB"/>
    <w:rsid w:val="00B224DC"/>
    <w:rsid w:val="00B51EAF"/>
    <w:rsid w:val="00B7044B"/>
    <w:rsid w:val="00B725F8"/>
    <w:rsid w:val="00B741F9"/>
    <w:rsid w:val="00B86419"/>
    <w:rsid w:val="00B90D4F"/>
    <w:rsid w:val="00B923EA"/>
    <w:rsid w:val="00B968DC"/>
    <w:rsid w:val="00BA6C19"/>
    <w:rsid w:val="00C05D10"/>
    <w:rsid w:val="00C07BF7"/>
    <w:rsid w:val="00C26AE7"/>
    <w:rsid w:val="00C2783B"/>
    <w:rsid w:val="00C46770"/>
    <w:rsid w:val="00C561BC"/>
    <w:rsid w:val="00CA23A8"/>
    <w:rsid w:val="00CD0823"/>
    <w:rsid w:val="00CD440D"/>
    <w:rsid w:val="00CD70C9"/>
    <w:rsid w:val="00CE68DC"/>
    <w:rsid w:val="00CF3264"/>
    <w:rsid w:val="00D46080"/>
    <w:rsid w:val="00DD00CC"/>
    <w:rsid w:val="00DD749F"/>
    <w:rsid w:val="00DF61D6"/>
    <w:rsid w:val="00E01D23"/>
    <w:rsid w:val="00E104A8"/>
    <w:rsid w:val="00E54C40"/>
    <w:rsid w:val="00E56D0D"/>
    <w:rsid w:val="00E61DD9"/>
    <w:rsid w:val="00E71CCE"/>
    <w:rsid w:val="00E73291"/>
    <w:rsid w:val="00E96B66"/>
    <w:rsid w:val="00F300BE"/>
    <w:rsid w:val="00F550FF"/>
    <w:rsid w:val="00FA1A54"/>
    <w:rsid w:val="00FB63D7"/>
    <w:rsid w:val="00FC56BE"/>
    <w:rsid w:val="00FE5DE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5ACF-7028-482D-AD25-AF8C950B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2023-03-23T07:50:00Z</cp:lastPrinted>
  <dcterms:created xsi:type="dcterms:W3CDTF">2023-03-22T07:31:00Z</dcterms:created>
  <dcterms:modified xsi:type="dcterms:W3CDTF">2023-03-23T07:52:00Z</dcterms:modified>
</cp:coreProperties>
</file>