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8A58DF" w:rsidRPr="009525D9" w:rsidTr="007C7840">
        <w:trPr>
          <w:trHeight w:val="1268"/>
        </w:trPr>
        <w:tc>
          <w:tcPr>
            <w:tcW w:w="4112" w:type="dxa"/>
          </w:tcPr>
          <w:p w:rsidR="008A58DF" w:rsidRPr="00E56D0D" w:rsidRDefault="008A58DF" w:rsidP="007C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ro-RO"/>
              </w:rPr>
            </w:pPr>
          </w:p>
          <w:p w:rsidR="008A58DF" w:rsidRPr="008A58DF" w:rsidRDefault="008A58DF" w:rsidP="007C7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 w:rsidRPr="008A58D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REPUBLICA MOLDOVA</w:t>
            </w:r>
          </w:p>
          <w:p w:rsidR="008A58DF" w:rsidRPr="008A58DF" w:rsidRDefault="008A58DF" w:rsidP="007C7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 w:rsidRPr="008A58DF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RAIONUL ORHEI</w:t>
            </w:r>
          </w:p>
          <w:p w:rsidR="008A58DF" w:rsidRPr="00E56D0D" w:rsidRDefault="008A58DF" w:rsidP="007C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 w:rsidRPr="008A58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PRIMĂRIA ISACOVA</w:t>
            </w:r>
          </w:p>
        </w:tc>
        <w:tc>
          <w:tcPr>
            <w:tcW w:w="1418" w:type="dxa"/>
            <w:hideMark/>
          </w:tcPr>
          <w:p w:rsidR="008A58DF" w:rsidRPr="00E56D0D" w:rsidRDefault="008A58DF" w:rsidP="007C7840">
            <w:pPr>
              <w:pStyle w:val="a5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 wp14:anchorId="198B4A5B" wp14:editId="0FB05589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8A58DF" w:rsidRPr="00E56D0D" w:rsidRDefault="008A58DF" w:rsidP="007C7840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8A58DF" w:rsidRPr="007300C2" w:rsidRDefault="008A58DF" w:rsidP="007C7840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8A58DF" w:rsidRPr="007300C2" w:rsidRDefault="008A58DF" w:rsidP="007C7840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>ОРХЕЙСКИЙ РАЙОН</w:t>
            </w:r>
          </w:p>
          <w:p w:rsidR="008A58DF" w:rsidRPr="00BA6C19" w:rsidRDefault="008A58DF" w:rsidP="007C7840">
            <w:pPr>
              <w:spacing w:after="0" w:line="240" w:lineRule="auto"/>
              <w:rPr>
                <w:lang w:eastAsia="ro-RO"/>
              </w:rPr>
            </w:pPr>
            <w:r w:rsidRPr="007300C2">
              <w:rPr>
                <w:rFonts w:ascii="Times New Roman" w:hAnsi="Times New Roman" w:cs="Times New Roman"/>
                <w:b/>
                <w:lang w:eastAsia="ro-RO"/>
              </w:rPr>
              <w:t xml:space="preserve">                ПРИМАРИЯ ИСАКОВА</w:t>
            </w:r>
          </w:p>
        </w:tc>
      </w:tr>
      <w:tr w:rsidR="008A58DF" w:rsidRPr="00E56D0D" w:rsidTr="007C7840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8A58DF" w:rsidRPr="007300C2" w:rsidRDefault="008A58DF" w:rsidP="007C7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 w:rsidRPr="008A58D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MD-3531,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Orhei, satul Isacova</w:t>
            </w:r>
          </w:p>
          <w:p w:rsidR="008A58DF" w:rsidRPr="007C0AB4" w:rsidRDefault="008A58DF" w:rsidP="007C7840">
            <w:pPr>
              <w:pStyle w:val="a5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8A58DF" w:rsidRDefault="008A58DF" w:rsidP="007C7840">
            <w:pPr>
              <w:pStyle w:val="a5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>
              <w:rPr>
                <w:noProof/>
                <w:lang w:val="ro-RO"/>
              </w:rPr>
              <w:t>40-5-36,  0-235-40-6-73</w:t>
            </w:r>
          </w:p>
          <w:p w:rsidR="008A58DF" w:rsidRPr="00E56D0D" w:rsidRDefault="008A58DF" w:rsidP="007C7840">
            <w:pPr>
              <w:pStyle w:val="a5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A58DF" w:rsidRPr="00E56D0D" w:rsidRDefault="008A58DF" w:rsidP="007C7840">
            <w:pPr>
              <w:pStyle w:val="a5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8A58DF" w:rsidRPr="00E56D0D" w:rsidRDefault="008A58DF" w:rsidP="007C7840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MD-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3531,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 Орхей,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село Исакова</w:t>
            </w:r>
          </w:p>
          <w:p w:rsidR="008A58DF" w:rsidRPr="00E56D0D" w:rsidRDefault="008A58DF" w:rsidP="007C7840">
            <w:pPr>
              <w:pStyle w:val="a5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8A58DF" w:rsidRDefault="008A58DF" w:rsidP="007C7840">
            <w:pPr>
              <w:pStyle w:val="a5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>
              <w:rPr>
                <w:noProof/>
                <w:lang w:val="ro-RO"/>
              </w:rPr>
              <w:t>235-40-5-36 , факс: 0-235-40-6-73</w:t>
            </w:r>
          </w:p>
          <w:p w:rsidR="008A58DF" w:rsidRPr="00E56D0D" w:rsidRDefault="008A58DF" w:rsidP="007C7840">
            <w:pPr>
              <w:pStyle w:val="a5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531C63" w:rsidRDefault="00531C63" w:rsidP="008A58DF">
      <w:pPr>
        <w:jc w:val="center"/>
        <w:rPr>
          <w:sz w:val="24"/>
          <w:szCs w:val="24"/>
          <w:lang w:val="ro-RO"/>
        </w:rPr>
      </w:pPr>
    </w:p>
    <w:p w:rsidR="00531C63" w:rsidRDefault="00531C63" w:rsidP="008A58DF">
      <w:pPr>
        <w:jc w:val="center"/>
        <w:rPr>
          <w:sz w:val="24"/>
          <w:szCs w:val="24"/>
          <w:lang w:val="ro-RO"/>
        </w:rPr>
      </w:pPr>
    </w:p>
    <w:p w:rsidR="00531C63" w:rsidRPr="00F709AA" w:rsidRDefault="00F709AA" w:rsidP="00F709AA">
      <w:pPr>
        <w:jc w:val="center"/>
        <w:rPr>
          <w:b/>
          <w:sz w:val="24"/>
          <w:szCs w:val="24"/>
          <w:lang w:val="ro-RO"/>
        </w:rPr>
      </w:pPr>
      <w:r w:rsidRPr="002815FE">
        <w:rPr>
          <w:b/>
          <w:sz w:val="32"/>
          <w:szCs w:val="32"/>
          <w:lang w:val="ro-RO"/>
        </w:rPr>
        <w:t>DISPOZIȚIE</w:t>
      </w:r>
      <w:r>
        <w:rPr>
          <w:b/>
          <w:sz w:val="24"/>
          <w:szCs w:val="24"/>
          <w:lang w:val="ro-RO"/>
        </w:rPr>
        <w:t xml:space="preserve"> </w:t>
      </w:r>
      <w:r w:rsidR="000E6733">
        <w:rPr>
          <w:b/>
          <w:sz w:val="32"/>
          <w:szCs w:val="32"/>
          <w:lang w:val="ro-RO"/>
        </w:rPr>
        <w:t>nr.02/1-7-15</w:t>
      </w:r>
    </w:p>
    <w:p w:rsidR="00F709AA" w:rsidRDefault="00F709AA" w:rsidP="00F709AA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</w:t>
      </w:r>
      <w:r w:rsidR="000C57D3">
        <w:rPr>
          <w:sz w:val="24"/>
          <w:szCs w:val="24"/>
          <w:lang w:val="ro-RO"/>
        </w:rPr>
        <w:t>14.02</w:t>
      </w:r>
      <w:r>
        <w:rPr>
          <w:sz w:val="24"/>
          <w:szCs w:val="24"/>
          <w:lang w:val="ro-RO"/>
        </w:rPr>
        <w:t>.2023</w:t>
      </w:r>
    </w:p>
    <w:p w:rsidR="002815FE" w:rsidRDefault="002815FE" w:rsidP="00F709AA">
      <w:pPr>
        <w:jc w:val="center"/>
        <w:rPr>
          <w:sz w:val="24"/>
          <w:szCs w:val="24"/>
          <w:lang w:val="ro-RO"/>
        </w:rPr>
      </w:pPr>
    </w:p>
    <w:p w:rsidR="000E6733" w:rsidRDefault="00654AC7" w:rsidP="000E673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,,</w:t>
      </w:r>
      <w:r w:rsidR="000E6733">
        <w:rPr>
          <w:b/>
          <w:sz w:val="24"/>
          <w:szCs w:val="24"/>
          <w:lang w:val="ro-RO"/>
        </w:rPr>
        <w:t>Cu privire la aprobarea Politicii</w:t>
      </w:r>
    </w:p>
    <w:p w:rsidR="00F709AA" w:rsidRPr="002815FE" w:rsidRDefault="000E6733" w:rsidP="000E673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de contabilitate pentru anul 2023.</w:t>
      </w:r>
      <w:r w:rsidR="00654AC7">
        <w:rPr>
          <w:b/>
          <w:sz w:val="24"/>
          <w:szCs w:val="24"/>
          <w:lang w:val="ro-RO"/>
        </w:rPr>
        <w:t>”</w:t>
      </w:r>
    </w:p>
    <w:p w:rsidR="000C57D3" w:rsidRDefault="000C57D3" w:rsidP="00F709A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</w:t>
      </w:r>
      <w:r w:rsidR="000E6733">
        <w:rPr>
          <w:sz w:val="24"/>
          <w:szCs w:val="24"/>
          <w:lang w:val="ro-RO"/>
        </w:rPr>
        <w:t xml:space="preserve"> In temeiul art.12 din Codul administrativ al Republicii Moldova nr.116 din 19.07.2018, art.29, art.32 din Legea privind administrația publică locală nr.436-XVI din28.12.2006,Legii contabilității nr.113/2007,Legii nr.18</w:t>
      </w:r>
      <w:r w:rsidR="00377787">
        <w:rPr>
          <w:sz w:val="24"/>
          <w:szCs w:val="24"/>
          <w:lang w:val="ro-RO"/>
        </w:rPr>
        <w:t>1</w:t>
      </w:r>
      <w:r w:rsidR="000E6733">
        <w:rPr>
          <w:sz w:val="24"/>
          <w:szCs w:val="24"/>
          <w:lang w:val="ro-RO"/>
        </w:rPr>
        <w:t>/2014 a finațelor publice și responsabilității bugetar-fiscale,Ordinul ministerului finanțelor nr.208/2015 privind clasificația</w:t>
      </w:r>
      <w:r w:rsidR="00377787">
        <w:rPr>
          <w:sz w:val="24"/>
          <w:szCs w:val="24"/>
          <w:lang w:val="ro-RO"/>
        </w:rPr>
        <w:t xml:space="preserve"> bugetară,Ordinul Ministerului Finanțelor al R</w:t>
      </w:r>
      <w:r w:rsidR="000E6733">
        <w:rPr>
          <w:sz w:val="24"/>
          <w:szCs w:val="24"/>
          <w:lang w:val="ro-RO"/>
        </w:rPr>
        <w:t>epublicii Moldova nr.216/2015 cu privire la</w:t>
      </w:r>
      <w:r w:rsidR="00377787">
        <w:rPr>
          <w:sz w:val="24"/>
          <w:szCs w:val="24"/>
          <w:lang w:val="ro-RO"/>
        </w:rPr>
        <w:t xml:space="preserve"> </w:t>
      </w:r>
      <w:r w:rsidR="000E6733">
        <w:rPr>
          <w:sz w:val="24"/>
          <w:szCs w:val="24"/>
          <w:lang w:val="ro-RO"/>
        </w:rPr>
        <w:t>aprobarea Planului de conturi contabile în sistemul bugetar și a Normelor metodologice privind</w:t>
      </w:r>
      <w:r w:rsidR="00377787">
        <w:rPr>
          <w:sz w:val="24"/>
          <w:szCs w:val="24"/>
          <w:lang w:val="ro-RO"/>
        </w:rPr>
        <w:t xml:space="preserve"> </w:t>
      </w:r>
      <w:r w:rsidR="000E6733">
        <w:rPr>
          <w:sz w:val="24"/>
          <w:szCs w:val="24"/>
          <w:lang w:val="ro-RO"/>
        </w:rPr>
        <w:t>evidența contabilă și raportarea financia</w:t>
      </w:r>
      <w:r w:rsidR="00377787">
        <w:rPr>
          <w:sz w:val="24"/>
          <w:szCs w:val="24"/>
          <w:lang w:val="ro-RO"/>
        </w:rPr>
        <w:t>ră în sistemul bugetar,Ordinul  M</w:t>
      </w:r>
      <w:r w:rsidR="000E6733">
        <w:rPr>
          <w:sz w:val="24"/>
          <w:szCs w:val="24"/>
          <w:lang w:val="ro-RO"/>
        </w:rPr>
        <w:t>inisterului Finanțelor nr.60/2012 cu privire la aprobarea Regulamentului privind inventarierea,</w:t>
      </w:r>
    </w:p>
    <w:p w:rsidR="000E6733" w:rsidRPr="000C57D3" w:rsidRDefault="000E6733" w:rsidP="000C57D3">
      <w:pPr>
        <w:jc w:val="center"/>
        <w:rPr>
          <w:sz w:val="28"/>
          <w:szCs w:val="28"/>
          <w:lang w:val="ro-RO"/>
        </w:rPr>
      </w:pPr>
      <w:r w:rsidRPr="000C57D3">
        <w:rPr>
          <w:b/>
          <w:sz w:val="28"/>
          <w:szCs w:val="28"/>
          <w:lang w:val="ro-RO"/>
        </w:rPr>
        <w:t>DISPUN</w:t>
      </w:r>
      <w:r w:rsidR="000C57D3" w:rsidRPr="000C57D3">
        <w:rPr>
          <w:b/>
          <w:sz w:val="28"/>
          <w:szCs w:val="28"/>
          <w:lang w:val="ro-RO"/>
        </w:rPr>
        <w:t xml:space="preserve">:                </w:t>
      </w:r>
      <w:r w:rsidR="000C57D3" w:rsidRPr="000C57D3">
        <w:rPr>
          <w:sz w:val="28"/>
          <w:szCs w:val="28"/>
          <w:lang w:val="ro-RO"/>
        </w:rPr>
        <w:t xml:space="preserve"> </w:t>
      </w:r>
    </w:p>
    <w:p w:rsidR="000E6733" w:rsidRDefault="000E6733" w:rsidP="000E6733">
      <w:pPr>
        <w:pStyle w:val="a3"/>
        <w:numPr>
          <w:ilvl w:val="0"/>
          <w:numId w:val="7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 aprobă Politica</w:t>
      </w:r>
      <w:r w:rsidR="00A44F50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de contabilitate pentru anul 2023,a primăriei Isacova conform anexei.</w:t>
      </w:r>
    </w:p>
    <w:p w:rsidR="00A44F50" w:rsidRDefault="00A44F50" w:rsidP="000E6733">
      <w:pPr>
        <w:pStyle w:val="a3"/>
        <w:numPr>
          <w:ilvl w:val="0"/>
          <w:numId w:val="7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Politica de contabilitete pentru anul 2023 se va aplica de la data adoptării prezentei dispoziții.</w:t>
      </w:r>
    </w:p>
    <w:p w:rsidR="00A44F50" w:rsidRDefault="00A44F50" w:rsidP="000E6733">
      <w:pPr>
        <w:pStyle w:val="a3"/>
        <w:numPr>
          <w:ilvl w:val="0"/>
          <w:numId w:val="7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Autoritatea executivă a satului Isacova v-a efectua acțiunile necesare pentru executarea prezentei dispoziții.</w:t>
      </w:r>
    </w:p>
    <w:p w:rsidR="00A44F50" w:rsidRDefault="00A44F50" w:rsidP="000E6733">
      <w:pPr>
        <w:pStyle w:val="a3"/>
        <w:numPr>
          <w:ilvl w:val="0"/>
          <w:numId w:val="7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Prezenta dispoziție întră în vigoare la data includerii în registrul de Statal Actelor Locale.</w:t>
      </w:r>
    </w:p>
    <w:p w:rsidR="00A44F50" w:rsidRDefault="00A44F50" w:rsidP="000E6733">
      <w:pPr>
        <w:pStyle w:val="a3"/>
        <w:numPr>
          <w:ilvl w:val="0"/>
          <w:numId w:val="7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Controlul îndeplinirii prezentei dispoziții mi-l asum.</w:t>
      </w:r>
    </w:p>
    <w:p w:rsidR="00A44F50" w:rsidRDefault="00A44F50" w:rsidP="00A44F50">
      <w:pPr>
        <w:rPr>
          <w:sz w:val="24"/>
          <w:szCs w:val="24"/>
          <w:lang w:val="ro-RO"/>
        </w:rPr>
      </w:pPr>
    </w:p>
    <w:p w:rsidR="00A44F50" w:rsidRDefault="00A44F50" w:rsidP="00A44F50">
      <w:pPr>
        <w:rPr>
          <w:sz w:val="24"/>
          <w:szCs w:val="24"/>
          <w:lang w:val="ro-RO"/>
        </w:rPr>
      </w:pPr>
    </w:p>
    <w:p w:rsidR="00A44F50" w:rsidRPr="00A44F50" w:rsidRDefault="00A44F50" w:rsidP="00A44F5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Primarul satului Isacova                                     </w:t>
      </w:r>
      <w:r w:rsidR="007342DE">
        <w:rPr>
          <w:sz w:val="24"/>
          <w:szCs w:val="24"/>
          <w:lang w:val="ro-RO"/>
        </w:rPr>
        <w:t xml:space="preserve">                       S</w:t>
      </w:r>
      <w:bookmarkStart w:id="0" w:name="_GoBack"/>
      <w:bookmarkEnd w:id="0"/>
      <w:r>
        <w:rPr>
          <w:sz w:val="24"/>
          <w:szCs w:val="24"/>
          <w:lang w:val="ro-RO"/>
        </w:rPr>
        <w:t>tanislav CVASNÎI:</w:t>
      </w:r>
    </w:p>
    <w:p w:rsidR="00F709AA" w:rsidRDefault="00F709AA" w:rsidP="00F709AA">
      <w:pPr>
        <w:rPr>
          <w:sz w:val="24"/>
          <w:szCs w:val="24"/>
          <w:lang w:val="ro-RO"/>
        </w:rPr>
      </w:pPr>
    </w:p>
    <w:p w:rsidR="002815FE" w:rsidRDefault="002815FE" w:rsidP="002815FE">
      <w:pPr>
        <w:pStyle w:val="a3"/>
        <w:ind w:left="1440"/>
        <w:rPr>
          <w:sz w:val="24"/>
          <w:szCs w:val="24"/>
          <w:lang w:val="ro-RO"/>
        </w:rPr>
      </w:pPr>
    </w:p>
    <w:p w:rsidR="002815FE" w:rsidRDefault="002815FE" w:rsidP="002815FE">
      <w:pPr>
        <w:pStyle w:val="a3"/>
        <w:ind w:left="1440"/>
        <w:rPr>
          <w:sz w:val="24"/>
          <w:szCs w:val="24"/>
          <w:lang w:val="ro-RO"/>
        </w:rPr>
      </w:pPr>
    </w:p>
    <w:p w:rsidR="002815FE" w:rsidRDefault="002815FE" w:rsidP="002815FE">
      <w:pPr>
        <w:pStyle w:val="a3"/>
        <w:ind w:left="1440"/>
        <w:rPr>
          <w:sz w:val="24"/>
          <w:szCs w:val="24"/>
          <w:lang w:val="ro-RO"/>
        </w:rPr>
      </w:pPr>
    </w:p>
    <w:p w:rsidR="002815FE" w:rsidRPr="00F709AA" w:rsidRDefault="002815FE" w:rsidP="002815FE">
      <w:pPr>
        <w:pStyle w:val="a3"/>
        <w:ind w:left="1440"/>
        <w:rPr>
          <w:sz w:val="24"/>
          <w:szCs w:val="24"/>
          <w:lang w:val="ro-RO"/>
        </w:rPr>
      </w:pPr>
    </w:p>
    <w:sectPr w:rsidR="002815FE" w:rsidRPr="00F70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71D5"/>
    <w:multiLevelType w:val="hybridMultilevel"/>
    <w:tmpl w:val="7A5C9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E414F"/>
    <w:multiLevelType w:val="hybridMultilevel"/>
    <w:tmpl w:val="4D041B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FA787A"/>
    <w:multiLevelType w:val="hybridMultilevel"/>
    <w:tmpl w:val="758AA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245FA"/>
    <w:multiLevelType w:val="hybridMultilevel"/>
    <w:tmpl w:val="9448F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C4A48"/>
    <w:multiLevelType w:val="hybridMultilevel"/>
    <w:tmpl w:val="86BC84A8"/>
    <w:lvl w:ilvl="0" w:tplc="E2626914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818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818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818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818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818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818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818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818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71C96F63"/>
    <w:multiLevelType w:val="hybridMultilevel"/>
    <w:tmpl w:val="D1B6E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01D84"/>
    <w:multiLevelType w:val="hybridMultilevel"/>
    <w:tmpl w:val="1EDC4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B21A0"/>
    <w:rsid w:val="000C57D3"/>
    <w:rsid w:val="000C6E6C"/>
    <w:rsid w:val="000E6733"/>
    <w:rsid w:val="00107AD5"/>
    <w:rsid w:val="00143121"/>
    <w:rsid w:val="001A131E"/>
    <w:rsid w:val="001B5CC4"/>
    <w:rsid w:val="001C0865"/>
    <w:rsid w:val="001D33EA"/>
    <w:rsid w:val="001F52D4"/>
    <w:rsid w:val="002271EF"/>
    <w:rsid w:val="00231004"/>
    <w:rsid w:val="0023741F"/>
    <w:rsid w:val="00242A2D"/>
    <w:rsid w:val="0025150B"/>
    <w:rsid w:val="002815FE"/>
    <w:rsid w:val="0028581F"/>
    <w:rsid w:val="00291D97"/>
    <w:rsid w:val="00295563"/>
    <w:rsid w:val="002967D3"/>
    <w:rsid w:val="002E630E"/>
    <w:rsid w:val="00377787"/>
    <w:rsid w:val="003A1E0F"/>
    <w:rsid w:val="003C2A2D"/>
    <w:rsid w:val="003E2DE7"/>
    <w:rsid w:val="003F5B70"/>
    <w:rsid w:val="00413238"/>
    <w:rsid w:val="0042596E"/>
    <w:rsid w:val="004335E2"/>
    <w:rsid w:val="0045443A"/>
    <w:rsid w:val="004B141A"/>
    <w:rsid w:val="004C1EE1"/>
    <w:rsid w:val="004E1B1E"/>
    <w:rsid w:val="00531C63"/>
    <w:rsid w:val="00565050"/>
    <w:rsid w:val="00567A4B"/>
    <w:rsid w:val="0058158E"/>
    <w:rsid w:val="00654AC7"/>
    <w:rsid w:val="00683D60"/>
    <w:rsid w:val="00683DA2"/>
    <w:rsid w:val="006A7937"/>
    <w:rsid w:val="006F169A"/>
    <w:rsid w:val="0070679D"/>
    <w:rsid w:val="007342DE"/>
    <w:rsid w:val="00777ACD"/>
    <w:rsid w:val="007B6ABE"/>
    <w:rsid w:val="007C6546"/>
    <w:rsid w:val="007C7840"/>
    <w:rsid w:val="007D404E"/>
    <w:rsid w:val="007F68AF"/>
    <w:rsid w:val="0080411B"/>
    <w:rsid w:val="00807958"/>
    <w:rsid w:val="008110E5"/>
    <w:rsid w:val="00811596"/>
    <w:rsid w:val="00815009"/>
    <w:rsid w:val="00872EBA"/>
    <w:rsid w:val="008A58DF"/>
    <w:rsid w:val="008C7314"/>
    <w:rsid w:val="00916F77"/>
    <w:rsid w:val="0093085C"/>
    <w:rsid w:val="00955FBB"/>
    <w:rsid w:val="009564B7"/>
    <w:rsid w:val="0097506F"/>
    <w:rsid w:val="009A6B2F"/>
    <w:rsid w:val="009A7B91"/>
    <w:rsid w:val="009B001F"/>
    <w:rsid w:val="00A00571"/>
    <w:rsid w:val="00A37717"/>
    <w:rsid w:val="00A37A3C"/>
    <w:rsid w:val="00A44F50"/>
    <w:rsid w:val="00A912A3"/>
    <w:rsid w:val="00AD5CB7"/>
    <w:rsid w:val="00AE77B4"/>
    <w:rsid w:val="00AF30F0"/>
    <w:rsid w:val="00B06D83"/>
    <w:rsid w:val="00B07E07"/>
    <w:rsid w:val="00B10FBB"/>
    <w:rsid w:val="00B60960"/>
    <w:rsid w:val="00BD77CB"/>
    <w:rsid w:val="00C21F4D"/>
    <w:rsid w:val="00C609E1"/>
    <w:rsid w:val="00CD05E2"/>
    <w:rsid w:val="00CF2B86"/>
    <w:rsid w:val="00DE58AD"/>
    <w:rsid w:val="00E10492"/>
    <w:rsid w:val="00E261CF"/>
    <w:rsid w:val="00E3164B"/>
    <w:rsid w:val="00E568E0"/>
    <w:rsid w:val="00E70F05"/>
    <w:rsid w:val="00ED1F18"/>
    <w:rsid w:val="00EE45D5"/>
    <w:rsid w:val="00EF7712"/>
    <w:rsid w:val="00F31DF7"/>
    <w:rsid w:val="00F37D1F"/>
    <w:rsid w:val="00F6718E"/>
    <w:rsid w:val="00F709AA"/>
    <w:rsid w:val="00F80C26"/>
    <w:rsid w:val="00F91FC5"/>
    <w:rsid w:val="00FA1151"/>
    <w:rsid w:val="00FA18D1"/>
    <w:rsid w:val="00FA4230"/>
    <w:rsid w:val="00FB258A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3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9A6B2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line="360" w:lineRule="auto"/>
      <w:ind w:left="851"/>
    </w:pPr>
    <w:rPr>
      <w:rFonts w:ascii="Calibri" w:eastAsia="Times New Roman" w:hAnsi="Calibri" w:cs="Calibri"/>
      <w:color w:val="000000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3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9A6B2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line="360" w:lineRule="auto"/>
      <w:ind w:left="851"/>
    </w:pPr>
    <w:rPr>
      <w:rFonts w:ascii="Calibri" w:eastAsia="Times New Roman" w:hAnsi="Calibri" w:cs="Calibri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EFF1D-FC12-4E9E-A0D9-87EC12F1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2023-02-15T08:39:00Z</cp:lastPrinted>
  <dcterms:created xsi:type="dcterms:W3CDTF">2023-02-14T13:42:00Z</dcterms:created>
  <dcterms:modified xsi:type="dcterms:W3CDTF">2023-02-15T08:40:00Z</dcterms:modified>
</cp:coreProperties>
</file>