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137ECF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0C1F86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0C1F86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0C1F86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DD31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1526ED">
        <w:rPr>
          <w:rFonts w:ascii="Times New Roman" w:hAnsi="Times New Roman" w:cs="Times New Roman"/>
          <w:b/>
          <w:sz w:val="24"/>
          <w:szCs w:val="24"/>
          <w:lang w:val="ro-RO"/>
        </w:rPr>
        <w:t>4/9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1526ED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”Cu privire la </w:t>
      </w:r>
      <w:r w:rsidR="001526ED">
        <w:rPr>
          <w:rFonts w:ascii="Times New Roman" w:hAnsi="Times New Roman" w:cs="Times New Roman"/>
          <w:b/>
          <w:sz w:val="24"/>
          <w:szCs w:val="24"/>
          <w:lang w:val="ro-RO"/>
        </w:rPr>
        <w:t>aprobarea Planului strategic de dezvoltare</w:t>
      </w:r>
    </w:p>
    <w:p w:rsidR="000C1F86" w:rsidRDefault="001A53FA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1526ED">
        <w:rPr>
          <w:rFonts w:ascii="Times New Roman" w:hAnsi="Times New Roman" w:cs="Times New Roman"/>
          <w:b/>
          <w:sz w:val="24"/>
          <w:szCs w:val="24"/>
          <w:lang w:val="ro-RO"/>
        </w:rPr>
        <w:t>ocio-economică a satului Isacova 2021-2026</w:t>
      </w:r>
      <w:r w:rsidR="000C1F8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0C1F86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Pr="001526ED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0548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În conformitate cu art.14, a</w:t>
      </w:r>
      <w:r w:rsidR="00054859">
        <w:rPr>
          <w:rFonts w:ascii="Times New Roman" w:hAnsi="Times New Roman" w:cs="Times New Roman"/>
          <w:sz w:val="24"/>
          <w:szCs w:val="24"/>
          <w:lang w:val="ro-RO"/>
        </w:rPr>
        <w:t>lin.(2), lit.(m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>) al Legii nr.436-XVI din 28.12.</w:t>
      </w:r>
      <w:r>
        <w:rPr>
          <w:rFonts w:ascii="Times New Roman" w:hAnsi="Times New Roman" w:cs="Times New Roman"/>
          <w:sz w:val="24"/>
          <w:szCs w:val="24"/>
          <w:lang w:val="ro-RO"/>
        </w:rPr>
        <w:t>2006 privind admin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>istrația publică locală, ținând cont de notă informativă a primarului,</w:t>
      </w:r>
      <w:r w:rsidR="00A020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5A15">
        <w:rPr>
          <w:rFonts w:ascii="Times New Roman" w:hAnsi="Times New Roman" w:cs="Times New Roman"/>
          <w:sz w:val="24"/>
          <w:szCs w:val="24"/>
          <w:lang w:val="ro-RO"/>
        </w:rPr>
        <w:t xml:space="preserve">avizul Comisiei de specialitate, </w:t>
      </w:r>
      <w:r w:rsidR="00A020B6"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="00A020B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A020B6" w:rsidRDefault="00A020B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Default="00A020B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Default="00137ECF" w:rsidP="0007045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Planul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 xml:space="preserve"> strategic de dezvoltare socio-economică a satului Isacova pentru anii 2021-2026 </w:t>
      </w:r>
      <w:r w:rsidR="0007045E">
        <w:rPr>
          <w:rFonts w:ascii="Times New Roman" w:hAnsi="Times New Roman" w:cs="Times New Roman"/>
          <w:sz w:val="24"/>
          <w:szCs w:val="24"/>
          <w:lang w:val="ro-RO"/>
        </w:rPr>
        <w:t xml:space="preserve"> (anexa nr.1).</w:t>
      </w:r>
    </w:p>
    <w:p w:rsidR="001A7558" w:rsidRDefault="00B35434" w:rsidP="00B3543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includerii în Registrul de Stat al Actelor Locale.</w:t>
      </w:r>
    </w:p>
    <w:p w:rsidR="002734D8" w:rsidRPr="001526ED" w:rsidRDefault="002734D8" w:rsidP="002734D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7E550E" w:rsidRPr="0007045E" w:rsidRDefault="00E12668" w:rsidP="0007045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asupra îndeplinirii prezentei decizii se pune pe seama primarului satului Isacova, dl Cvasnîi Stanislav.</w:t>
      </w:r>
      <w:r w:rsidR="007E55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2668" w:rsidRDefault="00E12668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2668" w:rsidRPr="00951DA4" w:rsidRDefault="00E12668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0D" w:rsidRDefault="00F86C0D" w:rsidP="00A6101D">
      <w:pPr>
        <w:spacing w:after="0" w:line="240" w:lineRule="auto"/>
      </w:pPr>
      <w:r>
        <w:separator/>
      </w:r>
    </w:p>
  </w:endnote>
  <w:endnote w:type="continuationSeparator" w:id="0">
    <w:p w:rsidR="00F86C0D" w:rsidRDefault="00F86C0D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0D" w:rsidRDefault="00F86C0D" w:rsidP="00A6101D">
      <w:pPr>
        <w:spacing w:after="0" w:line="240" w:lineRule="auto"/>
      </w:pPr>
      <w:r>
        <w:separator/>
      </w:r>
    </w:p>
  </w:footnote>
  <w:footnote w:type="continuationSeparator" w:id="0">
    <w:p w:rsidR="00F86C0D" w:rsidRDefault="00F86C0D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451E"/>
    <w:multiLevelType w:val="hybridMultilevel"/>
    <w:tmpl w:val="D334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81059"/>
    <w:multiLevelType w:val="hybridMultilevel"/>
    <w:tmpl w:val="B0563F1E"/>
    <w:lvl w:ilvl="0" w:tplc="7B2E2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54859"/>
    <w:rsid w:val="0007045E"/>
    <w:rsid w:val="0009117B"/>
    <w:rsid w:val="000C1F86"/>
    <w:rsid w:val="001265AD"/>
    <w:rsid w:val="00137ECF"/>
    <w:rsid w:val="001526ED"/>
    <w:rsid w:val="001A53FA"/>
    <w:rsid w:val="001A66A9"/>
    <w:rsid w:val="001A7558"/>
    <w:rsid w:val="001D2AF3"/>
    <w:rsid w:val="00217EF9"/>
    <w:rsid w:val="00251D56"/>
    <w:rsid w:val="00262445"/>
    <w:rsid w:val="002734D8"/>
    <w:rsid w:val="00292CA4"/>
    <w:rsid w:val="002A5A15"/>
    <w:rsid w:val="00313DB0"/>
    <w:rsid w:val="00352B25"/>
    <w:rsid w:val="0036010C"/>
    <w:rsid w:val="00392819"/>
    <w:rsid w:val="003941BB"/>
    <w:rsid w:val="004053ED"/>
    <w:rsid w:val="00413988"/>
    <w:rsid w:val="00443AB6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92644"/>
    <w:rsid w:val="005938CC"/>
    <w:rsid w:val="005B1272"/>
    <w:rsid w:val="005B581B"/>
    <w:rsid w:val="005D1995"/>
    <w:rsid w:val="00613C99"/>
    <w:rsid w:val="00616699"/>
    <w:rsid w:val="006905B1"/>
    <w:rsid w:val="0069683A"/>
    <w:rsid w:val="00697019"/>
    <w:rsid w:val="007238CE"/>
    <w:rsid w:val="007300C2"/>
    <w:rsid w:val="00773382"/>
    <w:rsid w:val="007A152E"/>
    <w:rsid w:val="007B0D4F"/>
    <w:rsid w:val="007C0AB4"/>
    <w:rsid w:val="007C4B0D"/>
    <w:rsid w:val="007D4FD2"/>
    <w:rsid w:val="007E550E"/>
    <w:rsid w:val="00805859"/>
    <w:rsid w:val="00811635"/>
    <w:rsid w:val="00823B29"/>
    <w:rsid w:val="00876274"/>
    <w:rsid w:val="00881B1E"/>
    <w:rsid w:val="00891587"/>
    <w:rsid w:val="008A7961"/>
    <w:rsid w:val="008B21AC"/>
    <w:rsid w:val="00951DA4"/>
    <w:rsid w:val="009B6CBF"/>
    <w:rsid w:val="009F7830"/>
    <w:rsid w:val="00A020B6"/>
    <w:rsid w:val="00A26ECE"/>
    <w:rsid w:val="00A561CA"/>
    <w:rsid w:val="00A6101D"/>
    <w:rsid w:val="00A72161"/>
    <w:rsid w:val="00AF1B67"/>
    <w:rsid w:val="00AF39FE"/>
    <w:rsid w:val="00B35434"/>
    <w:rsid w:val="00B85076"/>
    <w:rsid w:val="00B90D4F"/>
    <w:rsid w:val="00B923EA"/>
    <w:rsid w:val="00B968DC"/>
    <w:rsid w:val="00BA6C19"/>
    <w:rsid w:val="00C07BF7"/>
    <w:rsid w:val="00C46770"/>
    <w:rsid w:val="00CD440D"/>
    <w:rsid w:val="00CD70C9"/>
    <w:rsid w:val="00CF3264"/>
    <w:rsid w:val="00D426A3"/>
    <w:rsid w:val="00D46080"/>
    <w:rsid w:val="00D51A61"/>
    <w:rsid w:val="00D8255B"/>
    <w:rsid w:val="00DD31BF"/>
    <w:rsid w:val="00DD749F"/>
    <w:rsid w:val="00E00004"/>
    <w:rsid w:val="00E00A12"/>
    <w:rsid w:val="00E12668"/>
    <w:rsid w:val="00E47D28"/>
    <w:rsid w:val="00E56D0D"/>
    <w:rsid w:val="00E61DD9"/>
    <w:rsid w:val="00F550FF"/>
    <w:rsid w:val="00F86C0D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11</cp:revision>
  <cp:lastPrinted>2021-02-19T12:35:00Z</cp:lastPrinted>
  <dcterms:created xsi:type="dcterms:W3CDTF">2021-04-23T08:24:00Z</dcterms:created>
  <dcterms:modified xsi:type="dcterms:W3CDTF">2021-05-26T08:15:00Z</dcterms:modified>
</cp:coreProperties>
</file>