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4178A9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B90D4F" w:rsidRPr="00B90D4F" w:rsidRDefault="00B90D4F" w:rsidP="00B90D4F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FF5D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tel. 0 235 40-5-36, 0 235 40-6-73</w:t>
      </w:r>
    </w:p>
    <w:p w:rsidR="00B90D4F" w:rsidRDefault="00B90D4F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1272" w:rsidRDefault="005B1272" w:rsidP="005072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proiect </w:t>
      </w:r>
    </w:p>
    <w:p w:rsidR="005B1272" w:rsidRPr="005B1272" w:rsidRDefault="005B1272" w:rsidP="005B1272">
      <w:pPr>
        <w:spacing w:after="0" w:line="240" w:lineRule="auto"/>
        <w:ind w:left="360" w:right="-1192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5B127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 </w:t>
      </w:r>
    </w:p>
    <w:p w:rsidR="00876274" w:rsidRPr="004178A9" w:rsidRDefault="003E0D9D" w:rsidP="008762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DECIZIE nr.4/6</w:t>
      </w:r>
      <w:bookmarkStart w:id="0" w:name="_GoBack"/>
      <w:bookmarkEnd w:id="0"/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E112A9" w:rsidRPr="00773382" w:rsidRDefault="00E112A9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63AF9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”Cu pri</w:t>
      </w:r>
      <w:r w:rsidR="00AC4066">
        <w:rPr>
          <w:rFonts w:ascii="Times New Roman" w:hAnsi="Times New Roman" w:cs="Times New Roman"/>
          <w:b/>
          <w:sz w:val="24"/>
          <w:szCs w:val="24"/>
          <w:lang w:val="ro-RO"/>
        </w:rPr>
        <w:t xml:space="preserve">vire </w:t>
      </w:r>
      <w:r w:rsidR="00C12D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</w:t>
      </w:r>
      <w:r w:rsidR="00875F38">
        <w:rPr>
          <w:rFonts w:ascii="Times New Roman" w:hAnsi="Times New Roman" w:cs="Times New Roman"/>
          <w:b/>
          <w:sz w:val="24"/>
          <w:szCs w:val="24"/>
          <w:lang w:val="ro-RO"/>
        </w:rPr>
        <w:t>declararea terenului</w:t>
      </w:r>
      <w:r w:rsidR="00392C6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agricol</w:t>
      </w:r>
    </w:p>
    <w:p w:rsidR="00876274" w:rsidRPr="00773382" w:rsidRDefault="00875F38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proprietate</w:t>
      </w:r>
      <w:r w:rsidR="00D63A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public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ă din</w:t>
      </w:r>
      <w:r w:rsidR="00D63AF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domeniul privat</w:t>
      </w:r>
      <w:r w:rsidR="00876274" w:rsidRPr="00773382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FF5D2C" w:rsidRDefault="00FF5D2C" w:rsidP="00FF5D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În temeiul art.465,500, 509-510 din Codul Civil al RM nr.1107/2002, art.10, 119-126 al Codului Administrativ al RM, art.74 pct.4, art.75 pct.2, art.14, pct.1,2 al Legii Administrației publice  locale nr.436-XVI din 28.12.2006, art.5, 28 al Legii privind administrarea</w:t>
      </w:r>
      <w:r w:rsidRPr="009030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și deetatizarea</w:t>
      </w:r>
      <w:r w:rsidRPr="009030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proprietății publice nr.121 din 04.05.2007, art.8-13, 15 ale Legii privind transparența în procesul decizional nr.239 din 13.11.2008, Legea privind delimitarea proprietății publice nr.29 din 05.04.2018, </w:t>
      </w:r>
      <w:r w:rsidR="006A3DCA">
        <w:rPr>
          <w:rFonts w:ascii="Times New Roman" w:hAnsi="Times New Roman" w:cs="Times New Roman"/>
          <w:sz w:val="24"/>
          <w:szCs w:val="24"/>
          <w:lang w:val="ro-RO"/>
        </w:rPr>
        <w:t xml:space="preserve">avizul Comisiei de specialitate,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Consiliul local Isacova, </w:t>
      </w:r>
      <w:r w:rsidRPr="00773382">
        <w:rPr>
          <w:rFonts w:ascii="Times New Roman" w:hAnsi="Times New Roman" w:cs="Times New Roman"/>
          <w:b/>
          <w:sz w:val="24"/>
          <w:szCs w:val="24"/>
          <w:lang w:val="ro-RO"/>
        </w:rPr>
        <w:t>DECIDE:</w:t>
      </w:r>
    </w:p>
    <w:p w:rsidR="00FF5D2C" w:rsidRDefault="00FF5D2C" w:rsidP="00FF5D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7778B" w:rsidRDefault="00FF5D2C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declară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 xml:space="preserve"> proprietate publică din domeniul privat Unității Administrativ Teritoriale Isacova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76274" w:rsidRDefault="00FB710C" w:rsidP="008777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>ectorul de</w:t>
      </w:r>
      <w:r w:rsidR="003E0D9D">
        <w:rPr>
          <w:rFonts w:ascii="Times New Roman" w:hAnsi="Times New Roman" w:cs="Times New Roman"/>
          <w:sz w:val="24"/>
          <w:szCs w:val="24"/>
          <w:lang w:val="ro-RO"/>
        </w:rPr>
        <w:t xml:space="preserve"> teren</w:t>
      </w:r>
      <w:r w:rsidR="00FF5D2C">
        <w:rPr>
          <w:rFonts w:ascii="Times New Roman" w:hAnsi="Times New Roman" w:cs="Times New Roman"/>
          <w:sz w:val="24"/>
          <w:szCs w:val="24"/>
          <w:lang w:val="ro-RO"/>
        </w:rPr>
        <w:t xml:space="preserve"> cu destinație</w:t>
      </w:r>
      <w:r w:rsidR="003E0D9D">
        <w:rPr>
          <w:rFonts w:ascii="Times New Roman" w:hAnsi="Times New Roman" w:cs="Times New Roman"/>
          <w:sz w:val="24"/>
          <w:szCs w:val="24"/>
          <w:lang w:val="ro-RO"/>
        </w:rPr>
        <w:t xml:space="preserve"> agricol</w:t>
      </w:r>
      <w:r w:rsidR="00FF5D2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3E0D9D">
        <w:rPr>
          <w:rFonts w:ascii="Times New Roman" w:hAnsi="Times New Roman" w:cs="Times New Roman"/>
          <w:sz w:val="24"/>
          <w:szCs w:val="24"/>
          <w:lang w:val="ro-RO"/>
        </w:rPr>
        <w:t xml:space="preserve"> cu nr.6438204.380 cu S=0,0874</w:t>
      </w:r>
      <w:r w:rsidR="0087778B">
        <w:rPr>
          <w:rFonts w:ascii="Times New Roman" w:hAnsi="Times New Roman" w:cs="Times New Roman"/>
          <w:sz w:val="24"/>
          <w:szCs w:val="24"/>
          <w:lang w:val="ro-RO"/>
        </w:rPr>
        <w:t xml:space="preserve"> ha.</w:t>
      </w:r>
      <w:r w:rsidR="00E112A9"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</w:p>
    <w:p w:rsidR="00876274" w:rsidRPr="00FF5D2C" w:rsidRDefault="00FF5D2C" w:rsidP="00FF5D2C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FF5D2C">
        <w:rPr>
          <w:rFonts w:ascii="Times New Roman" w:hAnsi="Times New Roman" w:cs="Times New Roman"/>
          <w:sz w:val="24"/>
          <w:szCs w:val="24"/>
          <w:lang w:val="ro-RO"/>
        </w:rPr>
        <w:t>Prezenta decizie servește drept temei pentru înregistrarea și/sau modificarea înscrierilor în registrul bunurilor imobile a Serviciului Cadastral Teritorial Orhei.</w:t>
      </w:r>
    </w:p>
    <w:p w:rsidR="00876274" w:rsidRDefault="0087778B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Plata pentru efectuarea măsurilor și elaborarea planului cadastral va fi achitată din contul Primăriei la grupa ”Cheltuieli neatribuite la alte grupuri principale”, articolul ”Alte cheltuieli”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6274" w:rsidRPr="00E56ABC" w:rsidRDefault="00876274" w:rsidP="00876274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6ABC">
        <w:rPr>
          <w:rFonts w:ascii="Times New Roman" w:hAnsi="Times New Roman" w:cs="Times New Roman"/>
          <w:sz w:val="24"/>
          <w:szCs w:val="24"/>
          <w:lang w:val="ro-RO"/>
        </w:rPr>
        <w:t>Controlul asupra executării prezentei decizii mi-l asum.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951DA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51DA4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A6101D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73382">
        <w:rPr>
          <w:rFonts w:ascii="Times New Roman" w:hAnsi="Times New Roman" w:cs="Times New Roman"/>
          <w:sz w:val="24"/>
          <w:szCs w:val="24"/>
          <w:lang w:val="ro-RO"/>
        </w:rPr>
        <w:t>Secretar</w:t>
      </w:r>
      <w:r>
        <w:rPr>
          <w:rFonts w:ascii="Times New Roman" w:hAnsi="Times New Roman" w:cs="Times New Roman"/>
          <w:sz w:val="24"/>
          <w:szCs w:val="24"/>
          <w:lang w:val="ro-RO"/>
        </w:rPr>
        <w:t>ul Consiliului local</w:t>
      </w:r>
      <w:r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Boghiu Valentina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20860" w:rsidRPr="00A6101D" w:rsidRDefault="00520860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sectPr w:rsidR="00520860" w:rsidRPr="00A6101D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FEA" w:rsidRDefault="00756FEA" w:rsidP="00A6101D">
      <w:pPr>
        <w:spacing w:after="0" w:line="240" w:lineRule="auto"/>
      </w:pPr>
      <w:r>
        <w:separator/>
      </w:r>
    </w:p>
  </w:endnote>
  <w:endnote w:type="continuationSeparator" w:id="0">
    <w:p w:rsidR="00756FEA" w:rsidRDefault="00756FEA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FEA" w:rsidRDefault="00756FEA" w:rsidP="00A6101D">
      <w:pPr>
        <w:spacing w:after="0" w:line="240" w:lineRule="auto"/>
      </w:pPr>
      <w:r>
        <w:separator/>
      </w:r>
    </w:p>
  </w:footnote>
  <w:footnote w:type="continuationSeparator" w:id="0">
    <w:p w:rsidR="00756FEA" w:rsidRDefault="00756FEA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162F"/>
    <w:rsid w:val="000348CB"/>
    <w:rsid w:val="00035AE0"/>
    <w:rsid w:val="00047343"/>
    <w:rsid w:val="00050825"/>
    <w:rsid w:val="0009117B"/>
    <w:rsid w:val="001265AD"/>
    <w:rsid w:val="001A66A9"/>
    <w:rsid w:val="001D2AF3"/>
    <w:rsid w:val="00217EF9"/>
    <w:rsid w:val="00221ABA"/>
    <w:rsid w:val="00224950"/>
    <w:rsid w:val="00251D56"/>
    <w:rsid w:val="00262445"/>
    <w:rsid w:val="00292CA4"/>
    <w:rsid w:val="0029691D"/>
    <w:rsid w:val="002F55C9"/>
    <w:rsid w:val="0031414B"/>
    <w:rsid w:val="00352B25"/>
    <w:rsid w:val="00392819"/>
    <w:rsid w:val="00392C64"/>
    <w:rsid w:val="003941BB"/>
    <w:rsid w:val="003E0D9D"/>
    <w:rsid w:val="004053ED"/>
    <w:rsid w:val="00413988"/>
    <w:rsid w:val="004178A9"/>
    <w:rsid w:val="00443AB6"/>
    <w:rsid w:val="00473B72"/>
    <w:rsid w:val="00477B86"/>
    <w:rsid w:val="00480623"/>
    <w:rsid w:val="00482899"/>
    <w:rsid w:val="004C7987"/>
    <w:rsid w:val="004E4D81"/>
    <w:rsid w:val="0050727B"/>
    <w:rsid w:val="00520860"/>
    <w:rsid w:val="0053675D"/>
    <w:rsid w:val="00540A8F"/>
    <w:rsid w:val="00592644"/>
    <w:rsid w:val="005B1272"/>
    <w:rsid w:val="005B581B"/>
    <w:rsid w:val="005C1ADE"/>
    <w:rsid w:val="005D1995"/>
    <w:rsid w:val="00613C99"/>
    <w:rsid w:val="00616699"/>
    <w:rsid w:val="00664EE0"/>
    <w:rsid w:val="0069683A"/>
    <w:rsid w:val="00697019"/>
    <w:rsid w:val="006A3DCA"/>
    <w:rsid w:val="006F1387"/>
    <w:rsid w:val="007300C2"/>
    <w:rsid w:val="00756FEA"/>
    <w:rsid w:val="00773382"/>
    <w:rsid w:val="007A152E"/>
    <w:rsid w:val="007B0D4F"/>
    <w:rsid w:val="007C0AB4"/>
    <w:rsid w:val="007C4B0D"/>
    <w:rsid w:val="00805859"/>
    <w:rsid w:val="00811635"/>
    <w:rsid w:val="008130E8"/>
    <w:rsid w:val="00823B29"/>
    <w:rsid w:val="00875F38"/>
    <w:rsid w:val="00876274"/>
    <w:rsid w:val="0087778B"/>
    <w:rsid w:val="00881B1E"/>
    <w:rsid w:val="008A7961"/>
    <w:rsid w:val="008B21AC"/>
    <w:rsid w:val="00916453"/>
    <w:rsid w:val="00944572"/>
    <w:rsid w:val="00951DA4"/>
    <w:rsid w:val="009B6CBF"/>
    <w:rsid w:val="009F7830"/>
    <w:rsid w:val="00A226B7"/>
    <w:rsid w:val="00A26ECE"/>
    <w:rsid w:val="00A561CA"/>
    <w:rsid w:val="00A6101D"/>
    <w:rsid w:val="00A72161"/>
    <w:rsid w:val="00AC4066"/>
    <w:rsid w:val="00AF1B67"/>
    <w:rsid w:val="00AF39FE"/>
    <w:rsid w:val="00B90D4F"/>
    <w:rsid w:val="00B923EA"/>
    <w:rsid w:val="00B968DC"/>
    <w:rsid w:val="00BA6C19"/>
    <w:rsid w:val="00C052F4"/>
    <w:rsid w:val="00C07BF7"/>
    <w:rsid w:val="00C12D16"/>
    <w:rsid w:val="00C21B51"/>
    <w:rsid w:val="00C46770"/>
    <w:rsid w:val="00C656B9"/>
    <w:rsid w:val="00CD440D"/>
    <w:rsid w:val="00CD70C9"/>
    <w:rsid w:val="00CF3264"/>
    <w:rsid w:val="00D46080"/>
    <w:rsid w:val="00D63AF9"/>
    <w:rsid w:val="00DD749F"/>
    <w:rsid w:val="00E112A9"/>
    <w:rsid w:val="00E56D0D"/>
    <w:rsid w:val="00E61DD9"/>
    <w:rsid w:val="00F550FF"/>
    <w:rsid w:val="00FA1A54"/>
    <w:rsid w:val="00FB63D7"/>
    <w:rsid w:val="00FB710C"/>
    <w:rsid w:val="00FF52A0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11</cp:revision>
  <cp:lastPrinted>2021-02-19T12:35:00Z</cp:lastPrinted>
  <dcterms:created xsi:type="dcterms:W3CDTF">2021-04-12T10:16:00Z</dcterms:created>
  <dcterms:modified xsi:type="dcterms:W3CDTF">2021-05-26T07:35:00Z</dcterms:modified>
</cp:coreProperties>
</file>