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65090F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6C7C27" w:rsidRPr="00E56D0D" w:rsidRDefault="006C7C27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6C7C27" w:rsidRPr="00E56D0D" w:rsidRDefault="006C7C27" w:rsidP="00B968DC">
            <w:pPr>
              <w:pStyle w:val="a6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392819" w:rsidRDefault="00392819" w:rsidP="005072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92819" w:rsidRDefault="00D70BA1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DECIZIE</w:t>
      </w:r>
      <w:r w:rsidR="000E24E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nr.8</w:t>
      </w:r>
      <w:r w:rsidR="00812A5C">
        <w:rPr>
          <w:rFonts w:ascii="Times New Roman" w:hAnsi="Times New Roman" w:cs="Times New Roman"/>
          <w:b/>
          <w:sz w:val="28"/>
          <w:szCs w:val="28"/>
          <w:lang w:val="ro-RO"/>
        </w:rPr>
        <w:t>/9</w:t>
      </w:r>
    </w:p>
    <w:p w:rsidR="00392819" w:rsidRDefault="000E24EB" w:rsidP="00A61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07.12</w:t>
      </w:r>
      <w:r w:rsidR="00A6101D">
        <w:rPr>
          <w:rFonts w:ascii="Times New Roman" w:hAnsi="Times New Roman" w:cs="Times New Roman"/>
          <w:sz w:val="28"/>
          <w:szCs w:val="28"/>
          <w:lang w:val="ro-RO"/>
        </w:rPr>
        <w:t>.2020</w:t>
      </w:r>
    </w:p>
    <w:p w:rsidR="00A6101D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0E24EB" w:rsidRPr="000E24EB" w:rsidRDefault="000E24EB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0E24EB">
        <w:rPr>
          <w:rFonts w:ascii="Times New Roman" w:hAnsi="Times New Roman" w:cs="Times New Roman"/>
          <w:b/>
          <w:sz w:val="28"/>
          <w:szCs w:val="28"/>
          <w:lang w:val="fr-FR"/>
        </w:rPr>
        <w:t xml:space="preserve">“Cu privire la aprobarea bugetului </w:t>
      </w:r>
    </w:p>
    <w:p w:rsidR="000E24EB" w:rsidRPr="000E24EB" w:rsidRDefault="000E24EB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0E24EB">
        <w:rPr>
          <w:rFonts w:ascii="Times New Roman" w:hAnsi="Times New Roman" w:cs="Times New Roman"/>
          <w:b/>
          <w:sz w:val="28"/>
          <w:szCs w:val="28"/>
          <w:lang w:val="fr-FR"/>
        </w:rPr>
        <w:t>local Isacova pentru anul 2021</w:t>
      </w:r>
      <w:r w:rsidR="007F1427">
        <w:rPr>
          <w:rFonts w:ascii="Times New Roman" w:hAnsi="Times New Roman" w:cs="Times New Roman"/>
          <w:b/>
          <w:sz w:val="28"/>
          <w:szCs w:val="28"/>
          <w:lang w:val="fr-FR"/>
        </w:rPr>
        <w:t>,</w:t>
      </w:r>
      <w:r w:rsidRPr="000E24E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în</w:t>
      </w:r>
    </w:p>
    <w:p w:rsidR="00A6101D" w:rsidRPr="00D70BA1" w:rsidRDefault="00F430F9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a doua</w:t>
      </w:r>
      <w:r w:rsidR="000E24EB" w:rsidRPr="000E24E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lectură</w:t>
      </w:r>
      <w:r w:rsidR="00A6101D" w:rsidRPr="00D70BA1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A6101D" w:rsidRPr="00D70BA1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70B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4053ED" w:rsidRPr="00F430F9" w:rsidRDefault="00A6101D" w:rsidP="00423C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E24EB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716518" w:rsidRPr="000E24EB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F430F9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0E24EB">
        <w:rPr>
          <w:rFonts w:ascii="Times New Roman" w:hAnsi="Times New Roman" w:cs="Times New Roman"/>
          <w:sz w:val="28"/>
          <w:szCs w:val="28"/>
          <w:lang w:val="ro-RO"/>
        </w:rPr>
        <w:t>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temeiul</w:t>
      </w:r>
      <w:r w:rsidR="00520860"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E24EB">
        <w:rPr>
          <w:rFonts w:ascii="Times New Roman" w:hAnsi="Times New Roman" w:cs="Times New Roman"/>
          <w:sz w:val="28"/>
          <w:szCs w:val="28"/>
          <w:lang w:val="ro-RO"/>
        </w:rPr>
        <w:t>art.14</w:t>
      </w:r>
      <w:r w:rsidR="00716518">
        <w:rPr>
          <w:rFonts w:ascii="Times New Roman" w:hAnsi="Times New Roman" w:cs="Times New Roman"/>
          <w:sz w:val="28"/>
          <w:szCs w:val="28"/>
          <w:lang w:val="ro-RO"/>
        </w:rPr>
        <w:t xml:space="preserve"> alin</w:t>
      </w:r>
      <w:r w:rsidR="00292011">
        <w:rPr>
          <w:rFonts w:ascii="Times New Roman" w:hAnsi="Times New Roman" w:cs="Times New Roman"/>
          <w:sz w:val="28"/>
          <w:szCs w:val="28"/>
          <w:lang w:val="ro-RO"/>
        </w:rPr>
        <w:t>.2 lit</w:t>
      </w:r>
      <w:r w:rsidR="000E24EB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292011">
        <w:rPr>
          <w:rFonts w:ascii="Times New Roman" w:hAnsi="Times New Roman" w:cs="Times New Roman"/>
          <w:sz w:val="28"/>
          <w:szCs w:val="28"/>
          <w:lang w:val="ro-RO"/>
        </w:rPr>
        <w:t xml:space="preserve"> n)</w:t>
      </w:r>
      <w:r w:rsidR="000E24EB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F430F9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F430F9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F430F9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CA40AD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0E24EB">
        <w:rPr>
          <w:rFonts w:ascii="Times New Roman" w:hAnsi="Times New Roman" w:cs="Times New Roman"/>
          <w:sz w:val="28"/>
          <w:szCs w:val="28"/>
          <w:lang w:val="ro-RO"/>
        </w:rPr>
        <w:t>rt.19 alin.4</w:t>
      </w:r>
      <w:r w:rsidR="00292011">
        <w:rPr>
          <w:rFonts w:ascii="Times New Roman" w:hAnsi="Times New Roman" w:cs="Times New Roman"/>
          <w:sz w:val="28"/>
          <w:szCs w:val="28"/>
          <w:lang w:val="ro-RO"/>
        </w:rPr>
        <w:t xml:space="preserve"> din Le</w:t>
      </w:r>
      <w:r w:rsidR="000E24EB">
        <w:rPr>
          <w:rFonts w:ascii="Times New Roman" w:hAnsi="Times New Roman" w:cs="Times New Roman"/>
          <w:sz w:val="28"/>
          <w:szCs w:val="28"/>
          <w:lang w:val="ro-RO"/>
        </w:rPr>
        <w:t>gea Republicii Moldova privind a</w:t>
      </w:r>
      <w:r w:rsidR="00292011">
        <w:rPr>
          <w:rFonts w:ascii="Times New Roman" w:hAnsi="Times New Roman" w:cs="Times New Roman"/>
          <w:sz w:val="28"/>
          <w:szCs w:val="28"/>
          <w:lang w:val="ro-RO"/>
        </w:rPr>
        <w:t>dministrația publică locală N</w:t>
      </w:r>
      <w:r w:rsidR="00716518">
        <w:rPr>
          <w:rFonts w:ascii="Times New Roman" w:hAnsi="Times New Roman" w:cs="Times New Roman"/>
          <w:sz w:val="28"/>
          <w:szCs w:val="28"/>
          <w:lang w:val="ro-RO"/>
        </w:rPr>
        <w:t>r.</w:t>
      </w:r>
      <w:r w:rsidR="00292011">
        <w:rPr>
          <w:rFonts w:ascii="Times New Roman" w:hAnsi="Times New Roman" w:cs="Times New Roman"/>
          <w:sz w:val="28"/>
          <w:szCs w:val="28"/>
          <w:lang w:val="ro-RO"/>
        </w:rPr>
        <w:t>436</w:t>
      </w:r>
      <w:r w:rsidR="000E24EB">
        <w:rPr>
          <w:rFonts w:ascii="Times New Roman" w:hAnsi="Times New Roman" w:cs="Times New Roman"/>
          <w:sz w:val="28"/>
          <w:szCs w:val="28"/>
          <w:lang w:val="ro-RO"/>
        </w:rPr>
        <w:t xml:space="preserve">-XVI </w:t>
      </w:r>
      <w:r w:rsidR="00292011">
        <w:rPr>
          <w:rFonts w:ascii="Times New Roman" w:hAnsi="Times New Roman" w:cs="Times New Roman"/>
          <w:sz w:val="28"/>
          <w:szCs w:val="28"/>
          <w:lang w:val="ro-RO"/>
        </w:rPr>
        <w:t xml:space="preserve"> din 28.12.2006,</w:t>
      </w:r>
      <w:r w:rsidR="00CA40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E24EB">
        <w:rPr>
          <w:rFonts w:ascii="Times New Roman" w:hAnsi="Times New Roman" w:cs="Times New Roman"/>
          <w:sz w:val="28"/>
          <w:szCs w:val="28"/>
          <w:lang w:val="ro-RO"/>
        </w:rPr>
        <w:t>în conformitate cu prevederile art.24</w:t>
      </w:r>
      <w:r w:rsidR="00F430F9">
        <w:rPr>
          <w:rFonts w:ascii="Times New Roman" w:hAnsi="Times New Roman" w:cs="Times New Roman"/>
          <w:sz w:val="28"/>
          <w:szCs w:val="28"/>
          <w:lang w:val="ro-RO"/>
        </w:rPr>
        <w:t xml:space="preserve"> alin.1 lit.a)</w:t>
      </w:r>
      <w:r w:rsidR="000E24EB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F430F9">
        <w:rPr>
          <w:rFonts w:ascii="Times New Roman" w:hAnsi="Times New Roman" w:cs="Times New Roman"/>
          <w:sz w:val="28"/>
          <w:szCs w:val="28"/>
          <w:lang w:val="ro-RO"/>
        </w:rPr>
        <w:t xml:space="preserve"> 47 alin.2, lit.</w:t>
      </w:r>
      <w:r w:rsidR="0047170D">
        <w:rPr>
          <w:rFonts w:ascii="Times New Roman" w:hAnsi="Times New Roman" w:cs="Times New Roman"/>
          <w:sz w:val="28"/>
          <w:szCs w:val="28"/>
          <w:lang w:val="ro-RO"/>
        </w:rPr>
        <w:t xml:space="preserve">b), art.55 </w:t>
      </w:r>
      <w:r w:rsidR="00F430F9">
        <w:rPr>
          <w:rFonts w:ascii="Times New Roman" w:hAnsi="Times New Roman" w:cs="Times New Roman"/>
          <w:sz w:val="28"/>
          <w:szCs w:val="28"/>
          <w:lang w:val="ro-RO"/>
        </w:rPr>
        <w:t xml:space="preserve">alin.4 </w:t>
      </w:r>
      <w:r w:rsidR="00292011">
        <w:rPr>
          <w:rFonts w:ascii="Times New Roman" w:hAnsi="Times New Roman" w:cs="Times New Roman"/>
          <w:sz w:val="28"/>
          <w:szCs w:val="28"/>
          <w:lang w:val="ro-RO"/>
        </w:rPr>
        <w:t>din L</w:t>
      </w:r>
      <w:r w:rsidR="00716518">
        <w:rPr>
          <w:rFonts w:ascii="Times New Roman" w:hAnsi="Times New Roman" w:cs="Times New Roman"/>
          <w:sz w:val="28"/>
          <w:szCs w:val="28"/>
          <w:lang w:val="ro-RO"/>
        </w:rPr>
        <w:t xml:space="preserve">egea </w:t>
      </w:r>
      <w:r w:rsidR="0047170D">
        <w:rPr>
          <w:rFonts w:ascii="Times New Roman" w:hAnsi="Times New Roman" w:cs="Times New Roman"/>
          <w:sz w:val="28"/>
          <w:szCs w:val="28"/>
          <w:lang w:val="ro-RO"/>
        </w:rPr>
        <w:t xml:space="preserve">Nr.181 din 25.07.2014 </w:t>
      </w:r>
      <w:r w:rsidR="0029201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16518">
        <w:rPr>
          <w:rFonts w:ascii="Times New Roman" w:hAnsi="Times New Roman" w:cs="Times New Roman"/>
          <w:sz w:val="28"/>
          <w:szCs w:val="28"/>
          <w:lang w:val="ro-RO"/>
        </w:rPr>
        <w:t>pr</w:t>
      </w:r>
      <w:r w:rsidR="00292011">
        <w:rPr>
          <w:rFonts w:ascii="Times New Roman" w:hAnsi="Times New Roman" w:cs="Times New Roman"/>
          <w:sz w:val="28"/>
          <w:szCs w:val="28"/>
          <w:lang w:val="ro-RO"/>
        </w:rPr>
        <w:t>ivind finanțele publice locale</w:t>
      </w:r>
      <w:r w:rsidR="0047170D">
        <w:rPr>
          <w:rFonts w:ascii="Times New Roman" w:hAnsi="Times New Roman" w:cs="Times New Roman"/>
          <w:sz w:val="28"/>
          <w:szCs w:val="28"/>
          <w:lang w:val="ro-RO"/>
        </w:rPr>
        <w:t xml:space="preserve"> și responsabilității bugetar-fiscale</w:t>
      </w:r>
      <w:r w:rsidR="0029201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47170D">
        <w:rPr>
          <w:rFonts w:ascii="Times New Roman" w:hAnsi="Times New Roman" w:cs="Times New Roman"/>
          <w:sz w:val="28"/>
          <w:szCs w:val="28"/>
          <w:lang w:val="ro-RO"/>
        </w:rPr>
        <w:t>și ț</w:t>
      </w:r>
      <w:r w:rsidR="00F430F9">
        <w:rPr>
          <w:rFonts w:ascii="Times New Roman" w:hAnsi="Times New Roman" w:cs="Times New Roman"/>
          <w:sz w:val="28"/>
          <w:szCs w:val="28"/>
          <w:lang w:val="ro-RO"/>
        </w:rPr>
        <w:t>inând cont de prevederile art.21 alin.2,4 lit.b</w:t>
      </w:r>
      <w:r w:rsidR="0047170D">
        <w:rPr>
          <w:rFonts w:ascii="Times New Roman" w:hAnsi="Times New Roman" w:cs="Times New Roman"/>
          <w:sz w:val="28"/>
          <w:szCs w:val="28"/>
          <w:lang w:val="ro-RO"/>
        </w:rPr>
        <w:t>) al  Legii nr.397-XV din 16.10.2003 privind finanțele publice locale</w:t>
      </w:r>
      <w:r w:rsidR="00716518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F430F9">
        <w:rPr>
          <w:rFonts w:ascii="Times New Roman" w:hAnsi="Times New Roman" w:cs="Times New Roman"/>
          <w:sz w:val="28"/>
          <w:szCs w:val="28"/>
          <w:lang w:val="ro-RO"/>
        </w:rPr>
        <w:t xml:space="preserve"> examinând bugetul local Isacova în a doua lectură,</w:t>
      </w:r>
      <w:r w:rsidR="0071651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055ED">
        <w:rPr>
          <w:rFonts w:ascii="Times New Roman" w:hAnsi="Times New Roman" w:cs="Times New Roman"/>
          <w:sz w:val="28"/>
          <w:szCs w:val="28"/>
          <w:lang w:val="ro-RO"/>
        </w:rPr>
        <w:t>avâ</w:t>
      </w:r>
      <w:r w:rsidR="00DD6C28">
        <w:rPr>
          <w:rFonts w:ascii="Times New Roman" w:hAnsi="Times New Roman" w:cs="Times New Roman"/>
          <w:sz w:val="28"/>
          <w:szCs w:val="28"/>
          <w:lang w:val="ro-RO"/>
        </w:rPr>
        <w:t>nd avizul pozitiv al comisiei de specialitate</w:t>
      </w:r>
      <w:r w:rsidR="00F430F9">
        <w:rPr>
          <w:rFonts w:ascii="Times New Roman" w:hAnsi="Times New Roman" w:cs="Times New Roman"/>
          <w:sz w:val="28"/>
          <w:szCs w:val="28"/>
          <w:lang w:val="ro-RO"/>
        </w:rPr>
        <w:t xml:space="preserve"> în activități economico-financiare</w:t>
      </w:r>
      <w:r w:rsidR="00DD6C28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47170D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716518">
        <w:rPr>
          <w:rFonts w:ascii="Times New Roman" w:hAnsi="Times New Roman" w:cs="Times New Roman"/>
          <w:sz w:val="28"/>
          <w:szCs w:val="28"/>
          <w:lang w:val="ro-RO"/>
        </w:rPr>
        <w:t>onsiliul local Isacova</w:t>
      </w:r>
      <w:r w:rsidR="00520860"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</w:t>
      </w:r>
      <w:r w:rsidR="00520860"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</w:t>
      </w:r>
      <w:r w:rsidR="00047343"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 w:rsid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A6101D" w:rsidRDefault="004053ED" w:rsidP="00423C2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A6101D" w:rsidRDefault="00A6101D" w:rsidP="00A610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DECIDE:</w:t>
      </w:r>
    </w:p>
    <w:p w:rsidR="00A6101D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</w:p>
    <w:p w:rsidR="00A6101D" w:rsidRDefault="00A6101D" w:rsidP="00423C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</w:t>
      </w:r>
      <w:r w:rsidR="00D729F3">
        <w:rPr>
          <w:rFonts w:ascii="Times New Roman" w:hAnsi="Times New Roman" w:cs="Times New Roman"/>
          <w:sz w:val="28"/>
          <w:szCs w:val="28"/>
          <w:lang w:val="ro-RO"/>
        </w:rPr>
        <w:t xml:space="preserve"> S</w:t>
      </w:r>
      <w:r w:rsidR="00716518">
        <w:rPr>
          <w:rFonts w:ascii="Times New Roman" w:hAnsi="Times New Roman" w:cs="Times New Roman"/>
          <w:sz w:val="28"/>
          <w:szCs w:val="28"/>
          <w:lang w:val="ro-RO"/>
        </w:rPr>
        <w:t>e aprobă</w:t>
      </w:r>
      <w:r w:rsidR="005F66F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7170D">
        <w:rPr>
          <w:rFonts w:ascii="Times New Roman" w:hAnsi="Times New Roman" w:cs="Times New Roman"/>
          <w:sz w:val="28"/>
          <w:szCs w:val="28"/>
          <w:lang w:val="ro-RO"/>
        </w:rPr>
        <w:t>bugetul</w:t>
      </w:r>
      <w:r w:rsidR="005F66F1">
        <w:rPr>
          <w:rFonts w:ascii="Times New Roman" w:hAnsi="Times New Roman" w:cs="Times New Roman"/>
          <w:sz w:val="28"/>
          <w:szCs w:val="28"/>
          <w:lang w:val="ro-RO"/>
        </w:rPr>
        <w:t xml:space="preserve"> local Isacova pe anul 2021</w:t>
      </w:r>
      <w:r w:rsidR="00AE7A38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E9505D">
        <w:rPr>
          <w:rFonts w:ascii="Times New Roman" w:hAnsi="Times New Roman" w:cs="Times New Roman"/>
          <w:sz w:val="28"/>
          <w:szCs w:val="28"/>
          <w:lang w:val="ro-RO"/>
        </w:rPr>
        <w:t xml:space="preserve"> în a doua </w:t>
      </w:r>
      <w:r w:rsidR="005F66F1">
        <w:rPr>
          <w:rFonts w:ascii="Times New Roman" w:hAnsi="Times New Roman" w:cs="Times New Roman"/>
          <w:sz w:val="28"/>
          <w:szCs w:val="28"/>
          <w:lang w:val="ro-RO"/>
        </w:rPr>
        <w:t>lectură</w:t>
      </w:r>
      <w:r w:rsidR="00E9505D">
        <w:rPr>
          <w:rFonts w:ascii="Times New Roman" w:hAnsi="Times New Roman" w:cs="Times New Roman"/>
          <w:sz w:val="28"/>
          <w:szCs w:val="28"/>
          <w:lang w:val="ro-RO"/>
        </w:rPr>
        <w:t xml:space="preserve"> după cum urmează:</w:t>
      </w:r>
    </w:p>
    <w:p w:rsidR="00E9505D" w:rsidRDefault="00E9505D" w:rsidP="00154311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1.1. Sinteza indicatorilor generali și sursele de finanțare ale bugetului local Isacova: venituri, cheltuieli, inclusiv cele de personal, soldul bugetului și surselel de finanțare, conform anexei nr.1;</w:t>
      </w:r>
    </w:p>
    <w:p w:rsidR="00E9505D" w:rsidRDefault="00E9505D" w:rsidP="00423C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1.2. Sinteza veniturilor bugetului local, conform anexei nr.2;</w:t>
      </w:r>
    </w:p>
    <w:p w:rsidR="00E9505D" w:rsidRDefault="00E9505D" w:rsidP="00154311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501E22">
        <w:rPr>
          <w:rFonts w:ascii="Times New Roman" w:hAnsi="Times New Roman" w:cs="Times New Roman"/>
          <w:sz w:val="28"/>
          <w:szCs w:val="28"/>
          <w:lang w:val="ro-RO"/>
        </w:rPr>
        <w:t xml:space="preserve"> 1.3. resursele și cheltuielile bugetului local conform clasificației funcționale și pe programe, anexa nr.3;</w:t>
      </w:r>
    </w:p>
    <w:p w:rsidR="004A6665" w:rsidRDefault="00501E22" w:rsidP="004A6665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1.4. Tipurile, cotele impozitelor și taxelor locale ce vor fi ăncasate ăn bugetul local </w:t>
      </w:r>
      <w:r w:rsidR="00154311">
        <w:rPr>
          <w:rFonts w:ascii="Times New Roman" w:hAnsi="Times New Roman" w:cs="Times New Roman"/>
          <w:sz w:val="28"/>
          <w:szCs w:val="28"/>
          <w:lang w:val="ro-RO"/>
        </w:rPr>
        <w:t xml:space="preserve">     Isac</w:t>
      </w:r>
      <w:r>
        <w:rPr>
          <w:rFonts w:ascii="Times New Roman" w:hAnsi="Times New Roman" w:cs="Times New Roman"/>
          <w:sz w:val="28"/>
          <w:szCs w:val="28"/>
          <w:lang w:val="ro-RO"/>
        </w:rPr>
        <w:t>ova, conform anexei nr.4;</w:t>
      </w:r>
    </w:p>
    <w:p w:rsidR="00501E22" w:rsidRDefault="00501E22" w:rsidP="004A6665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1.5. Nomenclatorul tarifelor</w:t>
      </w:r>
      <w:r w:rsidR="0065090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>pentru prestarea serviciilor contra plată de către instituțiile publice finanțate de la bugetul local, conform anexei nr.5;</w:t>
      </w:r>
    </w:p>
    <w:p w:rsidR="00236533" w:rsidRDefault="00501E22" w:rsidP="004A6665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1.6. Sinteza veniturilor colectate</w:t>
      </w:r>
      <w:r w:rsidR="00236533">
        <w:rPr>
          <w:rFonts w:ascii="Times New Roman" w:hAnsi="Times New Roman" w:cs="Times New Roman"/>
          <w:sz w:val="28"/>
          <w:szCs w:val="28"/>
          <w:lang w:val="ro-RO"/>
        </w:rPr>
        <w:t xml:space="preserve"> de către instituțiile bugetare finanțate din bugetul local, conform anexei nr.6;</w:t>
      </w:r>
    </w:p>
    <w:p w:rsidR="00501E22" w:rsidRDefault="00236533" w:rsidP="005940D3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1.7. Efectivul-limită de personal prntru instituțiile finanțate de la bugetul local, conform anexei nr.7.</w:t>
      </w:r>
    </w:p>
    <w:p w:rsidR="003055ED" w:rsidRDefault="003055ED" w:rsidP="005940D3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6101D" w:rsidRDefault="005940D3" w:rsidP="00423C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Primarul satului Isacova, </w:t>
      </w:r>
      <w:r w:rsidR="00236533">
        <w:rPr>
          <w:rFonts w:ascii="Times New Roman" w:hAnsi="Times New Roman" w:cs="Times New Roman"/>
          <w:sz w:val="28"/>
          <w:szCs w:val="28"/>
          <w:lang w:val="ro-RO"/>
        </w:rPr>
        <w:t>Cvasnîi Stanislav, va asigura controlul executării prezentei Decizii</w:t>
      </w:r>
      <w:r w:rsidR="0071651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6101D" w:rsidRPr="00A6101D" w:rsidRDefault="003055ED" w:rsidP="00423C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3. Prezenta d</w:t>
      </w:r>
      <w:r w:rsidR="00DF15C7">
        <w:rPr>
          <w:rFonts w:ascii="Times New Roman" w:hAnsi="Times New Roman" w:cs="Times New Roman"/>
          <w:sz w:val="28"/>
          <w:szCs w:val="28"/>
          <w:lang w:val="ro-RO"/>
        </w:rPr>
        <w:t xml:space="preserve">ecizie intră în vigoare la 1 </w:t>
      </w:r>
      <w:r w:rsidR="005940D3">
        <w:rPr>
          <w:rFonts w:ascii="Times New Roman" w:hAnsi="Times New Roman" w:cs="Times New Roman"/>
          <w:sz w:val="28"/>
          <w:szCs w:val="28"/>
          <w:lang w:val="ro-RO"/>
        </w:rPr>
        <w:t>ianuarie 2021</w:t>
      </w:r>
      <w:r w:rsidR="00A6101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47343" w:rsidRDefault="00047343" w:rsidP="000473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47343" w:rsidRDefault="00047343" w:rsidP="000473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47343" w:rsidRDefault="00047343" w:rsidP="000473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A66A9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Președintele ședinței</w:t>
      </w:r>
      <w:r w:rsidR="00831528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</w:t>
      </w:r>
      <w:r w:rsidR="001B5958">
        <w:rPr>
          <w:rFonts w:ascii="Times New Roman" w:hAnsi="Times New Roman" w:cs="Times New Roman"/>
          <w:sz w:val="28"/>
          <w:szCs w:val="28"/>
          <w:lang w:val="ro-RO"/>
        </w:rPr>
        <w:t>Burlescu Simion</w:t>
      </w: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Semnat la data de _____________</w:t>
      </w:r>
      <w:r w:rsidR="00831528">
        <w:rPr>
          <w:rFonts w:ascii="Times New Roman" w:hAnsi="Times New Roman" w:cs="Times New Roman"/>
          <w:lang w:val="ro-RO"/>
        </w:rPr>
        <w:t xml:space="preserve">               </w:t>
      </w:r>
    </w:p>
    <w:p w:rsidR="00811635" w:rsidRDefault="00811635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055DF" w:rsidRPr="00811635" w:rsidRDefault="00C055DF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Contrasemnează:</w:t>
      </w:r>
    </w:p>
    <w:p w:rsidR="00520860" w:rsidRPr="00831528" w:rsidRDefault="001E5C8D" w:rsidP="00DD6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Secretarul Consiliului local</w:t>
      </w:r>
      <w:r w:rsidR="0081163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 w:rsidR="00831528">
        <w:rPr>
          <w:rFonts w:ascii="Times New Roman" w:hAnsi="Times New Roman" w:cs="Times New Roman"/>
          <w:sz w:val="28"/>
          <w:szCs w:val="28"/>
          <w:lang w:val="ro-RO"/>
        </w:rPr>
        <w:t>Boghiu Valentina</w:t>
      </w:r>
    </w:p>
    <w:sectPr w:rsidR="00520860" w:rsidRPr="00831528" w:rsidSect="00A26E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24A" w:rsidRDefault="00E4024A" w:rsidP="00A6101D">
      <w:pPr>
        <w:spacing w:after="0" w:line="240" w:lineRule="auto"/>
      </w:pPr>
      <w:r>
        <w:separator/>
      </w:r>
    </w:p>
  </w:endnote>
  <w:endnote w:type="continuationSeparator" w:id="0">
    <w:p w:rsidR="00E4024A" w:rsidRDefault="00E4024A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24A" w:rsidRDefault="00E4024A" w:rsidP="00A6101D">
      <w:pPr>
        <w:spacing w:after="0" w:line="240" w:lineRule="auto"/>
      </w:pPr>
      <w:r>
        <w:separator/>
      </w:r>
    </w:p>
  </w:footnote>
  <w:footnote w:type="continuationSeparator" w:id="0">
    <w:p w:rsidR="00E4024A" w:rsidRDefault="00E4024A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162F"/>
    <w:rsid w:val="000348CB"/>
    <w:rsid w:val="00044085"/>
    <w:rsid w:val="00047343"/>
    <w:rsid w:val="0009117B"/>
    <w:rsid w:val="000B1AAF"/>
    <w:rsid w:val="000C030E"/>
    <w:rsid w:val="000E24EB"/>
    <w:rsid w:val="001265AD"/>
    <w:rsid w:val="00154311"/>
    <w:rsid w:val="001A53B0"/>
    <w:rsid w:val="001A66A9"/>
    <w:rsid w:val="001B5958"/>
    <w:rsid w:val="001E5C8D"/>
    <w:rsid w:val="00220CB6"/>
    <w:rsid w:val="00236533"/>
    <w:rsid w:val="00251774"/>
    <w:rsid w:val="00251D56"/>
    <w:rsid w:val="00292011"/>
    <w:rsid w:val="003055ED"/>
    <w:rsid w:val="00352B25"/>
    <w:rsid w:val="003723E7"/>
    <w:rsid w:val="00392819"/>
    <w:rsid w:val="003A4AF5"/>
    <w:rsid w:val="004053ED"/>
    <w:rsid w:val="00413988"/>
    <w:rsid w:val="00423C2A"/>
    <w:rsid w:val="00443AB6"/>
    <w:rsid w:val="0047170D"/>
    <w:rsid w:val="00473B72"/>
    <w:rsid w:val="00477B86"/>
    <w:rsid w:val="004A6665"/>
    <w:rsid w:val="004B5137"/>
    <w:rsid w:val="00501E22"/>
    <w:rsid w:val="0050727B"/>
    <w:rsid w:val="00520860"/>
    <w:rsid w:val="00540A8F"/>
    <w:rsid w:val="005940D3"/>
    <w:rsid w:val="005B2B38"/>
    <w:rsid w:val="005B581B"/>
    <w:rsid w:val="005C00BF"/>
    <w:rsid w:val="005D1995"/>
    <w:rsid w:val="005D6356"/>
    <w:rsid w:val="005F66F1"/>
    <w:rsid w:val="0065090F"/>
    <w:rsid w:val="00667AD5"/>
    <w:rsid w:val="00681238"/>
    <w:rsid w:val="0069683A"/>
    <w:rsid w:val="006B5FB1"/>
    <w:rsid w:val="006C7C27"/>
    <w:rsid w:val="00716518"/>
    <w:rsid w:val="007300C2"/>
    <w:rsid w:val="007B0D4F"/>
    <w:rsid w:val="007C0AB4"/>
    <w:rsid w:val="007C4B0D"/>
    <w:rsid w:val="007F1427"/>
    <w:rsid w:val="00811635"/>
    <w:rsid w:val="00812A5C"/>
    <w:rsid w:val="00831528"/>
    <w:rsid w:val="008A7961"/>
    <w:rsid w:val="008B21AC"/>
    <w:rsid w:val="00940988"/>
    <w:rsid w:val="00945358"/>
    <w:rsid w:val="00974C3B"/>
    <w:rsid w:val="00982961"/>
    <w:rsid w:val="009D67A8"/>
    <w:rsid w:val="00A26ECE"/>
    <w:rsid w:val="00A561CA"/>
    <w:rsid w:val="00A6101D"/>
    <w:rsid w:val="00A71F8C"/>
    <w:rsid w:val="00AD7B42"/>
    <w:rsid w:val="00AE7A38"/>
    <w:rsid w:val="00AF1B67"/>
    <w:rsid w:val="00AF39FE"/>
    <w:rsid w:val="00B923EA"/>
    <w:rsid w:val="00B968DC"/>
    <w:rsid w:val="00BA6C19"/>
    <w:rsid w:val="00C055DF"/>
    <w:rsid w:val="00C07BF7"/>
    <w:rsid w:val="00C46770"/>
    <w:rsid w:val="00CA40AD"/>
    <w:rsid w:val="00CF3264"/>
    <w:rsid w:val="00D41454"/>
    <w:rsid w:val="00D70BA1"/>
    <w:rsid w:val="00D729F3"/>
    <w:rsid w:val="00DD6C28"/>
    <w:rsid w:val="00DD749F"/>
    <w:rsid w:val="00DF15C7"/>
    <w:rsid w:val="00E4024A"/>
    <w:rsid w:val="00E56D0D"/>
    <w:rsid w:val="00E9505D"/>
    <w:rsid w:val="00F430F9"/>
    <w:rsid w:val="00FA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16</cp:revision>
  <dcterms:created xsi:type="dcterms:W3CDTF">2020-11-25T11:20:00Z</dcterms:created>
  <dcterms:modified xsi:type="dcterms:W3CDTF">2020-12-10T13:27:00Z</dcterms:modified>
</cp:coreProperties>
</file>