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112"/>
        <w:gridCol w:w="1418"/>
        <w:gridCol w:w="4535"/>
      </w:tblGrid>
      <w:tr w:rsidR="0009117B" w:rsidRPr="00823017" w:rsidTr="0009117B">
        <w:trPr>
          <w:trHeight w:val="1268"/>
        </w:trPr>
        <w:tc>
          <w:tcPr>
            <w:tcW w:w="4112" w:type="dxa"/>
          </w:tcPr>
          <w:p w:rsidR="0009117B" w:rsidRPr="00E56D0D" w:rsidRDefault="0009117B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ru-RU" w:eastAsia="ro-RO"/>
              </w:rPr>
            </w:pPr>
          </w:p>
          <w:p w:rsidR="0009117B" w:rsidRDefault="00C46770" w:rsidP="00B96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REPUBLICA MOLDOVA</w:t>
            </w:r>
          </w:p>
          <w:p w:rsidR="007C4B0D" w:rsidRPr="00E56D0D" w:rsidRDefault="007C4B0D" w:rsidP="00B96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RAIONUL ORHEI</w:t>
            </w:r>
          </w:p>
          <w:p w:rsidR="0009117B" w:rsidRPr="00E56D0D" w:rsidRDefault="007C4B0D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PRIMĂRIA ISACOVA</w:t>
            </w:r>
          </w:p>
        </w:tc>
        <w:tc>
          <w:tcPr>
            <w:tcW w:w="1418" w:type="dxa"/>
            <w:hideMark/>
          </w:tcPr>
          <w:p w:rsidR="0009117B" w:rsidRPr="00E56D0D" w:rsidRDefault="0009117B" w:rsidP="00B968DC">
            <w:pPr>
              <w:pStyle w:val="a6"/>
              <w:tabs>
                <w:tab w:val="clear" w:pos="4320"/>
                <w:tab w:val="center" w:pos="-5637"/>
              </w:tabs>
              <w:ind w:right="-363"/>
              <w:rPr>
                <w:lang w:val="ro-RO"/>
              </w:rPr>
            </w:pPr>
            <w:r w:rsidRPr="00E56D0D">
              <w:rPr>
                <w:noProof/>
                <w:lang w:val="ru-RU" w:eastAsia="ru-RU"/>
              </w:rPr>
              <w:drawing>
                <wp:inline distT="0" distB="0" distL="0" distR="0">
                  <wp:extent cx="745490" cy="79121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490" cy="791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5" w:type="dxa"/>
          </w:tcPr>
          <w:p w:rsidR="0009117B" w:rsidRPr="00E56D0D" w:rsidRDefault="0009117B" w:rsidP="00B968DC">
            <w:pPr>
              <w:spacing w:after="0" w:line="240" w:lineRule="auto"/>
              <w:ind w:left="-109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ro-RO" w:eastAsia="ro-RO"/>
              </w:rPr>
            </w:pPr>
          </w:p>
          <w:p w:rsidR="0009117B" w:rsidRPr="007300C2" w:rsidRDefault="00BA6C19" w:rsidP="00B968DC">
            <w:pPr>
              <w:pStyle w:val="1"/>
              <w:tabs>
                <w:tab w:val="left" w:pos="690"/>
              </w:tabs>
              <w:ind w:left="-109"/>
              <w:rPr>
                <w:sz w:val="20"/>
                <w:lang w:val="ro-RO"/>
              </w:rPr>
            </w:pPr>
            <w:r w:rsidRPr="007300C2">
              <w:rPr>
                <w:sz w:val="20"/>
              </w:rPr>
              <w:t>РЕСПУБЛИКА МОЛДОВА</w:t>
            </w:r>
          </w:p>
          <w:p w:rsidR="0009117B" w:rsidRPr="007300C2" w:rsidRDefault="0009117B" w:rsidP="00B968DC">
            <w:pPr>
              <w:pStyle w:val="1"/>
              <w:ind w:left="-109"/>
              <w:jc w:val="left"/>
              <w:rPr>
                <w:sz w:val="20"/>
              </w:rPr>
            </w:pPr>
            <w:r w:rsidRPr="007300C2">
              <w:rPr>
                <w:sz w:val="20"/>
                <w:lang w:val="ro-RO"/>
              </w:rPr>
              <w:t xml:space="preserve"> </w:t>
            </w:r>
            <w:r w:rsidRPr="007300C2">
              <w:rPr>
                <w:sz w:val="20"/>
              </w:rPr>
              <w:t xml:space="preserve">                 </w:t>
            </w:r>
            <w:r w:rsidRPr="007300C2">
              <w:rPr>
                <w:sz w:val="20"/>
                <w:lang w:val="ro-RO"/>
              </w:rPr>
              <w:t xml:space="preserve">      </w:t>
            </w:r>
            <w:r w:rsidRPr="007300C2">
              <w:rPr>
                <w:sz w:val="20"/>
              </w:rPr>
              <w:t xml:space="preserve">ОРХЕЙСКИЙ </w:t>
            </w:r>
            <w:r w:rsidR="00BA6C19" w:rsidRPr="007300C2">
              <w:rPr>
                <w:sz w:val="20"/>
              </w:rPr>
              <w:t>РАЙОН</w:t>
            </w:r>
          </w:p>
          <w:p w:rsidR="00BA6C19" w:rsidRPr="00BA6C19" w:rsidRDefault="00BA6C19" w:rsidP="00B968DC">
            <w:pPr>
              <w:spacing w:after="0" w:line="240" w:lineRule="auto"/>
              <w:rPr>
                <w:lang w:val="ru-RU" w:eastAsia="ro-RO"/>
              </w:rPr>
            </w:pPr>
            <w:r w:rsidRPr="007300C2">
              <w:rPr>
                <w:rFonts w:ascii="Times New Roman" w:hAnsi="Times New Roman" w:cs="Times New Roman"/>
                <w:b/>
                <w:lang w:val="ru-RU" w:eastAsia="ro-RO"/>
              </w:rPr>
              <w:t xml:space="preserve">                ПРИМАРИЯ ИСАКОВА</w:t>
            </w:r>
          </w:p>
        </w:tc>
      </w:tr>
      <w:tr w:rsidR="0009117B" w:rsidRPr="00E56D0D" w:rsidTr="0009117B">
        <w:trPr>
          <w:trHeight w:val="508"/>
        </w:trPr>
        <w:tc>
          <w:tcPr>
            <w:tcW w:w="4112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09117B" w:rsidRPr="007300C2" w:rsidRDefault="007300C2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MD-3531,</w:t>
            </w:r>
            <w:r w:rsidR="00B968DC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r-nul O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rhei, satul Isacova</w:t>
            </w:r>
          </w:p>
          <w:p w:rsidR="0009117B" w:rsidRPr="007C0AB4" w:rsidRDefault="0009117B" w:rsidP="00B968DC">
            <w:pPr>
              <w:pStyle w:val="a6"/>
              <w:jc w:val="center"/>
              <w:rPr>
                <w:noProof/>
                <w:lang w:val="ro-RO"/>
              </w:rPr>
            </w:pPr>
            <w:r w:rsidRPr="00E56D0D">
              <w:rPr>
                <w:lang w:val="ro-RO"/>
              </w:rPr>
              <w:t xml:space="preserve">email: </w:t>
            </w:r>
            <w:r w:rsidR="007C0AB4">
              <w:rPr>
                <w:lang w:val="ro-RO"/>
              </w:rPr>
              <w:t>primaria.isacova@gmail.com</w:t>
            </w:r>
          </w:p>
          <w:p w:rsidR="0009117B" w:rsidRDefault="0009117B" w:rsidP="00B968DC">
            <w:pPr>
              <w:pStyle w:val="a6"/>
              <w:jc w:val="center"/>
              <w:rPr>
                <w:noProof/>
                <w:lang w:val="ro-RO"/>
              </w:rPr>
            </w:pPr>
            <w:r w:rsidRPr="00E56D0D">
              <w:rPr>
                <w:noProof/>
                <w:lang w:val="ro-RO"/>
              </w:rPr>
              <w:t>tel. 0-235-</w:t>
            </w:r>
            <w:r w:rsidR="00B968DC">
              <w:rPr>
                <w:noProof/>
                <w:lang w:val="ro-RO"/>
              </w:rPr>
              <w:t>40-5-36,  0-235-40-6-73</w:t>
            </w:r>
          </w:p>
          <w:p w:rsidR="007A152E" w:rsidRPr="00E56D0D" w:rsidRDefault="007A152E" w:rsidP="00B968DC">
            <w:pPr>
              <w:pStyle w:val="a6"/>
              <w:jc w:val="center"/>
              <w:rPr>
                <w:noProof/>
                <w:lang w:val="ro-RO"/>
              </w:rPr>
            </w:pPr>
            <w:r>
              <w:rPr>
                <w:noProof/>
                <w:lang w:val="ro-RO"/>
              </w:rPr>
              <w:t>C/f 1007601001916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9117B" w:rsidRPr="00E56D0D" w:rsidRDefault="0009117B" w:rsidP="00B968DC">
            <w:pPr>
              <w:pStyle w:val="a6"/>
              <w:jc w:val="center"/>
              <w:rPr>
                <w:lang w:val="ro-RO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09117B" w:rsidRPr="00E56D0D" w:rsidRDefault="0009117B" w:rsidP="00B968DC">
            <w:pPr>
              <w:spacing w:after="0" w:line="240" w:lineRule="auto"/>
              <w:ind w:left="-109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ru-RU" w:eastAsia="ro-RO"/>
              </w:rPr>
            </w:pP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</w:rPr>
              <w:t>MD</w:t>
            </w: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-</w:t>
            </w:r>
            <w:r w:rsidR="00477B86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3531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, p</w:t>
            </w: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 xml:space="preserve">. Орхей, 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село Исакова</w:t>
            </w:r>
          </w:p>
          <w:p w:rsidR="0009117B" w:rsidRPr="00E56D0D" w:rsidRDefault="007C0AB4" w:rsidP="00B968DC">
            <w:pPr>
              <w:pStyle w:val="a6"/>
              <w:rPr>
                <w:noProof/>
                <w:lang w:val="ro-RO"/>
              </w:rPr>
            </w:pPr>
            <w:r>
              <w:rPr>
                <w:lang w:val="ro-RO"/>
              </w:rPr>
              <w:t xml:space="preserve">             </w:t>
            </w:r>
            <w:r w:rsidR="0009117B" w:rsidRPr="00E56D0D">
              <w:rPr>
                <w:lang w:val="ro-RO"/>
              </w:rPr>
              <w:t xml:space="preserve">email: </w:t>
            </w:r>
            <w:r>
              <w:rPr>
                <w:lang w:val="ro-RO"/>
              </w:rPr>
              <w:t>primaria.isacova@gmail.com</w:t>
            </w:r>
          </w:p>
          <w:p w:rsidR="0009117B" w:rsidRDefault="0009117B" w:rsidP="00B968DC">
            <w:pPr>
              <w:pStyle w:val="a6"/>
              <w:ind w:left="-109"/>
              <w:jc w:val="center"/>
              <w:rPr>
                <w:noProof/>
                <w:lang w:val="ro-RO"/>
              </w:rPr>
            </w:pPr>
            <w:r w:rsidRPr="00E56D0D">
              <w:rPr>
                <w:noProof/>
                <w:lang w:val="ro-RO"/>
              </w:rPr>
              <w:t>тел. 0-</w:t>
            </w:r>
            <w:r w:rsidR="00B968DC">
              <w:rPr>
                <w:noProof/>
                <w:lang w:val="ro-RO"/>
              </w:rPr>
              <w:t>235-40-5-36 , факс: 0-235-40-6-73</w:t>
            </w:r>
          </w:p>
          <w:p w:rsidR="007A152E" w:rsidRPr="00E56D0D" w:rsidRDefault="007A152E" w:rsidP="00B968DC">
            <w:pPr>
              <w:pStyle w:val="a6"/>
              <w:ind w:left="-109"/>
              <w:jc w:val="center"/>
              <w:rPr>
                <w:lang w:val="ro-RO"/>
              </w:rPr>
            </w:pPr>
            <w:r>
              <w:rPr>
                <w:noProof/>
                <w:lang w:val="ro-RO"/>
              </w:rPr>
              <w:t>C/f 1007601001916</w:t>
            </w:r>
          </w:p>
        </w:tc>
      </w:tr>
    </w:tbl>
    <w:p w:rsidR="00392819" w:rsidRPr="00EF7871" w:rsidRDefault="00A6101D" w:rsidP="005072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F7871">
        <w:rPr>
          <w:rFonts w:ascii="Times New Roman" w:hAnsi="Times New Roman" w:cs="Times New Roman"/>
          <w:sz w:val="24"/>
          <w:szCs w:val="24"/>
          <w:lang w:val="ro-RO"/>
        </w:rPr>
        <w:t>proiect</w:t>
      </w:r>
    </w:p>
    <w:p w:rsidR="00392819" w:rsidRDefault="00392819" w:rsidP="005072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392819" w:rsidRPr="006A6749" w:rsidRDefault="009F7830" w:rsidP="003928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A6749">
        <w:rPr>
          <w:rFonts w:ascii="Times New Roman" w:hAnsi="Times New Roman" w:cs="Times New Roman"/>
          <w:b/>
          <w:sz w:val="24"/>
          <w:szCs w:val="24"/>
          <w:lang w:val="ro-RO"/>
        </w:rPr>
        <w:t>DECIZIE nr.8/6</w:t>
      </w:r>
    </w:p>
    <w:p w:rsidR="00392819" w:rsidRPr="006A6749" w:rsidRDefault="009F7830" w:rsidP="00A610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6A6749">
        <w:rPr>
          <w:rFonts w:ascii="Times New Roman" w:hAnsi="Times New Roman" w:cs="Times New Roman"/>
          <w:sz w:val="24"/>
          <w:szCs w:val="24"/>
          <w:lang w:val="ro-RO"/>
        </w:rPr>
        <w:t>din 07.12</w:t>
      </w:r>
      <w:r w:rsidR="00A6101D" w:rsidRPr="006A6749">
        <w:rPr>
          <w:rFonts w:ascii="Times New Roman" w:hAnsi="Times New Roman" w:cs="Times New Roman"/>
          <w:sz w:val="24"/>
          <w:szCs w:val="24"/>
          <w:lang w:val="ro-RO"/>
        </w:rPr>
        <w:t>.2020</w:t>
      </w:r>
    </w:p>
    <w:p w:rsidR="00A6101D" w:rsidRPr="00F65E11" w:rsidRDefault="00A6101D" w:rsidP="00A610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65E11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</w:p>
    <w:p w:rsidR="00745ED4" w:rsidRPr="00F65E11" w:rsidRDefault="00745ED4" w:rsidP="00F65E11">
      <w:pPr>
        <w:spacing w:after="0"/>
        <w:ind w:right="-1192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65E11">
        <w:rPr>
          <w:rFonts w:ascii="Times New Roman" w:hAnsi="Times New Roman" w:cs="Times New Roman"/>
          <w:b/>
          <w:sz w:val="24"/>
          <w:szCs w:val="24"/>
          <w:lang w:val="ro-RO"/>
        </w:rPr>
        <w:t xml:space="preserve">„Cu privire la aprobarea </w:t>
      </w:r>
    </w:p>
    <w:p w:rsidR="006A6749" w:rsidRDefault="00F65E11" w:rsidP="006A6749">
      <w:pPr>
        <w:spacing w:after="0"/>
        <w:ind w:right="-1192" w:firstLine="142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65E11">
        <w:rPr>
          <w:rFonts w:ascii="Times New Roman" w:hAnsi="Times New Roman" w:cs="Times New Roman"/>
          <w:b/>
          <w:sz w:val="24"/>
          <w:szCs w:val="24"/>
          <w:lang w:val="ro-RO"/>
        </w:rPr>
        <w:t>D</w:t>
      </w:r>
      <w:r w:rsidR="00745ED4" w:rsidRPr="00F65E11">
        <w:rPr>
          <w:rFonts w:ascii="Times New Roman" w:hAnsi="Times New Roman" w:cs="Times New Roman"/>
          <w:b/>
          <w:sz w:val="24"/>
          <w:szCs w:val="24"/>
          <w:lang w:val="ro-RO"/>
        </w:rPr>
        <w:t>ării de seamă funciare</w:t>
      </w:r>
      <w:r w:rsidR="006A674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 UAT </w:t>
      </w:r>
    </w:p>
    <w:p w:rsidR="00745ED4" w:rsidRPr="00F65E11" w:rsidRDefault="006A6749" w:rsidP="006A6749">
      <w:pPr>
        <w:ind w:right="-1192" w:firstLine="142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Isacova pentru anul 2021</w:t>
      </w:r>
      <w:r>
        <w:rPr>
          <w:rFonts w:ascii="Times New Roman" w:hAnsi="Times New Roman" w:cs="Times New Roman"/>
          <w:sz w:val="24"/>
          <w:szCs w:val="24"/>
          <w:lang w:val="ro-RO"/>
        </w:rPr>
        <w:t>”</w:t>
      </w:r>
    </w:p>
    <w:p w:rsidR="00745ED4" w:rsidRPr="00F65E11" w:rsidRDefault="00745ED4" w:rsidP="00745ED4">
      <w:pPr>
        <w:ind w:right="-30" w:firstLine="709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65E11">
        <w:rPr>
          <w:rFonts w:ascii="Times New Roman" w:hAnsi="Times New Roman" w:cs="Times New Roman"/>
          <w:sz w:val="24"/>
          <w:szCs w:val="24"/>
          <w:lang w:val="ro-RO"/>
        </w:rPr>
        <w:t>Conform prevederilor Codului Fu</w:t>
      </w:r>
      <w:r w:rsidR="00936D18">
        <w:rPr>
          <w:rFonts w:ascii="Times New Roman" w:hAnsi="Times New Roman" w:cs="Times New Roman"/>
          <w:sz w:val="24"/>
          <w:szCs w:val="24"/>
          <w:lang w:val="ro-RO"/>
        </w:rPr>
        <w:t>nciar, Hotărârea Guvernului nr.</w:t>
      </w:r>
      <w:r w:rsidRPr="00F65E11">
        <w:rPr>
          <w:rFonts w:ascii="Times New Roman" w:hAnsi="Times New Roman" w:cs="Times New Roman"/>
          <w:sz w:val="24"/>
          <w:szCs w:val="24"/>
          <w:lang w:val="ro-RO"/>
        </w:rPr>
        <w:t>24 din 15.01.1995 pentru aprobarea Regulamentului cu privire la conținutul documentației cadastrului funciar</w:t>
      </w:r>
      <w:r w:rsidR="00936D18">
        <w:rPr>
          <w:rFonts w:ascii="Times New Roman" w:hAnsi="Times New Roman" w:cs="Times New Roman"/>
          <w:sz w:val="24"/>
          <w:szCs w:val="24"/>
          <w:lang w:val="ro-RO"/>
        </w:rPr>
        <w:t xml:space="preserve"> și modificările ulterioare in Hotărâ</w:t>
      </w:r>
      <w:r w:rsidRPr="00F65E11">
        <w:rPr>
          <w:rFonts w:ascii="Times New Roman" w:hAnsi="Times New Roman" w:cs="Times New Roman"/>
          <w:sz w:val="24"/>
          <w:szCs w:val="24"/>
          <w:lang w:val="ro-RO"/>
        </w:rPr>
        <w:t>rea Guvernului nr.222 din 27.02.07,MO36-38 din 16.03.07 art 255, studiind materialele cadastrale ale Unității Administrativ Teritoriale Isacova</w:t>
      </w:r>
      <w:r w:rsidR="00BA2351">
        <w:rPr>
          <w:rFonts w:ascii="Times New Roman" w:hAnsi="Times New Roman" w:cs="Times New Roman"/>
          <w:sz w:val="24"/>
          <w:szCs w:val="24"/>
          <w:lang w:val="ro-RO"/>
        </w:rPr>
        <w:t>, situația la data de 01.01.2021</w:t>
      </w:r>
      <w:r w:rsidRPr="00F65E11">
        <w:rPr>
          <w:rFonts w:ascii="Times New Roman" w:hAnsi="Times New Roman" w:cs="Times New Roman"/>
          <w:sz w:val="24"/>
          <w:szCs w:val="24"/>
          <w:lang w:val="ro-RO"/>
        </w:rPr>
        <w:t xml:space="preserve">, prezentate de specialistul în reglementarea problemelor funciare, </w:t>
      </w:r>
      <w:r w:rsidR="00A94B20">
        <w:rPr>
          <w:rFonts w:ascii="Times New Roman" w:hAnsi="Times New Roman" w:cs="Times New Roman"/>
          <w:sz w:val="24"/>
          <w:szCs w:val="24"/>
          <w:lang w:val="ro-RO"/>
        </w:rPr>
        <w:t xml:space="preserve">avizul comisiei </w:t>
      </w:r>
      <w:r w:rsidRPr="00F65E11">
        <w:rPr>
          <w:rFonts w:ascii="Times New Roman" w:hAnsi="Times New Roman" w:cs="Times New Roman"/>
          <w:sz w:val="24"/>
          <w:szCs w:val="24"/>
          <w:lang w:val="ro-MO"/>
        </w:rPr>
        <w:t>d</w:t>
      </w:r>
      <w:r w:rsidR="00A94B20">
        <w:rPr>
          <w:rFonts w:ascii="Times New Roman" w:hAnsi="Times New Roman" w:cs="Times New Roman"/>
          <w:sz w:val="24"/>
          <w:szCs w:val="24"/>
          <w:lang w:val="ro-MO"/>
        </w:rPr>
        <w:t xml:space="preserve">e </w:t>
      </w:r>
      <w:r w:rsidRPr="00F65E11">
        <w:rPr>
          <w:rFonts w:ascii="Times New Roman" w:hAnsi="Times New Roman" w:cs="Times New Roman"/>
          <w:sz w:val="24"/>
          <w:szCs w:val="24"/>
          <w:lang w:val="ro-MO"/>
        </w:rPr>
        <w:t xml:space="preserve">specialitate </w:t>
      </w:r>
      <w:r w:rsidRPr="00F65E11">
        <w:rPr>
          <w:rFonts w:ascii="Times New Roman" w:hAnsi="Times New Roman" w:cs="Times New Roman"/>
          <w:sz w:val="24"/>
          <w:szCs w:val="24"/>
          <w:lang w:val="ro-RO"/>
        </w:rPr>
        <w:t>Consiliul sătesc Isacova</w:t>
      </w:r>
      <w:r w:rsidR="00F65E11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F65E11">
        <w:rPr>
          <w:rFonts w:ascii="Times New Roman" w:hAnsi="Times New Roman" w:cs="Times New Roman"/>
          <w:b/>
          <w:sz w:val="24"/>
          <w:szCs w:val="24"/>
          <w:lang w:val="ro-RO"/>
        </w:rPr>
        <w:t>DECIDE:</w:t>
      </w:r>
    </w:p>
    <w:p w:rsidR="00745ED4" w:rsidRPr="00F65E11" w:rsidRDefault="00745ED4" w:rsidP="00745ED4">
      <w:pPr>
        <w:ind w:right="-1192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45ED4" w:rsidRPr="00F65E11" w:rsidRDefault="00745ED4" w:rsidP="00745ED4">
      <w:pPr>
        <w:numPr>
          <w:ilvl w:val="0"/>
          <w:numId w:val="9"/>
        </w:numPr>
        <w:spacing w:after="0" w:line="240" w:lineRule="auto"/>
        <w:ind w:right="-17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65E11">
        <w:rPr>
          <w:rFonts w:ascii="Times New Roman" w:hAnsi="Times New Roman" w:cs="Times New Roman"/>
          <w:sz w:val="24"/>
          <w:szCs w:val="24"/>
          <w:lang w:val="ro-RO"/>
        </w:rPr>
        <w:t xml:space="preserve">Se ia act de informare raportul privind aprobarea dării de seamă funciare pentru anul </w:t>
      </w:r>
      <w:r w:rsidR="00BA2351">
        <w:rPr>
          <w:rFonts w:ascii="Times New Roman" w:hAnsi="Times New Roman" w:cs="Times New Roman"/>
          <w:sz w:val="24"/>
          <w:szCs w:val="24"/>
          <w:lang w:val="ro-RO"/>
        </w:rPr>
        <w:t>2021</w:t>
      </w:r>
      <w:r w:rsidRPr="00F65E11">
        <w:rPr>
          <w:rFonts w:ascii="Times New Roman" w:hAnsi="Times New Roman" w:cs="Times New Roman"/>
          <w:sz w:val="24"/>
          <w:szCs w:val="24"/>
          <w:lang w:val="ro-RO"/>
        </w:rPr>
        <w:t xml:space="preserve"> prezentat de către specialistul în reglementarea problemelor funciare.</w:t>
      </w:r>
    </w:p>
    <w:p w:rsidR="00745ED4" w:rsidRPr="00F65E11" w:rsidRDefault="00745ED4" w:rsidP="00745ED4">
      <w:pPr>
        <w:numPr>
          <w:ilvl w:val="0"/>
          <w:numId w:val="9"/>
        </w:numPr>
        <w:spacing w:after="0" w:line="240" w:lineRule="auto"/>
        <w:ind w:right="-17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65E11">
        <w:rPr>
          <w:rFonts w:ascii="Times New Roman" w:hAnsi="Times New Roman" w:cs="Times New Roman"/>
          <w:sz w:val="24"/>
          <w:szCs w:val="24"/>
          <w:lang w:val="ro-RO"/>
        </w:rPr>
        <w:t xml:space="preserve">Se aprobă </w:t>
      </w:r>
      <w:r w:rsidR="00C4591B">
        <w:rPr>
          <w:rFonts w:ascii="Times New Roman" w:hAnsi="Times New Roman" w:cs="Times New Roman"/>
          <w:sz w:val="24"/>
          <w:szCs w:val="24"/>
          <w:lang w:val="ro-RO"/>
        </w:rPr>
        <w:t>darea de seamă</w:t>
      </w:r>
      <w:r w:rsidRPr="00F65E11">
        <w:rPr>
          <w:rFonts w:ascii="Times New Roman" w:hAnsi="Times New Roman" w:cs="Times New Roman"/>
          <w:sz w:val="24"/>
          <w:szCs w:val="24"/>
          <w:lang w:val="ro-RO"/>
        </w:rPr>
        <w:t xml:space="preserve"> funciar</w:t>
      </w:r>
      <w:r w:rsidR="00C4591B">
        <w:rPr>
          <w:rFonts w:ascii="Times New Roman" w:hAnsi="Times New Roman" w:cs="Times New Roman"/>
          <w:sz w:val="24"/>
          <w:szCs w:val="24"/>
          <w:lang w:val="ro-RO"/>
        </w:rPr>
        <w:t>ă a</w:t>
      </w:r>
      <w:r w:rsidRPr="00F65E11">
        <w:rPr>
          <w:rFonts w:ascii="Times New Roman" w:hAnsi="Times New Roman" w:cs="Times New Roman"/>
          <w:sz w:val="24"/>
          <w:szCs w:val="24"/>
          <w:lang w:val="ro-RO"/>
        </w:rPr>
        <w:t xml:space="preserve"> Unității Administrativ Teritoriale Isac</w:t>
      </w:r>
      <w:r w:rsidR="00BA2351">
        <w:rPr>
          <w:rFonts w:ascii="Times New Roman" w:hAnsi="Times New Roman" w:cs="Times New Roman"/>
          <w:sz w:val="24"/>
          <w:szCs w:val="24"/>
          <w:lang w:val="ro-RO"/>
        </w:rPr>
        <w:t>ova la situația de la 01.01.2021</w:t>
      </w:r>
      <w:r w:rsidRPr="00F65E11">
        <w:rPr>
          <w:rFonts w:ascii="Times New Roman" w:hAnsi="Times New Roman" w:cs="Times New Roman"/>
          <w:sz w:val="24"/>
          <w:szCs w:val="24"/>
          <w:lang w:val="ro-RO"/>
        </w:rPr>
        <w:t xml:space="preserve"> cu </w:t>
      </w:r>
      <w:r w:rsidR="00C4591B">
        <w:rPr>
          <w:rFonts w:ascii="Times New Roman" w:hAnsi="Times New Roman" w:cs="Times New Roman"/>
          <w:sz w:val="24"/>
          <w:szCs w:val="24"/>
          <w:lang w:val="ro-RO"/>
        </w:rPr>
        <w:t>confirmarea suprafeței totale</w:t>
      </w:r>
      <w:r w:rsidRPr="00F65E11">
        <w:rPr>
          <w:rFonts w:ascii="Times New Roman" w:hAnsi="Times New Roman" w:cs="Times New Roman"/>
          <w:sz w:val="24"/>
          <w:szCs w:val="24"/>
          <w:lang w:val="ro-RO"/>
        </w:rPr>
        <w:t xml:space="preserve"> de 2477,4</w:t>
      </w:r>
      <w:r w:rsidR="00C4591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65E11">
        <w:rPr>
          <w:rFonts w:ascii="Times New Roman" w:hAnsi="Times New Roman" w:cs="Times New Roman"/>
          <w:sz w:val="24"/>
          <w:szCs w:val="24"/>
          <w:lang w:val="ro-RO"/>
        </w:rPr>
        <w:t>ha, inclusiv pe categorii de terenuri:</w:t>
      </w:r>
    </w:p>
    <w:p w:rsidR="00745ED4" w:rsidRPr="00F65E11" w:rsidRDefault="00745ED4" w:rsidP="00745ED4">
      <w:pPr>
        <w:numPr>
          <w:ilvl w:val="0"/>
          <w:numId w:val="10"/>
        </w:numPr>
        <w:spacing w:after="0" w:line="240" w:lineRule="auto"/>
        <w:ind w:right="-17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65E11">
        <w:rPr>
          <w:rFonts w:ascii="Times New Roman" w:hAnsi="Times New Roman" w:cs="Times New Roman"/>
          <w:sz w:val="24"/>
          <w:szCs w:val="24"/>
          <w:lang w:val="ro-RO"/>
        </w:rPr>
        <w:t>Terenuri proprietate publică a statului -121 ha;</w:t>
      </w:r>
    </w:p>
    <w:p w:rsidR="00745ED4" w:rsidRPr="00F65E11" w:rsidRDefault="00745ED4" w:rsidP="00745ED4">
      <w:pPr>
        <w:numPr>
          <w:ilvl w:val="0"/>
          <w:numId w:val="10"/>
        </w:numPr>
        <w:spacing w:after="0" w:line="240" w:lineRule="auto"/>
        <w:ind w:right="-17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65E11">
        <w:rPr>
          <w:rFonts w:ascii="Times New Roman" w:hAnsi="Times New Roman" w:cs="Times New Roman"/>
          <w:sz w:val="24"/>
          <w:szCs w:val="24"/>
          <w:lang w:val="ro-RO"/>
        </w:rPr>
        <w:t>Terenuri proprietate publică ale Unității Administrativ Teritoriale UAT Isacova – 873 ha;</w:t>
      </w:r>
    </w:p>
    <w:p w:rsidR="00745ED4" w:rsidRDefault="00745ED4" w:rsidP="00745ED4">
      <w:pPr>
        <w:numPr>
          <w:ilvl w:val="0"/>
          <w:numId w:val="10"/>
        </w:numPr>
        <w:spacing w:after="0" w:line="240" w:lineRule="auto"/>
        <w:ind w:right="-17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65E11">
        <w:rPr>
          <w:rFonts w:ascii="Times New Roman" w:hAnsi="Times New Roman" w:cs="Times New Roman"/>
          <w:sz w:val="24"/>
          <w:szCs w:val="24"/>
          <w:lang w:val="ro-RO"/>
        </w:rPr>
        <w:t>Terenurile aflate în proprietate privată – 1483,4 ha.</w:t>
      </w:r>
    </w:p>
    <w:p w:rsidR="00C4591B" w:rsidRDefault="00C4591B" w:rsidP="00C4591B">
      <w:pPr>
        <w:spacing w:after="0" w:line="240" w:lineRule="auto"/>
        <w:ind w:left="1800" w:right="-172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36D18" w:rsidRPr="00936D18" w:rsidRDefault="00936D18" w:rsidP="00936D18">
      <w:pPr>
        <w:pStyle w:val="a4"/>
        <w:numPr>
          <w:ilvl w:val="0"/>
          <w:numId w:val="9"/>
        </w:numPr>
        <w:spacing w:after="0" w:line="240" w:lineRule="auto"/>
        <w:ind w:right="-17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36D18">
        <w:rPr>
          <w:rFonts w:ascii="Times New Roman" w:hAnsi="Times New Roman" w:cs="Times New Roman"/>
          <w:sz w:val="24"/>
          <w:szCs w:val="24"/>
          <w:lang w:val="ro-RO"/>
        </w:rPr>
        <w:t>Spe</w:t>
      </w:r>
      <w:r>
        <w:rPr>
          <w:rFonts w:ascii="Times New Roman" w:hAnsi="Times New Roman" w:cs="Times New Roman"/>
          <w:sz w:val="24"/>
          <w:szCs w:val="24"/>
          <w:lang w:val="ro-RO"/>
        </w:rPr>
        <w:t>cialistul pentru reglementarea regimului funciar, Lazari Vasile, va înregistra la Agenția Relații Funciare și Cadastru darea de seamă funciară.</w:t>
      </w:r>
    </w:p>
    <w:p w:rsidR="00745ED4" w:rsidRPr="00936D18" w:rsidRDefault="00745ED4" w:rsidP="00936D18">
      <w:pPr>
        <w:numPr>
          <w:ilvl w:val="0"/>
          <w:numId w:val="9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65E11">
        <w:rPr>
          <w:rFonts w:ascii="Times New Roman" w:hAnsi="Times New Roman" w:cs="Times New Roman"/>
          <w:sz w:val="24"/>
          <w:szCs w:val="24"/>
          <w:lang w:val="ro-RO"/>
        </w:rPr>
        <w:t>Control</w:t>
      </w:r>
      <w:r w:rsidR="00944A0A">
        <w:rPr>
          <w:rFonts w:ascii="Times New Roman" w:hAnsi="Times New Roman" w:cs="Times New Roman"/>
          <w:sz w:val="24"/>
          <w:szCs w:val="24"/>
          <w:lang w:val="ro-RO"/>
        </w:rPr>
        <w:t>ul asupra executării prezentei D</w:t>
      </w:r>
      <w:r w:rsidRPr="00F65E11">
        <w:rPr>
          <w:rFonts w:ascii="Times New Roman" w:hAnsi="Times New Roman" w:cs="Times New Roman"/>
          <w:sz w:val="24"/>
          <w:szCs w:val="24"/>
          <w:lang w:val="ro-RO"/>
        </w:rPr>
        <w:t xml:space="preserve">ecizii revine primarului s. Isacova, </w:t>
      </w:r>
      <w:r w:rsidR="00936D18">
        <w:rPr>
          <w:rFonts w:ascii="Times New Roman" w:hAnsi="Times New Roman" w:cs="Times New Roman"/>
          <w:sz w:val="24"/>
          <w:szCs w:val="24"/>
          <w:lang w:val="ro-RO"/>
        </w:rPr>
        <w:t>d</w:t>
      </w:r>
      <w:r w:rsidRPr="00936D18">
        <w:rPr>
          <w:rFonts w:ascii="Times New Roman" w:hAnsi="Times New Roman" w:cs="Times New Roman"/>
          <w:sz w:val="24"/>
          <w:szCs w:val="24"/>
          <w:lang w:val="ro-RO"/>
        </w:rPr>
        <w:t>lui Stanislav Cvasnîi.</w:t>
      </w:r>
    </w:p>
    <w:p w:rsidR="001A66A9" w:rsidRDefault="001A66A9" w:rsidP="00047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936D18" w:rsidRDefault="00936D18" w:rsidP="00047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936D18" w:rsidRDefault="00936D18" w:rsidP="00047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A6101D" w:rsidRPr="00F65E11" w:rsidRDefault="00A6101D" w:rsidP="00047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65E11">
        <w:rPr>
          <w:rFonts w:ascii="Times New Roman" w:hAnsi="Times New Roman" w:cs="Times New Roman"/>
          <w:sz w:val="24"/>
          <w:szCs w:val="24"/>
          <w:lang w:val="ro-RO"/>
        </w:rPr>
        <w:t>Președintele ședinței</w:t>
      </w:r>
      <w:r w:rsidR="00823017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</w:t>
      </w:r>
      <w:bookmarkStart w:id="0" w:name="_GoBack"/>
      <w:bookmarkEnd w:id="0"/>
      <w:r w:rsidR="00823017">
        <w:rPr>
          <w:rFonts w:ascii="Times New Roman" w:hAnsi="Times New Roman" w:cs="Times New Roman"/>
          <w:sz w:val="24"/>
          <w:szCs w:val="24"/>
          <w:lang w:val="ro-RO"/>
        </w:rPr>
        <w:t>Burlescu Simion</w:t>
      </w:r>
    </w:p>
    <w:p w:rsidR="00A6101D" w:rsidRPr="00F65E11" w:rsidRDefault="00A6101D" w:rsidP="00047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65E11">
        <w:rPr>
          <w:rFonts w:ascii="Times New Roman" w:hAnsi="Times New Roman" w:cs="Times New Roman"/>
          <w:sz w:val="24"/>
          <w:szCs w:val="24"/>
          <w:lang w:val="ro-RO"/>
        </w:rPr>
        <w:t>Semnat la data de _____________</w:t>
      </w:r>
    </w:p>
    <w:p w:rsidR="00A6101D" w:rsidRDefault="00A6101D" w:rsidP="00047343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:rsidR="00811635" w:rsidRPr="00706C59" w:rsidRDefault="00706C59" w:rsidP="00047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06C59">
        <w:rPr>
          <w:rFonts w:ascii="Times New Roman" w:hAnsi="Times New Roman" w:cs="Times New Roman"/>
          <w:sz w:val="24"/>
          <w:szCs w:val="24"/>
          <w:lang w:val="ro-RO"/>
        </w:rPr>
        <w:t>Contrasemnează:</w:t>
      </w:r>
    </w:p>
    <w:p w:rsidR="00520860" w:rsidRPr="00F00034" w:rsidRDefault="00811635" w:rsidP="00F00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65E11">
        <w:rPr>
          <w:rFonts w:ascii="Times New Roman" w:hAnsi="Times New Roman" w:cs="Times New Roman"/>
          <w:sz w:val="24"/>
          <w:szCs w:val="24"/>
          <w:lang w:val="ro-RO"/>
        </w:rPr>
        <w:t>Secretar</w:t>
      </w:r>
      <w:r w:rsidR="00F65E11">
        <w:rPr>
          <w:rFonts w:ascii="Times New Roman" w:hAnsi="Times New Roman" w:cs="Times New Roman"/>
          <w:sz w:val="24"/>
          <w:szCs w:val="24"/>
          <w:lang w:val="ro-RO"/>
        </w:rPr>
        <w:t>ul Consiliului  local</w:t>
      </w:r>
      <w:r w:rsidRPr="00F65E11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</w:t>
      </w:r>
      <w:r w:rsidR="00F65E11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="0074056E">
        <w:rPr>
          <w:rFonts w:ascii="Times New Roman" w:hAnsi="Times New Roman" w:cs="Times New Roman"/>
          <w:sz w:val="24"/>
          <w:szCs w:val="24"/>
          <w:lang w:val="ro-RO"/>
        </w:rPr>
        <w:t xml:space="preserve">               </w:t>
      </w:r>
      <w:r w:rsidR="00DA01CD">
        <w:rPr>
          <w:rFonts w:ascii="Times New Roman" w:hAnsi="Times New Roman" w:cs="Times New Roman"/>
          <w:sz w:val="24"/>
          <w:szCs w:val="24"/>
          <w:lang w:val="ro-RO"/>
        </w:rPr>
        <w:t xml:space="preserve">          </w:t>
      </w:r>
      <w:r w:rsidR="0074056E">
        <w:rPr>
          <w:rFonts w:ascii="Times New Roman" w:hAnsi="Times New Roman" w:cs="Times New Roman"/>
          <w:sz w:val="24"/>
          <w:szCs w:val="24"/>
          <w:lang w:val="ro-RO"/>
        </w:rPr>
        <w:t xml:space="preserve"> Boghiu Valentina</w:t>
      </w:r>
      <w:r w:rsidR="001A66A9" w:rsidRPr="001A66A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</w:t>
      </w:r>
      <w:r w:rsidR="00A6101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</w:t>
      </w:r>
    </w:p>
    <w:sectPr w:rsidR="00520860" w:rsidRPr="00F00034" w:rsidSect="00A26EC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DB0" w:rsidRDefault="002C0DB0" w:rsidP="00A6101D">
      <w:pPr>
        <w:spacing w:after="0" w:line="240" w:lineRule="auto"/>
      </w:pPr>
      <w:r>
        <w:separator/>
      </w:r>
    </w:p>
  </w:endnote>
  <w:endnote w:type="continuationSeparator" w:id="0">
    <w:p w:rsidR="002C0DB0" w:rsidRDefault="002C0DB0" w:rsidP="00A61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DB0" w:rsidRDefault="002C0DB0" w:rsidP="00A6101D">
      <w:pPr>
        <w:spacing w:after="0" w:line="240" w:lineRule="auto"/>
      </w:pPr>
      <w:r>
        <w:separator/>
      </w:r>
    </w:p>
  </w:footnote>
  <w:footnote w:type="continuationSeparator" w:id="0">
    <w:p w:rsidR="002C0DB0" w:rsidRDefault="002C0DB0" w:rsidP="00A610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E1C65"/>
    <w:multiLevelType w:val="hybridMultilevel"/>
    <w:tmpl w:val="2594F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61647F"/>
    <w:multiLevelType w:val="hybridMultilevel"/>
    <w:tmpl w:val="1CFEC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BA5243"/>
    <w:multiLevelType w:val="hybridMultilevel"/>
    <w:tmpl w:val="BC0E1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F23199"/>
    <w:multiLevelType w:val="hybridMultilevel"/>
    <w:tmpl w:val="0BE0DC2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4E5723F0"/>
    <w:multiLevelType w:val="hybridMultilevel"/>
    <w:tmpl w:val="2BB05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A8278A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5A7054"/>
    <w:multiLevelType w:val="hybridMultilevel"/>
    <w:tmpl w:val="508ED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037931"/>
    <w:multiLevelType w:val="hybridMultilevel"/>
    <w:tmpl w:val="09A20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701DDF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BD72EA"/>
    <w:multiLevelType w:val="hybridMultilevel"/>
    <w:tmpl w:val="1AA816FC"/>
    <w:lvl w:ilvl="0" w:tplc="69C2AC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7"/>
  </w:num>
  <w:num w:numId="6">
    <w:abstractNumId w:val="4"/>
  </w:num>
  <w:num w:numId="7">
    <w:abstractNumId w:val="8"/>
  </w:num>
  <w:num w:numId="8">
    <w:abstractNumId w:val="6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961"/>
    <w:rsid w:val="00005437"/>
    <w:rsid w:val="00005E37"/>
    <w:rsid w:val="0003162F"/>
    <w:rsid w:val="000348CB"/>
    <w:rsid w:val="00047343"/>
    <w:rsid w:val="0009117B"/>
    <w:rsid w:val="001265AD"/>
    <w:rsid w:val="001A66A9"/>
    <w:rsid w:val="00251D56"/>
    <w:rsid w:val="002C0DB0"/>
    <w:rsid w:val="00352B25"/>
    <w:rsid w:val="00392819"/>
    <w:rsid w:val="004053ED"/>
    <w:rsid w:val="00413988"/>
    <w:rsid w:val="00443AB6"/>
    <w:rsid w:val="00473B72"/>
    <w:rsid w:val="00477B86"/>
    <w:rsid w:val="004C2434"/>
    <w:rsid w:val="004F66FE"/>
    <w:rsid w:val="0050727B"/>
    <w:rsid w:val="00520860"/>
    <w:rsid w:val="00540A8F"/>
    <w:rsid w:val="005B581B"/>
    <w:rsid w:val="005D1995"/>
    <w:rsid w:val="00616699"/>
    <w:rsid w:val="00646014"/>
    <w:rsid w:val="0069683A"/>
    <w:rsid w:val="006A6749"/>
    <w:rsid w:val="00706C59"/>
    <w:rsid w:val="007300C2"/>
    <w:rsid w:val="0074056E"/>
    <w:rsid w:val="00745ED4"/>
    <w:rsid w:val="00770E68"/>
    <w:rsid w:val="007A152E"/>
    <w:rsid w:val="007B0D4F"/>
    <w:rsid w:val="007C0AB4"/>
    <w:rsid w:val="007C4B0D"/>
    <w:rsid w:val="00805859"/>
    <w:rsid w:val="00811635"/>
    <w:rsid w:val="00823017"/>
    <w:rsid w:val="008A7961"/>
    <w:rsid w:val="008B21AC"/>
    <w:rsid w:val="00936D18"/>
    <w:rsid w:val="00944A0A"/>
    <w:rsid w:val="00950769"/>
    <w:rsid w:val="009F7830"/>
    <w:rsid w:val="00A26ECE"/>
    <w:rsid w:val="00A561CA"/>
    <w:rsid w:val="00A6101D"/>
    <w:rsid w:val="00A94B20"/>
    <w:rsid w:val="00AA5491"/>
    <w:rsid w:val="00AF1B67"/>
    <w:rsid w:val="00AF39FE"/>
    <w:rsid w:val="00B923EA"/>
    <w:rsid w:val="00B968DC"/>
    <w:rsid w:val="00BA2351"/>
    <w:rsid w:val="00BA6C19"/>
    <w:rsid w:val="00C07BF7"/>
    <w:rsid w:val="00C4591B"/>
    <w:rsid w:val="00C46770"/>
    <w:rsid w:val="00CF3264"/>
    <w:rsid w:val="00D36B56"/>
    <w:rsid w:val="00DA01CD"/>
    <w:rsid w:val="00DC7D28"/>
    <w:rsid w:val="00DD749F"/>
    <w:rsid w:val="00E56D0D"/>
    <w:rsid w:val="00EF7871"/>
    <w:rsid w:val="00F00034"/>
    <w:rsid w:val="00F65E11"/>
    <w:rsid w:val="00FA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A6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10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A6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1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Dragan</dc:creator>
  <cp:lastModifiedBy>Admin</cp:lastModifiedBy>
  <cp:revision>20</cp:revision>
  <cp:lastPrinted>2020-12-07T06:54:00Z</cp:lastPrinted>
  <dcterms:created xsi:type="dcterms:W3CDTF">2020-12-02T11:18:00Z</dcterms:created>
  <dcterms:modified xsi:type="dcterms:W3CDTF">2020-12-10T12:53:00Z</dcterms:modified>
</cp:coreProperties>
</file>