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2"/>
        <w:tblW w:w="10209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E6343C" w:rsidRPr="00350D8B" w:rsidTr="00E6343C">
        <w:trPr>
          <w:trHeight w:val="1268"/>
        </w:trPr>
        <w:tc>
          <w:tcPr>
            <w:tcW w:w="4256" w:type="dxa"/>
          </w:tcPr>
          <w:p w:rsidR="00E6343C" w:rsidRPr="00E6343C" w:rsidRDefault="00E6343C" w:rsidP="00E634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 w:eastAsia="ro-RO"/>
              </w:rPr>
            </w:pPr>
            <w:bookmarkStart w:id="0" w:name="_GoBack"/>
            <w:bookmarkEnd w:id="0"/>
          </w:p>
          <w:p w:rsidR="00E6343C" w:rsidRPr="00FC2703" w:rsidRDefault="00E6343C" w:rsidP="00E634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FC270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REPUBLICA MOLDOVA</w:t>
            </w:r>
          </w:p>
          <w:p w:rsidR="00E6343C" w:rsidRPr="00FC2703" w:rsidRDefault="00E6343C" w:rsidP="00E634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</w:pPr>
            <w:r w:rsidRPr="00FC2703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RAIONUL ORHEI</w:t>
            </w:r>
          </w:p>
          <w:p w:rsidR="00E6343C" w:rsidRPr="00E56D0D" w:rsidRDefault="00E6343C" w:rsidP="00E63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C27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PRIMĂRIA ISACOVA</w:t>
            </w:r>
          </w:p>
        </w:tc>
        <w:tc>
          <w:tcPr>
            <w:tcW w:w="1418" w:type="dxa"/>
            <w:hideMark/>
          </w:tcPr>
          <w:p w:rsidR="00E6343C" w:rsidRPr="00E56D0D" w:rsidRDefault="00E6343C" w:rsidP="00E6343C">
            <w:pPr>
              <w:pStyle w:val="a5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0FB5B17C" wp14:editId="48669A65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E6343C" w:rsidRPr="00E56D0D" w:rsidRDefault="00E6343C" w:rsidP="00E6343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E6343C" w:rsidRPr="007300C2" w:rsidRDefault="00E6343C" w:rsidP="00E6343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E6343C" w:rsidRPr="007300C2" w:rsidRDefault="00E6343C" w:rsidP="00E6343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>ОРХЕЙСКИЙ РАЙОН</w:t>
            </w:r>
          </w:p>
          <w:p w:rsidR="00E6343C" w:rsidRPr="00BA6C19" w:rsidRDefault="00E6343C" w:rsidP="00E6343C">
            <w:pPr>
              <w:spacing w:after="0" w:line="240" w:lineRule="auto"/>
              <w:rPr>
                <w:lang w:eastAsia="ro-RO"/>
              </w:rPr>
            </w:pPr>
            <w:r w:rsidRPr="007300C2">
              <w:rPr>
                <w:rFonts w:ascii="Times New Roman" w:hAnsi="Times New Roman"/>
                <w:b/>
                <w:lang w:eastAsia="ro-RO"/>
              </w:rPr>
              <w:t xml:space="preserve">                ПРИМАРИЯ ИСАКОВА</w:t>
            </w:r>
          </w:p>
        </w:tc>
      </w:tr>
      <w:tr w:rsidR="00E6343C" w:rsidRPr="00E56D0D" w:rsidTr="00E6343C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6343C" w:rsidRPr="007300C2" w:rsidRDefault="00E6343C" w:rsidP="00E634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ro-RO" w:eastAsia="ro-RO"/>
              </w:rPr>
            </w:pPr>
            <w:r w:rsidRPr="00FC2703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MD-3531,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r-nul Orhei, satul Isacova</w:t>
            </w:r>
          </w:p>
          <w:p w:rsidR="00E6343C" w:rsidRPr="007C0AB4" w:rsidRDefault="00E6343C" w:rsidP="00E6343C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E6343C" w:rsidRPr="00E56D0D" w:rsidRDefault="00E6343C" w:rsidP="00E6343C">
            <w:pPr>
              <w:pStyle w:val="a5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6343C" w:rsidRPr="00E56D0D" w:rsidRDefault="00E6343C" w:rsidP="00E6343C">
            <w:pPr>
              <w:pStyle w:val="a5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6343C" w:rsidRPr="00E56D0D" w:rsidRDefault="00E6343C" w:rsidP="00E6343C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o-RO"/>
              </w:rPr>
            </w:pP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>MD-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3531, p</w:t>
            </w:r>
            <w:r w:rsidRPr="00E56D0D">
              <w:rPr>
                <w:rFonts w:ascii="Times New Roman" w:hAnsi="Times New Roman"/>
                <w:noProof/>
                <w:sz w:val="20"/>
                <w:szCs w:val="20"/>
              </w:rPr>
              <w:t xml:space="preserve">. Орхей,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село Исакова</w:t>
            </w:r>
          </w:p>
          <w:p w:rsidR="00E6343C" w:rsidRPr="00E56D0D" w:rsidRDefault="00E6343C" w:rsidP="00E6343C">
            <w:pPr>
              <w:pStyle w:val="a5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E6343C" w:rsidRPr="00E56D0D" w:rsidRDefault="00E6343C" w:rsidP="00E6343C">
            <w:pPr>
              <w:pStyle w:val="a5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>
              <w:rPr>
                <w:noProof/>
                <w:lang w:val="ro-RO"/>
              </w:rPr>
              <w:t>235-40-5-36 , факс: 0-235-40-6-73</w:t>
            </w:r>
          </w:p>
        </w:tc>
      </w:tr>
    </w:tbl>
    <w:p w:rsidR="00C37684" w:rsidRDefault="00C37684" w:rsidP="007B7F16">
      <w:pPr>
        <w:spacing w:after="0" w:line="240" w:lineRule="auto"/>
        <w:ind w:right="-1192"/>
        <w:jc w:val="both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FC2703" w:rsidRDefault="00FC2703" w:rsidP="00FC270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FC2703" w:rsidRPr="007B7F16" w:rsidRDefault="00FC2703" w:rsidP="007B7F16">
      <w:pPr>
        <w:spacing w:after="0" w:line="240" w:lineRule="auto"/>
        <w:ind w:right="-1192"/>
        <w:jc w:val="both"/>
        <w:rPr>
          <w:rFonts w:ascii="Times New Roman" w:eastAsia="Times New Roman" w:hAnsi="Times New Roman"/>
          <w:sz w:val="16"/>
          <w:szCs w:val="16"/>
          <w:lang w:val="ro-RO" w:eastAsia="ru-RU"/>
        </w:rPr>
      </w:pPr>
    </w:p>
    <w:p w:rsidR="00C37684" w:rsidRPr="00C37684" w:rsidRDefault="00C37684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2A3577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Dispoziţie </w:t>
      </w:r>
      <w:r w:rsidR="00AC2E19">
        <w:rPr>
          <w:rFonts w:ascii="Times New Roman" w:eastAsia="Times New Roman" w:hAnsi="Times New Roman"/>
          <w:sz w:val="24"/>
          <w:szCs w:val="24"/>
          <w:lang w:val="ro-RO" w:eastAsia="ru-RU"/>
        </w:rPr>
        <w:t>nr.02/1-7-</w:t>
      </w:r>
      <w:r w:rsidR="00DA6C8E">
        <w:rPr>
          <w:rFonts w:ascii="Times New Roman" w:eastAsia="Times New Roman" w:hAnsi="Times New Roman"/>
          <w:sz w:val="24"/>
          <w:szCs w:val="24"/>
          <w:lang w:val="ro-RO" w:eastAsia="ru-RU"/>
        </w:rPr>
        <w:t>7</w:t>
      </w:r>
      <w:r w:rsidR="002A3577">
        <w:rPr>
          <w:rFonts w:ascii="Times New Roman" w:eastAsia="Times New Roman" w:hAnsi="Times New Roman"/>
          <w:sz w:val="24"/>
          <w:szCs w:val="24"/>
          <w:lang w:val="ro-RO" w:eastAsia="ru-RU"/>
        </w:rPr>
        <w:t>3</w:t>
      </w:r>
    </w:p>
    <w:p w:rsidR="00C37684" w:rsidRPr="00C37684" w:rsidRDefault="00C37684" w:rsidP="00C37684">
      <w:pPr>
        <w:spacing w:after="0" w:line="240" w:lineRule="auto"/>
        <w:ind w:right="-426"/>
        <w:jc w:val="center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din </w:t>
      </w:r>
      <w:r w:rsidR="00DA6C8E">
        <w:rPr>
          <w:rFonts w:ascii="Times New Roman" w:eastAsia="Times New Roman" w:hAnsi="Times New Roman"/>
          <w:sz w:val="24"/>
          <w:szCs w:val="24"/>
          <w:lang w:val="ro-RO" w:eastAsia="ru-RU"/>
        </w:rPr>
        <w:t>27.12</w:t>
      </w:r>
      <w:r w:rsidRPr="00C37684">
        <w:rPr>
          <w:rFonts w:ascii="Times New Roman" w:eastAsia="Times New Roman" w:hAnsi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9</w:t>
      </w: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C37684" w:rsidRDefault="00C37684" w:rsidP="00C37684">
      <w:pPr>
        <w:spacing w:after="0" w:line="240" w:lineRule="auto"/>
        <w:ind w:right="-1192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C37684" w:rsidRPr="002A3577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 w:rsidRPr="002A3577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„</w:t>
      </w:r>
      <w:r w:rsidRPr="002A3577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Cu privire la stabilirea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2A3577"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sporului pentru performanță</w:t>
      </w:r>
      <w:r w:rsidRPr="00C37684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</w:p>
    <w:p w:rsidR="00C37684" w:rsidRP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</w:p>
    <w:p w:rsidR="006764F7" w:rsidRPr="00EE20D7" w:rsidRDefault="00A47945" w:rsidP="006764F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În baza </w:t>
      </w:r>
      <w:r w:rsidRPr="000F6FBF">
        <w:rPr>
          <w:rFonts w:ascii="Times New Roman" w:hAnsi="Times New Roman"/>
          <w:sz w:val="24"/>
          <w:szCs w:val="24"/>
          <w:lang w:val="ro-RO"/>
        </w:rPr>
        <w:t>art. 29 alin. 2, art. 32 alin. 1, 2, 2</w:t>
      </w:r>
      <w:r w:rsidRPr="000F6FBF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Pr="000F6FBF">
        <w:rPr>
          <w:rFonts w:ascii="Times New Roman" w:hAnsi="Times New Roman"/>
          <w:sz w:val="24"/>
          <w:szCs w:val="24"/>
          <w:lang w:val="ro-RO"/>
        </w:rPr>
        <w:t>, 2</w:t>
      </w:r>
      <w:r w:rsidRPr="000F6FBF">
        <w:rPr>
          <w:rFonts w:ascii="Times New Roman" w:hAnsi="Times New Roman"/>
          <w:sz w:val="24"/>
          <w:szCs w:val="24"/>
          <w:vertAlign w:val="superscript"/>
          <w:lang w:val="ro-RO"/>
        </w:rPr>
        <w:t>2</w:t>
      </w:r>
      <w:r w:rsidRPr="000F6FBF">
        <w:rPr>
          <w:rFonts w:ascii="Times New Roman" w:hAnsi="Times New Roman"/>
          <w:sz w:val="24"/>
          <w:szCs w:val="24"/>
          <w:lang w:val="ro-RO"/>
        </w:rPr>
        <w:t xml:space="preserve"> al Legii nr.436-XVI din 28.12.2006 privind Administraţia Publică</w:t>
      </w:r>
      <w:r w:rsidRPr="005E243F">
        <w:rPr>
          <w:sz w:val="28"/>
          <w:szCs w:val="28"/>
          <w:lang w:val="ro-RO"/>
        </w:rPr>
        <w:t xml:space="preserve"> </w:t>
      </w:r>
      <w:r w:rsidRPr="000F6FBF">
        <w:rPr>
          <w:rFonts w:ascii="Times New Roman" w:hAnsi="Times New Roman"/>
          <w:sz w:val="24"/>
          <w:szCs w:val="24"/>
          <w:lang w:val="ro-RO"/>
        </w:rPr>
        <w:t>Locală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art. 16 din Legea nr. 270/2018 privind sistemul unitar de salarizare în sectorul bugetar, precum şi </w:t>
      </w:r>
      <w:r w:rsidRPr="00E93A99">
        <w:rPr>
          <w:rFonts w:ascii="Times New Roman" w:eastAsia="Times New Roman" w:hAnsi="Times New Roman"/>
          <w:sz w:val="24"/>
          <w:szCs w:val="24"/>
          <w:lang w:val="ro-MO" w:eastAsia="ru-RU"/>
        </w:rPr>
        <w:t>al</w:t>
      </w:r>
      <w:r w:rsidRPr="00E93A99">
        <w:rPr>
          <w:rFonts w:ascii="Times New Roman" w:eastAsia="Times New Roman" w:hAnsi="Times New Roman"/>
          <w:sz w:val="20"/>
          <w:szCs w:val="20"/>
          <w:lang w:val="ro-MO"/>
        </w:rPr>
        <w:t xml:space="preserve"> </w:t>
      </w:r>
      <w:r w:rsidR="006764F7" w:rsidRPr="00EE20D7">
        <w:rPr>
          <w:rFonts w:ascii="Times New Roman" w:hAnsi="Times New Roman"/>
          <w:sz w:val="24"/>
          <w:szCs w:val="24"/>
          <w:lang w:val="ro-MO"/>
        </w:rPr>
        <w:t>Regulamentul intern cu privire la modul de stabilire a sporului pentru performanță a salariaților din cadrul Primăriei Isacova</w:t>
      </w:r>
      <w:r w:rsidR="006764F7" w:rsidRPr="00EE20D7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aprobat prin Decizia consiliului sătesc nr. 1/1 din 10.01.2019, </w:t>
      </w:r>
    </w:p>
    <w:p w:rsidR="00C37684" w:rsidRDefault="00C37684" w:rsidP="00C3768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C37684" w:rsidRDefault="00C37684" w:rsidP="00C376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MO" w:eastAsia="ru-RU"/>
        </w:rPr>
        <w:t>DISPUN:</w:t>
      </w:r>
    </w:p>
    <w:p w:rsidR="00C37684" w:rsidRDefault="00C37684" w:rsidP="00C376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    </w:t>
      </w:r>
    </w:p>
    <w:p w:rsidR="00C37684" w:rsidRDefault="00817C3A" w:rsidP="002A3577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Se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achit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>ă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sporul pentru performanță</w:t>
      </w:r>
      <w:r w:rsidR="00FB5E8F">
        <w:rPr>
          <w:rFonts w:ascii="Times New Roman" w:eastAsia="Times New Roman" w:hAnsi="Times New Roman"/>
          <w:sz w:val="24"/>
          <w:szCs w:val="24"/>
          <w:lang w:val="ro-MO" w:eastAsia="ru-RU"/>
        </w:rPr>
        <w:t>, salariaților căminului cultural,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pentru luna </w:t>
      </w:r>
      <w:r w:rsidR="00DA6C8E">
        <w:rPr>
          <w:rFonts w:ascii="Times New Roman" w:eastAsia="Times New Roman" w:hAnsi="Times New Roman"/>
          <w:sz w:val="24"/>
          <w:szCs w:val="24"/>
          <w:lang w:val="ro-MO" w:eastAsia="ru-RU"/>
        </w:rPr>
        <w:t>decembrie</w:t>
      </w:r>
      <w:r w:rsidR="007B7F16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anul 201</w:t>
      </w:r>
      <w:r w:rsidR="008E334C">
        <w:rPr>
          <w:rFonts w:ascii="Times New Roman" w:eastAsia="Times New Roman" w:hAnsi="Times New Roman"/>
          <w:sz w:val="24"/>
          <w:szCs w:val="24"/>
          <w:lang w:val="ro-MO" w:eastAsia="ru-RU"/>
        </w:rPr>
        <w:t>9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în sumă totală de </w:t>
      </w:r>
      <w:r w:rsidR="00DA6C8E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1888 </w:t>
      </w:r>
      <w:r w:rsidR="00C37684">
        <w:rPr>
          <w:rFonts w:ascii="Times New Roman" w:eastAsia="Times New Roman" w:hAnsi="Times New Roman"/>
          <w:sz w:val="24"/>
          <w:szCs w:val="24"/>
          <w:lang w:val="ro-MO" w:eastAsia="ru-RU"/>
        </w:rPr>
        <w:t>lei.</w:t>
      </w:r>
    </w:p>
    <w:p w:rsidR="00C37684" w:rsidRDefault="00C37684" w:rsidP="002A357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>Lista nominală, calificativul final şi sporul pentru fiecare angajat se anexează.</w:t>
      </w:r>
    </w:p>
    <w:p w:rsidR="00C37684" w:rsidRDefault="00C37684" w:rsidP="002A3577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Valoarea totală a mijloacelor financiare utilizate pentru achitarea sporului pentru performanță de la începutul anului constituie </w:t>
      </w:r>
      <w:r w:rsidR="00DA6C8E">
        <w:rPr>
          <w:rFonts w:ascii="Times New Roman" w:eastAsia="Times New Roman" w:hAnsi="Times New Roman"/>
          <w:sz w:val="24"/>
          <w:szCs w:val="24"/>
          <w:lang w:val="ro-MO" w:eastAsia="ru-RU"/>
        </w:rPr>
        <w:t>19114,19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, ceea ce reprezintă </w:t>
      </w:r>
      <w:r w:rsidR="00A42012">
        <w:rPr>
          <w:rFonts w:ascii="Times New Roman" w:eastAsia="Times New Roman" w:hAnsi="Times New Roman"/>
          <w:sz w:val="24"/>
          <w:szCs w:val="24"/>
          <w:lang w:val="ro-MO" w:eastAsia="ru-RU"/>
        </w:rPr>
        <w:t>7</w:t>
      </w:r>
      <w:r w:rsidR="000F6FBF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O" w:eastAsia="ru-RU"/>
        </w:rPr>
        <w:t>% din valoarea mijloacelor băneşti anuale alocate/planificate pentru acordarea sporului pentru performanță.</w:t>
      </w:r>
    </w:p>
    <w:p w:rsidR="00D5383B" w:rsidRDefault="00D5383B" w:rsidP="002A3577">
      <w:pPr>
        <w:rPr>
          <w:lang w:val="ro-MO"/>
        </w:rPr>
      </w:pPr>
    </w:p>
    <w:p w:rsidR="00D5383B" w:rsidRPr="00D5383B" w:rsidRDefault="00D5383B" w:rsidP="00D5383B">
      <w:pPr>
        <w:rPr>
          <w:lang w:val="ro-MO"/>
        </w:rPr>
      </w:pPr>
    </w:p>
    <w:p w:rsidR="008045E2" w:rsidRPr="00152F0B" w:rsidRDefault="008045E2" w:rsidP="008045E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>Primarul satului Isacova</w:t>
      </w: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Pr="008045E2">
        <w:rPr>
          <w:rFonts w:ascii="Times New Roman" w:eastAsia="Times New Roman" w:hAnsi="Times New Roman"/>
          <w:sz w:val="24"/>
          <w:szCs w:val="24"/>
          <w:lang w:val="ro-MO" w:eastAsia="ru-RU"/>
        </w:rPr>
        <w:tab/>
      </w:r>
      <w:r w:rsidR="00152F0B">
        <w:rPr>
          <w:rFonts w:ascii="Times New Roman" w:eastAsia="Times New Roman" w:hAnsi="Times New Roman"/>
          <w:sz w:val="24"/>
          <w:szCs w:val="24"/>
          <w:lang w:val="ro-MO" w:eastAsia="ru-RU"/>
        </w:rPr>
        <w:t>Stanislav Cvasn</w:t>
      </w:r>
      <w:r w:rsidR="00152F0B">
        <w:rPr>
          <w:rFonts w:ascii="Times New Roman" w:eastAsia="Times New Roman" w:hAnsi="Times New Roman"/>
          <w:sz w:val="24"/>
          <w:szCs w:val="24"/>
          <w:lang w:val="ro-RO" w:eastAsia="ru-RU"/>
        </w:rPr>
        <w:t>îi</w:t>
      </w:r>
    </w:p>
    <w:p w:rsidR="008045E2" w:rsidRPr="008045E2" w:rsidRDefault="008045E2" w:rsidP="008045E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045E2">
        <w:rPr>
          <w:rFonts w:ascii="Times New Roman" w:eastAsia="Times New Roman" w:hAnsi="Times New Roman"/>
          <w:i/>
          <w:sz w:val="16"/>
          <w:szCs w:val="16"/>
          <w:lang w:val="ro-MO" w:eastAsia="ru-RU"/>
        </w:rPr>
        <w:t>Semnat la data</w:t>
      </w:r>
      <w:r w:rsidRPr="008045E2">
        <w:rPr>
          <w:rFonts w:ascii="Times New Roman" w:eastAsia="Times New Roman" w:hAnsi="Times New Roman"/>
          <w:sz w:val="16"/>
          <w:szCs w:val="16"/>
          <w:lang w:val="ro-MO" w:eastAsia="ru-RU"/>
        </w:rPr>
        <w:t xml:space="preserve"> ________________</w:t>
      </w:r>
    </w:p>
    <w:p w:rsidR="00D5383B" w:rsidRPr="008045E2" w:rsidRDefault="00D5383B" w:rsidP="00D5383B">
      <w:pPr>
        <w:rPr>
          <w:lang w:val="en-US"/>
        </w:rPr>
      </w:pPr>
    </w:p>
    <w:p w:rsidR="00D5383B" w:rsidRDefault="00D5383B" w:rsidP="00D5383B">
      <w:pPr>
        <w:rPr>
          <w:lang w:val="ro-MO"/>
        </w:rPr>
      </w:pPr>
    </w:p>
    <w:p w:rsidR="002C3DF5" w:rsidRDefault="002C3DF5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7B7F16" w:rsidRDefault="007B7F16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LISTA NOMINALĂ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a personalului ______________</w:t>
      </w:r>
      <w:r w:rsidRPr="00D5383B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 xml:space="preserve">salariaților </w:t>
      </w:r>
      <w:r w:rsidR="00D8303C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c</w:t>
      </w:r>
      <w:r w:rsidR="00D8303C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>ăminului cultural</w:t>
      </w:r>
      <w:r w:rsidRPr="00D5383B">
        <w:rPr>
          <w:rFonts w:ascii="Times New Roman" w:eastAsia="Times New Roman" w:hAnsi="Times New Roman"/>
          <w:sz w:val="24"/>
          <w:szCs w:val="24"/>
          <w:u w:val="single"/>
          <w:lang w:val="ro-RO" w:eastAsia="ru-RU"/>
        </w:rPr>
        <w:t xml:space="preserve"> Isacova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_______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instituția bugetară)</w:t>
      </w:r>
    </w:p>
    <w:p w:rsidR="00D5383B" w:rsidRPr="00D5383B" w:rsidRDefault="00D5383B" w:rsidP="00D538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evaluat în perioada__________</w:t>
      </w:r>
      <w:r w:rsidR="00FD05ED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01.</w:t>
      </w:r>
      <w:r w:rsidR="00A42012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07</w:t>
      </w:r>
      <w:r w:rsidR="002562A1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.2019-30.</w:t>
      </w:r>
      <w:r w:rsidR="00A42012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09</w:t>
      </w:r>
      <w:r w:rsidR="00FD05ED">
        <w:rPr>
          <w:rFonts w:ascii="Times New Roman" w:eastAsia="Times New Roman" w:hAnsi="Times New Roman"/>
          <w:sz w:val="24"/>
          <w:szCs w:val="24"/>
          <w:u w:val="single"/>
          <w:lang w:val="ro-MO" w:eastAsia="ru-RU"/>
        </w:rPr>
        <w:t>.2019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>___________</w:t>
      </w:r>
      <w:r w:rsidR="00D8303C">
        <w:rPr>
          <w:rFonts w:ascii="Times New Roman" w:eastAsia="Times New Roman" w:hAnsi="Times New Roman"/>
          <w:sz w:val="24"/>
          <w:szCs w:val="24"/>
          <w:lang w:val="ro-MO" w:eastAsia="ru-RU"/>
        </w:rPr>
        <w:t>_______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  <w:r w:rsidRPr="00D5383B">
        <w:rPr>
          <w:rFonts w:ascii="Times New Roman" w:eastAsia="Times New Roman" w:hAnsi="Times New Roman"/>
          <w:sz w:val="18"/>
          <w:szCs w:val="18"/>
          <w:lang w:val="ro-MO" w:eastAsia="ru-RU"/>
        </w:rPr>
        <w:t>(se indică perioada evaluată)</w:t>
      </w:r>
      <w:r w:rsidRPr="00D5383B">
        <w:rPr>
          <w:rFonts w:ascii="Times New Roman" w:eastAsia="Times New Roman" w:hAnsi="Times New Roman"/>
          <w:sz w:val="24"/>
          <w:szCs w:val="24"/>
          <w:lang w:val="ro-MO" w:eastAsia="ru-RU"/>
        </w:rPr>
        <w:t xml:space="preserve"> </w:t>
      </w:r>
    </w:p>
    <w:p w:rsidR="00D5383B" w:rsidRPr="00D5383B" w:rsidRDefault="00D5383B" w:rsidP="00D538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MO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2376"/>
        <w:gridCol w:w="1701"/>
        <w:gridCol w:w="1666"/>
      </w:tblGrid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Nr. d/o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Numele Prenumele Patronimicul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Funcția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Calificativul final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Notă</w:t>
            </w:r>
          </w:p>
          <w:p w:rsidR="00D5383B" w:rsidRPr="00D5383B" w:rsidRDefault="00D5383B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RO" w:eastAsia="ru-RU"/>
              </w:rPr>
              <w:t>(suma)</w:t>
            </w:r>
          </w:p>
        </w:tc>
      </w:tr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D5383B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Balaban Zinovia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director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F12038" w:rsidP="00D53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705</w:t>
            </w:r>
          </w:p>
        </w:tc>
      </w:tr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D5383B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Balaban Zinovia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D5383B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conducător artistic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474568" w:rsidP="00D53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280</w:t>
            </w:r>
          </w:p>
        </w:tc>
      </w:tr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D5383B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7F7499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Balaban Gheorghe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7F7499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îngrijitor de încăperi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A6C8E" w:rsidP="00D53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197</w:t>
            </w:r>
          </w:p>
        </w:tc>
      </w:tr>
      <w:tr w:rsidR="007F7499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99" w:rsidRPr="00D5383B" w:rsidRDefault="007F7499" w:rsidP="00D5383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499" w:rsidRPr="00D5383B" w:rsidRDefault="007F7499" w:rsidP="00D5383B">
            <w:pPr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Balaban Vitalie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499" w:rsidRPr="00D5383B" w:rsidRDefault="007F7499" w:rsidP="0042562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conducător artistic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7499" w:rsidRPr="00D5383B" w:rsidRDefault="007F7499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499" w:rsidRPr="00D5383B" w:rsidRDefault="002A3577" w:rsidP="00D5383B">
            <w:pPr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232</w:t>
            </w:r>
          </w:p>
        </w:tc>
      </w:tr>
      <w:tr w:rsidR="00D5383B" w:rsidRPr="00D5383B" w:rsidTr="00D5383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5383B" w:rsidP="00D5383B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7F7499" w:rsidP="00D5383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Balaban Diana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83B" w:rsidRPr="00D5383B" w:rsidRDefault="007F7499" w:rsidP="007F7499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conducător artistic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83B" w:rsidRPr="00D5383B" w:rsidRDefault="00D5383B" w:rsidP="00D5383B">
            <w:pPr>
              <w:rPr>
                <w:lang w:eastAsia="ru-RU"/>
              </w:rPr>
            </w:pPr>
            <w:r w:rsidRPr="00D5383B">
              <w:rPr>
                <w:rFonts w:ascii="Times New Roman" w:hAnsi="Times New Roman"/>
                <w:sz w:val="24"/>
                <w:szCs w:val="24"/>
                <w:lang w:val="ro-MO" w:eastAsia="ru-RU"/>
              </w:rPr>
              <w:t>foarte bine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83B" w:rsidRPr="00D5383B" w:rsidRDefault="00DA6C8E" w:rsidP="00D53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474,</w:t>
            </w:r>
            <w:r w:rsidR="002A3577">
              <w:rPr>
                <w:rFonts w:ascii="Times New Roman" w:hAnsi="Times New Roman"/>
                <w:sz w:val="24"/>
                <w:szCs w:val="24"/>
                <w:lang w:val="ro-MO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o-MO" w:eastAsia="ru-RU"/>
              </w:rPr>
              <w:t>0</w:t>
            </w:r>
          </w:p>
        </w:tc>
      </w:tr>
    </w:tbl>
    <w:p w:rsidR="00D5383B" w:rsidRPr="00D5383B" w:rsidRDefault="00D5383B" w:rsidP="00D5383B">
      <w:pPr>
        <w:rPr>
          <w:lang w:val="ro-MO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Pr="00D5383B" w:rsidRDefault="00D5383B" w:rsidP="00D5383B">
      <w:pPr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Default="00D5383B" w:rsidP="00D5383B">
      <w:pPr>
        <w:ind w:firstLine="708"/>
        <w:rPr>
          <w:lang w:val="ro-MO"/>
        </w:rPr>
      </w:pPr>
    </w:p>
    <w:p w:rsidR="00D5383B" w:rsidRPr="00D5383B" w:rsidRDefault="00D5383B" w:rsidP="00D5383B">
      <w:pPr>
        <w:ind w:firstLine="708"/>
        <w:rPr>
          <w:lang w:val="ro-MO"/>
        </w:rPr>
      </w:pPr>
    </w:p>
    <w:sectPr w:rsidR="00D5383B" w:rsidRPr="00D5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B9A"/>
    <w:multiLevelType w:val="hybridMultilevel"/>
    <w:tmpl w:val="F20C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F5"/>
    <w:rsid w:val="00094898"/>
    <w:rsid w:val="000F6FBF"/>
    <w:rsid w:val="00152F0B"/>
    <w:rsid w:val="002562A1"/>
    <w:rsid w:val="002A3577"/>
    <w:rsid w:val="002C3DF5"/>
    <w:rsid w:val="002E1F29"/>
    <w:rsid w:val="003264CB"/>
    <w:rsid w:val="00474568"/>
    <w:rsid w:val="006764F7"/>
    <w:rsid w:val="007B7F16"/>
    <w:rsid w:val="007F7499"/>
    <w:rsid w:val="008045E2"/>
    <w:rsid w:val="00817C3A"/>
    <w:rsid w:val="00817F7F"/>
    <w:rsid w:val="00892848"/>
    <w:rsid w:val="008E334C"/>
    <w:rsid w:val="009F7547"/>
    <w:rsid w:val="00A42012"/>
    <w:rsid w:val="00A47945"/>
    <w:rsid w:val="00AC2E19"/>
    <w:rsid w:val="00C37684"/>
    <w:rsid w:val="00D5383B"/>
    <w:rsid w:val="00D8303C"/>
    <w:rsid w:val="00D926D7"/>
    <w:rsid w:val="00DA29D2"/>
    <w:rsid w:val="00DA6C8E"/>
    <w:rsid w:val="00E6343C"/>
    <w:rsid w:val="00E831A1"/>
    <w:rsid w:val="00F12038"/>
    <w:rsid w:val="00FB5E8F"/>
    <w:rsid w:val="00FC2703"/>
    <w:rsid w:val="00FD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2703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2703"/>
    <w:rPr>
      <w:rFonts w:ascii="Times New Roman" w:eastAsia="Calibri" w:hAnsi="Times New Roman" w:cs="Times New Roman"/>
      <w:b/>
      <w:szCs w:val="20"/>
      <w:lang w:eastAsia="ro-RO"/>
    </w:rPr>
  </w:style>
  <w:style w:type="paragraph" w:styleId="a5">
    <w:name w:val="header"/>
    <w:basedOn w:val="a"/>
    <w:link w:val="a6"/>
    <w:unhideWhenUsed/>
    <w:rsid w:val="00FC270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FC2703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2703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684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D5383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2703"/>
    <w:rPr>
      <w:rFonts w:ascii="Times New Roman" w:eastAsia="Calibri" w:hAnsi="Times New Roman" w:cs="Times New Roman"/>
      <w:b/>
      <w:szCs w:val="20"/>
      <w:lang w:eastAsia="ro-RO"/>
    </w:rPr>
  </w:style>
  <w:style w:type="paragraph" w:styleId="a5">
    <w:name w:val="header"/>
    <w:basedOn w:val="a"/>
    <w:link w:val="a6"/>
    <w:unhideWhenUsed/>
    <w:rsid w:val="00FC270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FC2703"/>
    <w:rPr>
      <w:rFonts w:ascii="Times New Roman" w:eastAsia="Calibri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CC22-02E9-4CF0-B1F9-33E14A50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Admin</cp:lastModifiedBy>
  <cp:revision>7</cp:revision>
  <cp:lastPrinted>2019-12-27T12:13:00Z</cp:lastPrinted>
  <dcterms:created xsi:type="dcterms:W3CDTF">2019-12-27T09:11:00Z</dcterms:created>
  <dcterms:modified xsi:type="dcterms:W3CDTF">2019-12-27T12:13:00Z</dcterms:modified>
</cp:coreProperties>
</file>