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725"/>
        <w:gridCol w:w="2243"/>
        <w:gridCol w:w="3915"/>
      </w:tblGrid>
      <w:tr w:rsidR="008F7E58" w:rsidRPr="00663640" w:rsidTr="00DE5E8D">
        <w:trPr>
          <w:trHeight w:val="1843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E8D">
              <w:rPr>
                <w:rFonts w:ascii="Times New Roman" w:hAnsi="Times New Roman" w:cs="Times New Roman"/>
                <w:lang w:val="en-US"/>
              </w:rPr>
              <w:t>REPUBLICA MOLDOVA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>RAIONUL ORHEI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caps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 xml:space="preserve">CONSILIUL SĂTESC </w:t>
            </w:r>
            <w:r w:rsidR="00DE5E8D">
              <w:rPr>
                <w:rFonts w:ascii="Times New Roman" w:hAnsi="Times New Roman" w:cs="Times New Roman"/>
                <w:caps/>
                <w:lang w:val="ro-RO"/>
              </w:rPr>
              <w:t>Isacova</w:t>
            </w:r>
          </w:p>
          <w:p w:rsidR="008F7E58" w:rsidRPr="0043708A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en-US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MD 35</w:t>
            </w:r>
            <w:r w:rsidR="00DE5E8D" w:rsidRPr="0043708A">
              <w:rPr>
                <w:rFonts w:ascii="Times New Roman" w:hAnsi="Times New Roman" w:cs="Times New Roman"/>
                <w:noProof/>
                <w:lang w:val="en-US"/>
              </w:rPr>
              <w:t>31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Pr="00DE5E8D">
              <w:rPr>
                <w:rFonts w:ascii="Times New Roman" w:hAnsi="Times New Roman" w:cs="Times New Roman"/>
                <w:noProof/>
                <w:lang w:val="ro-RO"/>
              </w:rPr>
              <w:t xml:space="preserve">s.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Isacova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Tel. (235)-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-36, 4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P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 xml:space="preserve">-38,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Pr="0043708A">
              <w:rPr>
                <w:rFonts w:ascii="Times New Roman" w:hAnsi="Times New Roman" w:cs="Times New Roman"/>
                <w:noProof/>
                <w:lang w:val="en-US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 xml:space="preserve">C/f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10076010</w:t>
            </w:r>
            <w:r w:rsidR="006E32D7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1916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95350" cy="1047750"/>
                  <wp:effectExtent l="19050" t="0" r="0" b="0"/>
                  <wp:docPr id="2" name="Рисунок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  <w:noProof/>
                <w:lang w:val="ro-RO"/>
              </w:rPr>
              <w:t>РЕСПУБЛИКА МОЛДОВА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</w:rPr>
              <w:t>ОРХЕЙСКИЙ РАЙОН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</w:rPr>
              <w:t xml:space="preserve">СЕЛЬСКИЙ СОВЕТ </w:t>
            </w:r>
            <w:r w:rsidR="00DE5E8D">
              <w:rPr>
                <w:rFonts w:ascii="Times New Roman" w:hAnsi="Times New Roman" w:cs="Times New Roman"/>
              </w:rPr>
              <w:t>ИСАКОВА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 xml:space="preserve">МД </w:t>
            </w:r>
            <w:r w:rsidR="00DE5E8D">
              <w:rPr>
                <w:rFonts w:ascii="Times New Roman" w:hAnsi="Times New Roman" w:cs="Times New Roman"/>
                <w:lang w:val="ro-RO"/>
              </w:rPr>
              <w:t>3531</w:t>
            </w:r>
            <w:r w:rsidRPr="00DE5E8D">
              <w:rPr>
                <w:rFonts w:ascii="Times New Roman" w:hAnsi="Times New Roman" w:cs="Times New Roman"/>
              </w:rPr>
              <w:t xml:space="preserve"> с. </w:t>
            </w:r>
            <w:r w:rsidR="00DE5E8D">
              <w:rPr>
                <w:rFonts w:ascii="Times New Roman" w:hAnsi="Times New Roman" w:cs="Times New Roman"/>
              </w:rPr>
              <w:t>Исакова</w:t>
            </w:r>
          </w:p>
          <w:p w:rsidR="008F7E58" w:rsidRPr="00DE5E8D" w:rsidRDefault="008F7E58" w:rsidP="0000346F">
            <w:pPr>
              <w:pStyle w:val="a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E5E8D">
              <w:rPr>
                <w:rFonts w:ascii="Times New Roman" w:hAnsi="Times New Roman" w:cs="Times New Roman"/>
                <w:lang w:val="ro-RO"/>
              </w:rPr>
              <w:t>Тел. (235)-</w:t>
            </w:r>
            <w:r w:rsidR="00DE5E8D" w:rsidRPr="00DE5E8D">
              <w:rPr>
                <w:rFonts w:ascii="Times New Roman" w:hAnsi="Times New Roman" w:cs="Times New Roman"/>
                <w:noProof/>
              </w:rPr>
              <w:t xml:space="preserve">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-36, 4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0</w:t>
            </w:r>
            <w:r w:rsidR="00DE5E8D" w:rsidRPr="00DE5E8D">
              <w:rPr>
                <w:rFonts w:ascii="Times New Roman" w:hAnsi="Times New Roman" w:cs="Times New Roman"/>
                <w:noProof/>
                <w:lang w:val="ro-RO"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5</w:t>
            </w:r>
            <w:r w:rsidR="00DE5E8D" w:rsidRPr="00DE5E8D">
              <w:rPr>
                <w:rFonts w:ascii="Times New Roman" w:hAnsi="Times New Roman" w:cs="Times New Roman"/>
                <w:noProof/>
              </w:rPr>
              <w:t xml:space="preserve">-38, 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40</w:t>
            </w:r>
            <w:r w:rsidR="00DE5E8D" w:rsidRPr="00DE5E8D">
              <w:rPr>
                <w:rFonts w:ascii="Times New Roman" w:hAnsi="Times New Roman" w:cs="Times New Roman"/>
                <w:noProof/>
              </w:rPr>
              <w:t>-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>6-73</w:t>
            </w:r>
          </w:p>
          <w:p w:rsidR="008F7E58" w:rsidRPr="00DE5E8D" w:rsidRDefault="008F7E58" w:rsidP="00DE5E8D">
            <w:pPr>
              <w:pStyle w:val="a3"/>
              <w:jc w:val="center"/>
              <w:rPr>
                <w:rFonts w:ascii="Times New Roman" w:hAnsi="Times New Roman" w:cs="Times New Roman"/>
                <w:noProof/>
                <w:lang w:val="ro-RO"/>
              </w:rPr>
            </w:pPr>
            <w:r w:rsidRPr="00DE5E8D">
              <w:rPr>
                <w:rFonts w:ascii="Times New Roman" w:hAnsi="Times New Roman" w:cs="Times New Roman"/>
              </w:rPr>
              <w:t>К/ф</w:t>
            </w:r>
            <w:r w:rsidR="00DE5E8D">
              <w:rPr>
                <w:rFonts w:ascii="Times New Roman" w:hAnsi="Times New Roman" w:cs="Times New Roman"/>
                <w:noProof/>
                <w:lang w:val="ro-RO"/>
              </w:rPr>
              <w:t xml:space="preserve"> 1007601001916</w:t>
            </w:r>
          </w:p>
        </w:tc>
      </w:tr>
    </w:tbl>
    <w:p w:rsidR="00DE5E8D" w:rsidRDefault="00DE5E8D" w:rsidP="00DE5E8D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F7E58" w:rsidRDefault="008F7E58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>DECIZIA nr</w:t>
      </w:r>
      <w:r w:rsidR="00157CFF">
        <w:rPr>
          <w:rFonts w:ascii="Times New Roman" w:hAnsi="Times New Roman" w:cs="Times New Roman"/>
          <w:b/>
          <w:sz w:val="24"/>
          <w:szCs w:val="24"/>
          <w:lang w:val="ro-RO"/>
        </w:rPr>
        <w:t>.6/1</w:t>
      </w:r>
    </w:p>
    <w:p w:rsidR="00D3370C" w:rsidRDefault="008F7E58" w:rsidP="00DE5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157CFF">
        <w:rPr>
          <w:rFonts w:ascii="Times New Roman" w:hAnsi="Times New Roman" w:cs="Times New Roman"/>
          <w:b/>
          <w:sz w:val="24"/>
          <w:szCs w:val="24"/>
          <w:lang w:val="ro-RO"/>
        </w:rPr>
        <w:t>26.11.</w:t>
      </w:r>
      <w:r w:rsidRPr="00A74527">
        <w:rPr>
          <w:rFonts w:ascii="Times New Roman" w:hAnsi="Times New Roman" w:cs="Times New Roman"/>
          <w:b/>
          <w:sz w:val="24"/>
          <w:szCs w:val="24"/>
          <w:lang w:val="ro-RO"/>
        </w:rPr>
        <w:t>2018</w:t>
      </w:r>
    </w:p>
    <w:p w:rsidR="00DE5E8D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E5E8D" w:rsidRPr="004F0D56" w:rsidRDefault="00DE5E8D" w:rsidP="00DE5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3370C" w:rsidRP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,,Cu privire la aprobarea </w:t>
      </w:r>
      <w:r w:rsidR="004F0D56">
        <w:rPr>
          <w:rFonts w:ascii="Times New Roman" w:hAnsi="Times New Roman" w:cs="Times New Roman"/>
          <w:sz w:val="24"/>
          <w:szCs w:val="24"/>
          <w:lang w:val="ro-RO"/>
        </w:rPr>
        <w:t>Regulamentului</w:t>
      </w: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intern</w:t>
      </w:r>
    </w:p>
    <w:p w:rsidR="00D3370C" w:rsidRPr="00D3370C" w:rsidRDefault="00D3370C" w:rsidP="00685548">
      <w:pPr>
        <w:pStyle w:val="a3"/>
        <w:tabs>
          <w:tab w:val="left" w:pos="724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privind procedurile de informare, consultare</w:t>
      </w:r>
      <w:r w:rsidR="00685548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D3370C" w:rsidRP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şi participare în procesul decizional în cadrul</w:t>
      </w:r>
    </w:p>
    <w:p w:rsidR="00D3370C" w:rsidRDefault="00D3370C" w:rsidP="00D3370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3370C">
        <w:rPr>
          <w:rFonts w:ascii="Times New Roman" w:hAnsi="Times New Roman" w:cs="Times New Roman"/>
          <w:sz w:val="24"/>
          <w:szCs w:val="24"/>
          <w:lang w:val="ro-RO"/>
        </w:rPr>
        <w:t xml:space="preserve"> Administraţiei Publice Locale </w:t>
      </w:r>
      <w:r w:rsidR="00DE5E8D">
        <w:rPr>
          <w:rFonts w:ascii="Times New Roman" w:hAnsi="Times New Roman" w:cs="Times New Roman"/>
          <w:sz w:val="24"/>
          <w:szCs w:val="24"/>
          <w:lang w:val="ro-RO"/>
        </w:rPr>
        <w:t>Isacova</w:t>
      </w:r>
      <w:r w:rsidRPr="00D3370C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D3370C" w:rsidRDefault="00D3370C" w:rsidP="00DE5E8D">
      <w:pPr>
        <w:spacing w:after="0" w:line="240" w:lineRule="auto"/>
        <w:rPr>
          <w:lang w:val="en-US"/>
        </w:rPr>
      </w:pPr>
    </w:p>
    <w:tbl>
      <w:tblPr>
        <w:tblW w:w="5000" w:type="pct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954"/>
      </w:tblGrid>
      <w:tr w:rsidR="00D3370C" w:rsidRPr="004E57B3" w:rsidTr="00D3370C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5CB7" w:rsidRPr="004E57B3" w:rsidRDefault="004E57B3" w:rsidP="004E57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       În temeiul</w:t>
            </w:r>
            <w:r w:rsidR="00D3370C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pct. 5 şi 6 din Regulamentul cu privire la procedurile de consultare publică  cu societatea civilă în procesul decizional</w:t>
            </w:r>
            <w:r w:rsidR="008F7E58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>,</w:t>
            </w:r>
            <w:r w:rsidR="00D3370C" w:rsidRPr="004E57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MO"/>
              </w:rPr>
              <w:t xml:space="preserve"> aprobat prin Hotărîrea Guvernului nr.</w:t>
            </w:r>
            <w:r w:rsidR="00D3370C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967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din</w:t>
            </w:r>
            <w:r w:rsidR="00D3370C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09.08.2016,</w:t>
            </w:r>
            <w:r w:rsidR="000F4872" w:rsidRPr="004E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  <w:t xml:space="preserve"> art. 14 alin (2) din Legea nr. 436</w:t>
            </w:r>
            <w:r w:rsidR="00265CB7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– XVI din 28.12.2006 ,,Privind Administraţia publică locală”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avînd</w:t>
            </w:r>
            <w:r w:rsidRPr="004E57B3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E57B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avizul pozitiv al comisiei de specialitate</w:t>
            </w:r>
            <w:r w:rsidR="00265CB7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</w:t>
            </w:r>
            <w:r w:rsidR="008205FD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Consiliul </w:t>
            </w:r>
            <w:r w:rsidR="007E4CD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</w:t>
            </w:r>
            <w:r w:rsidR="007E4C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ătesc</w:t>
            </w:r>
            <w:r w:rsidR="008205FD" w:rsidRPr="004E57B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Isacova</w:t>
            </w:r>
          </w:p>
          <w:p w:rsidR="00D3370C" w:rsidRPr="004E57B3" w:rsidRDefault="00DE5E8D" w:rsidP="004E5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/>
              </w:rPr>
            </w:pPr>
            <w:r w:rsidRPr="004E57B3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DECIDE</w:t>
            </w:r>
            <w:r w:rsidR="008205FD" w:rsidRPr="007E4CD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:</w:t>
            </w:r>
          </w:p>
        </w:tc>
      </w:tr>
    </w:tbl>
    <w:p w:rsidR="00C57447" w:rsidRPr="004E57B3" w:rsidRDefault="00C57447" w:rsidP="004E57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Se aprobă </w:t>
      </w:r>
      <w:r w:rsidR="00685548" w:rsidRPr="004E57B3">
        <w:rPr>
          <w:rFonts w:ascii="Times New Roman" w:hAnsi="Times New Roman" w:cs="Times New Roman"/>
          <w:sz w:val="24"/>
          <w:szCs w:val="24"/>
          <w:lang w:val="ro-MO"/>
        </w:rPr>
        <w:t>Regulamentul intern</w:t>
      </w: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 privind pr</w:t>
      </w:r>
      <w:bookmarkStart w:id="0" w:name="_GoBack"/>
      <w:r w:rsidRPr="004E57B3">
        <w:rPr>
          <w:rFonts w:ascii="Times New Roman" w:hAnsi="Times New Roman" w:cs="Times New Roman"/>
          <w:sz w:val="24"/>
          <w:szCs w:val="24"/>
          <w:lang w:val="ro-MO"/>
        </w:rPr>
        <w:t>o</w:t>
      </w:r>
      <w:bookmarkEnd w:id="0"/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cedurile de informare, consultare şi participare în procesul decizional în cadrul Administraţiei Publice Locale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Isacova</w:t>
      </w:r>
      <w:r w:rsidR="00685548" w:rsidRPr="004E57B3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F45027" w:rsidRPr="004E57B3" w:rsidRDefault="00C57447" w:rsidP="004E57B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Controlul executării prezentei decizii se pune pe seama primarului satului 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Isacova, d-l</w:t>
      </w:r>
      <w:r w:rsidRPr="004E57B3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660E6">
        <w:rPr>
          <w:rFonts w:ascii="Times New Roman" w:hAnsi="Times New Roman" w:cs="Times New Roman"/>
          <w:sz w:val="24"/>
          <w:szCs w:val="24"/>
          <w:lang w:val="ro-MO"/>
        </w:rPr>
        <w:t>Gh. Gondiu.</w:t>
      </w: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1856E5" w:rsidRPr="004E57B3" w:rsidRDefault="00F45027" w:rsidP="004370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Preşedintele şedinţei</w:t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  <w:t>Taisia MOROZAN</w:t>
      </w:r>
    </w:p>
    <w:p w:rsidR="00F45027" w:rsidRPr="0043708A" w:rsidRDefault="00F45027" w:rsidP="0043708A">
      <w:pPr>
        <w:spacing w:after="0" w:line="240" w:lineRule="auto"/>
        <w:rPr>
          <w:rFonts w:ascii="Times New Roman" w:hAnsi="Times New Roman" w:cs="Times New Roman"/>
          <w:sz w:val="16"/>
          <w:szCs w:val="16"/>
          <w:vertAlign w:val="superscript"/>
          <w:lang w:val="ro-MO"/>
        </w:rPr>
      </w:pPr>
      <w:r w:rsidRPr="0043708A">
        <w:rPr>
          <w:rFonts w:ascii="Times New Roman" w:hAnsi="Times New Roman" w:cs="Times New Roman"/>
          <w:i/>
          <w:sz w:val="16"/>
          <w:szCs w:val="16"/>
          <w:lang w:val="ro-MO"/>
        </w:rPr>
        <w:t>Semnat la data</w:t>
      </w:r>
      <w:r w:rsidRPr="0043708A">
        <w:rPr>
          <w:rFonts w:ascii="Times New Roman" w:hAnsi="Times New Roman" w:cs="Times New Roman"/>
          <w:sz w:val="16"/>
          <w:szCs w:val="16"/>
          <w:lang w:val="ro-MO"/>
        </w:rPr>
        <w:t xml:space="preserve"> _________________</w:t>
      </w:r>
    </w:p>
    <w:p w:rsidR="0043708A" w:rsidRDefault="0043708A" w:rsidP="00F45027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F45027" w:rsidRPr="004E57B3" w:rsidRDefault="00F45027" w:rsidP="00F45027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4E57B3">
        <w:rPr>
          <w:rFonts w:ascii="Times New Roman" w:hAnsi="Times New Roman" w:cs="Times New Roman"/>
          <w:sz w:val="24"/>
          <w:szCs w:val="24"/>
          <w:lang w:val="ro-MO"/>
        </w:rPr>
        <w:t>Secretar al consi</w:t>
      </w:r>
      <w:r w:rsidR="004E57B3">
        <w:rPr>
          <w:rFonts w:ascii="Times New Roman" w:hAnsi="Times New Roman" w:cs="Times New Roman"/>
          <w:sz w:val="24"/>
          <w:szCs w:val="24"/>
          <w:lang w:val="ro-MO"/>
        </w:rPr>
        <w:t>liului</w:t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</w:r>
      <w:r w:rsidR="00120710">
        <w:rPr>
          <w:rFonts w:ascii="Times New Roman" w:hAnsi="Times New Roman" w:cs="Times New Roman"/>
          <w:sz w:val="24"/>
          <w:szCs w:val="24"/>
          <w:lang w:val="ro-MO"/>
        </w:rPr>
        <w:tab/>
        <w:t>Ludmila MOROZAN</w:t>
      </w:r>
    </w:p>
    <w:sectPr w:rsidR="00F45027" w:rsidRPr="004E57B3" w:rsidSect="0043591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370C"/>
    <w:rsid w:val="000F4872"/>
    <w:rsid w:val="00104736"/>
    <w:rsid w:val="00120710"/>
    <w:rsid w:val="00157CFF"/>
    <w:rsid w:val="001856E5"/>
    <w:rsid w:val="00265CB7"/>
    <w:rsid w:val="002A1508"/>
    <w:rsid w:val="00435917"/>
    <w:rsid w:val="0043708A"/>
    <w:rsid w:val="004E57B3"/>
    <w:rsid w:val="004F0D56"/>
    <w:rsid w:val="00685548"/>
    <w:rsid w:val="006E32D7"/>
    <w:rsid w:val="007E4CD4"/>
    <w:rsid w:val="008205FD"/>
    <w:rsid w:val="008219A3"/>
    <w:rsid w:val="0087266E"/>
    <w:rsid w:val="008F7E58"/>
    <w:rsid w:val="009660E6"/>
    <w:rsid w:val="00C57447"/>
    <w:rsid w:val="00D3370C"/>
    <w:rsid w:val="00DE5E8D"/>
    <w:rsid w:val="00F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370C"/>
    <w:pPr>
      <w:spacing w:after="0" w:line="240" w:lineRule="auto"/>
    </w:pPr>
  </w:style>
  <w:style w:type="character" w:styleId="a5">
    <w:name w:val="Strong"/>
    <w:basedOn w:val="a0"/>
    <w:uiPriority w:val="22"/>
    <w:qFormat/>
    <w:rsid w:val="00D3370C"/>
    <w:rPr>
      <w:b/>
      <w:bCs/>
    </w:rPr>
  </w:style>
  <w:style w:type="character" w:customStyle="1" w:styleId="docheader">
    <w:name w:val="doc_header"/>
    <w:basedOn w:val="a0"/>
    <w:rsid w:val="00D3370C"/>
  </w:style>
  <w:style w:type="paragraph" w:styleId="a6">
    <w:name w:val="List Paragraph"/>
    <w:basedOn w:val="a"/>
    <w:uiPriority w:val="34"/>
    <w:qFormat/>
    <w:rsid w:val="00C57447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8F7E58"/>
  </w:style>
  <w:style w:type="paragraph" w:styleId="a7">
    <w:name w:val="Balloon Text"/>
    <w:basedOn w:val="a"/>
    <w:link w:val="a8"/>
    <w:uiPriority w:val="99"/>
    <w:semiHidden/>
    <w:unhideWhenUsed/>
    <w:rsid w:val="008F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24</cp:revision>
  <cp:lastPrinted>2018-11-27T12:07:00Z</cp:lastPrinted>
  <dcterms:created xsi:type="dcterms:W3CDTF">2018-11-06T12:23:00Z</dcterms:created>
  <dcterms:modified xsi:type="dcterms:W3CDTF">2018-11-28T11:58:00Z</dcterms:modified>
</cp:coreProperties>
</file>