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91" w:rsidRDefault="00A50691" w:rsidP="00467E9F">
      <w:pPr>
        <w:tabs>
          <w:tab w:val="left" w:pos="7935"/>
        </w:tabs>
        <w:rPr>
          <w:sz w:val="24"/>
          <w:szCs w:val="24"/>
          <w:lang w:val="ro-RO"/>
        </w:rPr>
      </w:pPr>
    </w:p>
    <w:p w:rsidR="00A50691" w:rsidRDefault="00A50691" w:rsidP="00A50691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876300" cy="809625"/>
            <wp:effectExtent l="19050" t="0" r="0" b="0"/>
            <wp:docPr id="2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91" w:rsidRDefault="00A50691" w:rsidP="00A50691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A50691" w:rsidRDefault="00A50691" w:rsidP="00A50691">
      <w:pPr>
        <w:pStyle w:val="1"/>
        <w:spacing w:line="240" w:lineRule="auto"/>
        <w:rPr>
          <w:sz w:val="24"/>
        </w:rPr>
      </w:pPr>
      <w:r>
        <w:rPr>
          <w:sz w:val="24"/>
        </w:rPr>
        <w:t>CONSILIUL COMUNAL  CRIHANA</w:t>
      </w:r>
    </w:p>
    <w:p w:rsidR="00A50691" w:rsidRDefault="00A50691" w:rsidP="00A50691">
      <w:pPr>
        <w:jc w:val="center"/>
        <w:rPr>
          <w:sz w:val="24"/>
          <w:lang w:val="ro-RO"/>
        </w:rPr>
      </w:pPr>
      <w:r>
        <w:rPr>
          <w:lang w:val="ro-RO"/>
        </w:rPr>
        <w:t>MD 3569 s.Crihana rl.Orhei , tel. (235)-69-2-36, 69-3-35</w:t>
      </w:r>
    </w:p>
    <w:p w:rsidR="00A50691" w:rsidRDefault="00A50691" w:rsidP="00A50691">
      <w:pPr>
        <w:jc w:val="center"/>
        <w:rPr>
          <w:lang w:val="ro-RO"/>
        </w:rPr>
      </w:pPr>
      <w:r>
        <w:rPr>
          <w:lang w:val="ro-RO"/>
        </w:rPr>
        <w:t xml:space="preserve">Email: </w:t>
      </w:r>
      <w:hyperlink r:id="rId7" w:history="1">
        <w:r>
          <w:rPr>
            <w:rStyle w:val="aa"/>
            <w:lang w:val="ro-RO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A50691" w:rsidTr="00A50691">
        <w:trPr>
          <w:trHeight w:val="10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0691" w:rsidRDefault="00A50691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eastAsiaTheme="minorEastAsia"/>
                <w:szCs w:val="28"/>
                <w:lang w:val="ro-RO"/>
              </w:rPr>
            </w:pPr>
          </w:p>
        </w:tc>
      </w:tr>
    </w:tbl>
    <w:p w:rsidR="00A50691" w:rsidRDefault="00A50691" w:rsidP="00A50691">
      <w:pPr>
        <w:tabs>
          <w:tab w:val="left" w:pos="4140"/>
        </w:tabs>
        <w:jc w:val="center"/>
        <w:rPr>
          <w:szCs w:val="28"/>
          <w:lang w:val="ro-RO"/>
        </w:rPr>
      </w:pPr>
      <w:r>
        <w:rPr>
          <w:szCs w:val="28"/>
          <w:lang w:val="it-IT"/>
        </w:rPr>
        <w:t>Deci</w:t>
      </w:r>
      <w:r>
        <w:rPr>
          <w:szCs w:val="28"/>
          <w:lang w:val="ro-RO"/>
        </w:rPr>
        <w:t>zia Nr.</w:t>
      </w:r>
      <w:r w:rsidR="00012122">
        <w:rPr>
          <w:szCs w:val="28"/>
          <w:lang w:val="ro-RO"/>
        </w:rPr>
        <w:t xml:space="preserve"> </w:t>
      </w:r>
    </w:p>
    <w:p w:rsidR="00A50691" w:rsidRDefault="003A4664" w:rsidP="00A50691">
      <w:pPr>
        <w:tabs>
          <w:tab w:val="left" w:pos="4140"/>
        </w:tabs>
        <w:jc w:val="center"/>
        <w:rPr>
          <w:szCs w:val="28"/>
          <w:lang w:val="ro-RO"/>
        </w:rPr>
      </w:pPr>
      <w:r>
        <w:rPr>
          <w:szCs w:val="28"/>
          <w:lang w:val="ro-RO"/>
        </w:rPr>
        <w:t>d</w:t>
      </w:r>
      <w:r w:rsidR="00A50691">
        <w:rPr>
          <w:szCs w:val="28"/>
          <w:lang w:val="ro-RO"/>
        </w:rPr>
        <w:t>in</w:t>
      </w:r>
      <w:r>
        <w:rPr>
          <w:szCs w:val="28"/>
          <w:lang w:val="ro-RO"/>
        </w:rPr>
        <w:t xml:space="preserve"> </w:t>
      </w:r>
      <w:r w:rsidR="00C87DFA">
        <w:rPr>
          <w:szCs w:val="28"/>
          <w:lang w:val="ro-RO"/>
        </w:rPr>
        <w:t xml:space="preserve">       </w:t>
      </w:r>
      <w:r w:rsidR="004B3403">
        <w:rPr>
          <w:szCs w:val="28"/>
          <w:lang w:val="ro-RO"/>
        </w:rPr>
        <w:t xml:space="preserve"> </w:t>
      </w:r>
      <w:r w:rsidR="00A50691">
        <w:rPr>
          <w:szCs w:val="28"/>
          <w:lang w:val="ro-RO"/>
        </w:rPr>
        <w:t xml:space="preserve"> decembrie 20</w:t>
      </w:r>
      <w:r w:rsidR="004B3403">
        <w:rPr>
          <w:szCs w:val="28"/>
          <w:lang w:val="ro-RO"/>
        </w:rPr>
        <w:t>2</w:t>
      </w:r>
      <w:r w:rsidR="00C87DFA">
        <w:rPr>
          <w:szCs w:val="28"/>
          <w:lang w:val="ro-RO"/>
        </w:rPr>
        <w:t>1</w:t>
      </w:r>
    </w:p>
    <w:p w:rsidR="00467E9F" w:rsidRPr="002F7397" w:rsidRDefault="00467E9F" w:rsidP="00467E9F">
      <w:pPr>
        <w:tabs>
          <w:tab w:val="left" w:pos="7935"/>
        </w:tabs>
        <w:rPr>
          <w:sz w:val="24"/>
          <w:szCs w:val="24"/>
          <w:lang w:val="ro-RO"/>
        </w:rPr>
      </w:pPr>
      <w:r w:rsidRPr="002F7397">
        <w:rPr>
          <w:sz w:val="24"/>
          <w:szCs w:val="24"/>
          <w:lang w:val="ro-RO"/>
        </w:rPr>
        <w:tab/>
      </w:r>
    </w:p>
    <w:p w:rsidR="00467E9F" w:rsidRPr="00F6085B" w:rsidRDefault="00467E9F" w:rsidP="00467E9F">
      <w:pPr>
        <w:rPr>
          <w:b/>
          <w:sz w:val="22"/>
          <w:szCs w:val="22"/>
          <w:lang w:val="ro-RO"/>
        </w:rPr>
      </w:pPr>
      <w:r w:rsidRPr="00F6085B">
        <w:rPr>
          <w:sz w:val="22"/>
          <w:szCs w:val="22"/>
          <w:lang w:val="ro-RO"/>
        </w:rPr>
        <w:t>Cu privire la aprobarea şi punerea</w:t>
      </w:r>
      <w:r w:rsidRPr="00F6085B">
        <w:rPr>
          <w:sz w:val="22"/>
          <w:szCs w:val="22"/>
          <w:lang w:val="ro-RO"/>
        </w:rPr>
        <w:br/>
        <w:t xml:space="preserve"> în aplicare a taxelor locale pentru </w:t>
      </w:r>
      <w:r w:rsidRPr="00F6085B">
        <w:rPr>
          <w:sz w:val="22"/>
          <w:szCs w:val="22"/>
          <w:lang w:val="ro-RO"/>
        </w:rPr>
        <w:br/>
        <w:t xml:space="preserve"> anul 20</w:t>
      </w:r>
      <w:r w:rsidR="0091148E">
        <w:rPr>
          <w:sz w:val="22"/>
          <w:szCs w:val="22"/>
          <w:lang w:val="ro-RO"/>
        </w:rPr>
        <w:t>2</w:t>
      </w:r>
      <w:r w:rsidR="00C87DFA">
        <w:rPr>
          <w:sz w:val="22"/>
          <w:szCs w:val="22"/>
          <w:lang w:val="ro-RO"/>
        </w:rPr>
        <w:t>2</w:t>
      </w:r>
      <w:r w:rsidRPr="00F6085B">
        <w:rPr>
          <w:sz w:val="22"/>
          <w:szCs w:val="22"/>
          <w:lang w:val="ro-RO"/>
        </w:rPr>
        <w:t xml:space="preserve"> </w:t>
      </w:r>
      <w:r w:rsidRPr="00F6085B">
        <w:rPr>
          <w:color w:val="FFFFFF"/>
          <w:sz w:val="22"/>
          <w:szCs w:val="22"/>
          <w:u w:val="single"/>
          <w:lang w:val="ro-RO"/>
        </w:rPr>
        <w:t xml:space="preserve">"""                                                                                                 </w:t>
      </w:r>
      <w:r w:rsidRPr="00F6085B">
        <w:rPr>
          <w:sz w:val="22"/>
          <w:szCs w:val="22"/>
          <w:u w:val="single"/>
          <w:lang w:val="ro-RO"/>
        </w:rPr>
        <w:t xml:space="preserve">                     </w:t>
      </w:r>
    </w:p>
    <w:p w:rsidR="00467E9F" w:rsidRPr="00F6085B" w:rsidRDefault="00467E9F" w:rsidP="00467E9F">
      <w:pPr>
        <w:jc w:val="both"/>
        <w:rPr>
          <w:b/>
          <w:sz w:val="22"/>
          <w:szCs w:val="22"/>
          <w:lang w:val="ro-RO"/>
        </w:rPr>
      </w:pPr>
    </w:p>
    <w:p w:rsidR="00F6085B" w:rsidRDefault="00467E9F" w:rsidP="00467E9F">
      <w:pPr>
        <w:jc w:val="both"/>
        <w:rPr>
          <w:color w:val="000000"/>
          <w:sz w:val="22"/>
          <w:szCs w:val="22"/>
          <w:lang w:val="ro-RO"/>
        </w:rPr>
      </w:pPr>
      <w:r w:rsidRPr="00F6085B">
        <w:rPr>
          <w:color w:val="000000"/>
          <w:sz w:val="22"/>
          <w:szCs w:val="22"/>
          <w:lang w:val="ro-RO"/>
        </w:rPr>
        <w:t xml:space="preserve">          </w:t>
      </w:r>
    </w:p>
    <w:p w:rsidR="004B3403" w:rsidRDefault="00F6085B" w:rsidP="00467E9F">
      <w:pPr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ro-RO"/>
        </w:rPr>
        <w:t xml:space="preserve">       </w:t>
      </w:r>
      <w:r w:rsidR="00467E9F" w:rsidRPr="00F6085B">
        <w:rPr>
          <w:color w:val="000000"/>
          <w:sz w:val="22"/>
          <w:szCs w:val="22"/>
          <w:lang w:val="ro-RO"/>
        </w:rPr>
        <w:t xml:space="preserve">   În conformitate cu Titlul VII ,,Taxele locale’’ din Codul fiscal, Legea privind administrația publică locală nr. 436</w:t>
      </w:r>
      <w:r w:rsidR="00B467CF">
        <w:rPr>
          <w:color w:val="000000"/>
          <w:sz w:val="22"/>
          <w:szCs w:val="22"/>
          <w:lang w:val="ro-RO"/>
        </w:rPr>
        <w:t>/</w:t>
      </w:r>
      <w:r w:rsidR="00467E9F" w:rsidRPr="00F6085B">
        <w:rPr>
          <w:color w:val="000000"/>
          <w:sz w:val="22"/>
          <w:szCs w:val="22"/>
          <w:lang w:val="ro-RO"/>
        </w:rPr>
        <w:t>2006, Legea privind finanțele publice nr.397</w:t>
      </w:r>
      <w:r w:rsidR="00A50691">
        <w:rPr>
          <w:color w:val="000000"/>
          <w:sz w:val="22"/>
          <w:szCs w:val="22"/>
          <w:lang w:val="ro-RO"/>
        </w:rPr>
        <w:t>/</w:t>
      </w:r>
      <w:r w:rsidR="00467E9F" w:rsidRPr="00F6085B">
        <w:rPr>
          <w:color w:val="000000"/>
          <w:sz w:val="22"/>
          <w:szCs w:val="22"/>
          <w:lang w:val="ro-RO"/>
        </w:rPr>
        <w:t>2003, Legea finanțelor publice și responsabilității bugetar fiscal nr. 181</w:t>
      </w:r>
      <w:r w:rsidR="00A50691">
        <w:rPr>
          <w:color w:val="000000"/>
          <w:sz w:val="22"/>
          <w:szCs w:val="22"/>
          <w:lang w:val="ro-RO"/>
        </w:rPr>
        <w:t>/</w:t>
      </w:r>
      <w:r w:rsidR="00467E9F" w:rsidRPr="00F6085B">
        <w:rPr>
          <w:color w:val="000000"/>
          <w:sz w:val="22"/>
          <w:szCs w:val="22"/>
          <w:lang w:val="ro-RO"/>
        </w:rPr>
        <w:t>2014,</w:t>
      </w:r>
      <w:r w:rsidR="00467E9F" w:rsidRPr="00F6085B">
        <w:rPr>
          <w:sz w:val="22"/>
          <w:szCs w:val="22"/>
          <w:lang w:val="ro-RO"/>
        </w:rPr>
        <w:t xml:space="preserve"> Legea nr. 235</w:t>
      </w:r>
      <w:r w:rsidR="00A50691">
        <w:rPr>
          <w:sz w:val="22"/>
          <w:szCs w:val="22"/>
          <w:lang w:val="ro-RO"/>
        </w:rPr>
        <w:t>/</w:t>
      </w:r>
      <w:r w:rsidR="00467E9F" w:rsidRPr="00F6085B">
        <w:rPr>
          <w:sz w:val="22"/>
          <w:szCs w:val="22"/>
          <w:lang w:val="ro-RO"/>
        </w:rPr>
        <w:t>2006 cu privire la principiile de bază de reglementare a activităţii de întreprinzător,</w:t>
      </w:r>
      <w:r w:rsidR="00467E9F" w:rsidRPr="00F6085B">
        <w:rPr>
          <w:color w:val="000000"/>
          <w:sz w:val="22"/>
          <w:szCs w:val="22"/>
          <w:lang w:val="ro-RO"/>
        </w:rPr>
        <w:t xml:space="preserve"> </w:t>
      </w:r>
      <w:proofErr w:type="spellStart"/>
      <w:r w:rsidR="00467E9F" w:rsidRPr="00F6085B">
        <w:rPr>
          <w:bCs/>
          <w:sz w:val="22"/>
          <w:szCs w:val="22"/>
          <w:lang w:val="en-US"/>
        </w:rPr>
        <w:t>Legea</w:t>
      </w:r>
      <w:proofErr w:type="spellEnd"/>
      <w:r w:rsidR="00467E9F" w:rsidRPr="00F6085B">
        <w:rPr>
          <w:bCs/>
          <w:sz w:val="22"/>
          <w:szCs w:val="22"/>
          <w:lang w:val="en-US"/>
        </w:rPr>
        <w:t xml:space="preserve"> </w:t>
      </w:r>
      <w:proofErr w:type="spellStart"/>
      <w:r w:rsidR="00467E9F" w:rsidRPr="00F6085B">
        <w:rPr>
          <w:sz w:val="22"/>
          <w:szCs w:val="22"/>
          <w:lang w:val="en-US"/>
        </w:rPr>
        <w:t>privind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  <w:proofErr w:type="spellStart"/>
      <w:r w:rsidR="00467E9F" w:rsidRPr="00F6085B">
        <w:rPr>
          <w:sz w:val="22"/>
          <w:szCs w:val="22"/>
          <w:lang w:val="en-US"/>
        </w:rPr>
        <w:t>reglementarea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  <w:proofErr w:type="spellStart"/>
      <w:r w:rsidR="00467E9F" w:rsidRPr="00F6085B">
        <w:rPr>
          <w:sz w:val="22"/>
          <w:szCs w:val="22"/>
          <w:lang w:val="en-US"/>
        </w:rPr>
        <w:t>prin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  <w:proofErr w:type="spellStart"/>
      <w:r w:rsidR="00467E9F" w:rsidRPr="00F6085B">
        <w:rPr>
          <w:sz w:val="22"/>
          <w:szCs w:val="22"/>
          <w:lang w:val="en-US"/>
        </w:rPr>
        <w:t>autorizare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  <w:r w:rsidR="00467E9F" w:rsidRPr="00F6085B">
        <w:rPr>
          <w:bCs/>
          <w:sz w:val="22"/>
          <w:szCs w:val="22"/>
          <w:lang w:val="en-US" w:eastAsia="ru-RU"/>
        </w:rPr>
        <w:t xml:space="preserve">a </w:t>
      </w:r>
      <w:proofErr w:type="spellStart"/>
      <w:r w:rsidR="00467E9F" w:rsidRPr="00F6085B">
        <w:rPr>
          <w:bCs/>
          <w:sz w:val="22"/>
          <w:szCs w:val="22"/>
          <w:lang w:val="en-US" w:eastAsia="ru-RU"/>
        </w:rPr>
        <w:t>activităţii</w:t>
      </w:r>
      <w:proofErr w:type="spellEnd"/>
      <w:r w:rsidR="00467E9F" w:rsidRPr="00F6085B">
        <w:rPr>
          <w:bCs/>
          <w:sz w:val="22"/>
          <w:szCs w:val="22"/>
          <w:lang w:val="en-US" w:eastAsia="ru-RU"/>
        </w:rPr>
        <w:t xml:space="preserve"> de </w:t>
      </w:r>
      <w:proofErr w:type="spellStart"/>
      <w:r w:rsidR="00467E9F" w:rsidRPr="00F6085B">
        <w:rPr>
          <w:bCs/>
          <w:sz w:val="22"/>
          <w:szCs w:val="22"/>
          <w:lang w:val="en-US" w:eastAsia="ru-RU"/>
        </w:rPr>
        <w:t>întreprinzător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  <w:r w:rsidR="00467E9F" w:rsidRPr="00F6085B">
        <w:rPr>
          <w:bCs/>
          <w:sz w:val="22"/>
          <w:szCs w:val="22"/>
          <w:lang w:val="en-US" w:eastAsia="ru-RU"/>
        </w:rPr>
        <w:t>nr. 160 </w:t>
      </w:r>
      <w:r w:rsidR="00A50691">
        <w:rPr>
          <w:bCs/>
          <w:sz w:val="22"/>
          <w:szCs w:val="22"/>
          <w:lang w:val="en-US" w:eastAsia="ru-RU"/>
        </w:rPr>
        <w:t>/</w:t>
      </w:r>
      <w:r w:rsidR="00467E9F" w:rsidRPr="00F6085B">
        <w:rPr>
          <w:bCs/>
          <w:sz w:val="22"/>
          <w:szCs w:val="22"/>
          <w:lang w:val="en-US" w:eastAsia="ru-RU"/>
        </w:rPr>
        <w:t>2011,</w:t>
      </w:r>
      <w:r w:rsidR="00467E9F" w:rsidRPr="00F6085B">
        <w:rPr>
          <w:color w:val="000000"/>
          <w:sz w:val="22"/>
          <w:szCs w:val="22"/>
          <w:lang w:val="ro-RO"/>
        </w:rPr>
        <w:t xml:space="preserve"> Hotărîrea Guvernului</w:t>
      </w:r>
      <w:r w:rsidR="00467E9F" w:rsidRPr="00F6085B">
        <w:rPr>
          <w:bCs/>
          <w:sz w:val="22"/>
          <w:szCs w:val="22"/>
          <w:lang w:val="en-US" w:eastAsia="ru-RU"/>
        </w:rPr>
        <w:t xml:space="preserve"> </w:t>
      </w:r>
      <w:r w:rsidR="00467E9F" w:rsidRPr="00F6085B">
        <w:rPr>
          <w:sz w:val="22"/>
          <w:szCs w:val="22"/>
          <w:lang w:val="en-US"/>
        </w:rPr>
        <w:t xml:space="preserve">cu </w:t>
      </w:r>
      <w:proofErr w:type="spellStart"/>
      <w:r w:rsidR="00467E9F" w:rsidRPr="00F6085B">
        <w:rPr>
          <w:sz w:val="22"/>
          <w:szCs w:val="22"/>
          <w:lang w:val="en-US"/>
        </w:rPr>
        <w:t>privire</w:t>
      </w:r>
      <w:proofErr w:type="spellEnd"/>
      <w:r w:rsidR="00467E9F" w:rsidRPr="00F6085B">
        <w:rPr>
          <w:sz w:val="22"/>
          <w:szCs w:val="22"/>
          <w:lang w:val="en-US"/>
        </w:rPr>
        <w:t xml:space="preserve"> la </w:t>
      </w:r>
      <w:proofErr w:type="spellStart"/>
      <w:r w:rsidR="00467E9F" w:rsidRPr="00F6085B">
        <w:rPr>
          <w:sz w:val="22"/>
          <w:szCs w:val="22"/>
          <w:lang w:val="en-US"/>
        </w:rPr>
        <w:t>desfăşurarea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  <w:proofErr w:type="spellStart"/>
      <w:r w:rsidR="00467E9F" w:rsidRPr="00F6085B">
        <w:rPr>
          <w:sz w:val="22"/>
          <w:szCs w:val="22"/>
          <w:lang w:val="en-US"/>
        </w:rPr>
        <w:t>comerţului</w:t>
      </w:r>
      <w:proofErr w:type="spellEnd"/>
      <w:r w:rsidR="00467E9F" w:rsidRPr="00F6085B">
        <w:rPr>
          <w:sz w:val="22"/>
          <w:szCs w:val="22"/>
          <w:lang w:val="en-US"/>
        </w:rPr>
        <w:t xml:space="preserve"> cu </w:t>
      </w:r>
      <w:proofErr w:type="spellStart"/>
      <w:r w:rsidR="00467E9F" w:rsidRPr="00F6085B">
        <w:rPr>
          <w:sz w:val="22"/>
          <w:szCs w:val="22"/>
          <w:lang w:val="en-US"/>
        </w:rPr>
        <w:t>amănuntul</w:t>
      </w:r>
      <w:proofErr w:type="spellEnd"/>
      <w:r w:rsidR="00467E9F" w:rsidRPr="00F6085B">
        <w:rPr>
          <w:sz w:val="22"/>
          <w:szCs w:val="22"/>
          <w:lang w:val="en-US"/>
        </w:rPr>
        <w:t xml:space="preserve"> </w:t>
      </w:r>
    </w:p>
    <w:p w:rsidR="00467E9F" w:rsidRPr="00F6085B" w:rsidRDefault="00467E9F" w:rsidP="00467E9F">
      <w:pPr>
        <w:jc w:val="both"/>
        <w:rPr>
          <w:bCs/>
          <w:sz w:val="22"/>
          <w:szCs w:val="22"/>
          <w:lang w:val="en-US" w:eastAsia="ru-RU"/>
        </w:rPr>
      </w:pPr>
      <w:proofErr w:type="gramStart"/>
      <w:r w:rsidRPr="00F6085B">
        <w:rPr>
          <w:bCs/>
          <w:sz w:val="22"/>
          <w:szCs w:val="22"/>
          <w:lang w:val="en-US" w:eastAsia="ru-RU"/>
        </w:rPr>
        <w:t>nr</w:t>
      </w:r>
      <w:proofErr w:type="gramEnd"/>
      <w:r w:rsidRPr="00F6085B">
        <w:rPr>
          <w:bCs/>
          <w:sz w:val="22"/>
          <w:szCs w:val="22"/>
          <w:lang w:val="en-US" w:eastAsia="ru-RU"/>
        </w:rPr>
        <w:t>. 931</w:t>
      </w:r>
      <w:r w:rsidR="00A50691">
        <w:rPr>
          <w:bCs/>
          <w:sz w:val="22"/>
          <w:szCs w:val="22"/>
          <w:lang w:val="en-US" w:eastAsia="ru-RU"/>
        </w:rPr>
        <w:t>/</w:t>
      </w:r>
      <w:r w:rsidRPr="00F6085B">
        <w:rPr>
          <w:bCs/>
          <w:sz w:val="22"/>
          <w:szCs w:val="22"/>
          <w:lang w:val="en-US" w:eastAsia="ru-RU"/>
        </w:rPr>
        <w:t>2011</w:t>
      </w:r>
      <w:r w:rsidRPr="00F6085B">
        <w:rPr>
          <w:bCs/>
          <w:sz w:val="22"/>
          <w:szCs w:val="22"/>
          <w:lang w:val="ro-RO" w:eastAsia="ru-RU"/>
        </w:rPr>
        <w:t xml:space="preserve"> și avizul comisiei de </w:t>
      </w:r>
      <w:proofErr w:type="gramStart"/>
      <w:r w:rsidRPr="00F6085B">
        <w:rPr>
          <w:bCs/>
          <w:sz w:val="22"/>
          <w:szCs w:val="22"/>
          <w:lang w:val="ro-RO" w:eastAsia="ru-RU"/>
        </w:rPr>
        <w:t>specialiate</w:t>
      </w:r>
      <w:r w:rsidRPr="00F6085B">
        <w:rPr>
          <w:color w:val="000000"/>
          <w:sz w:val="22"/>
          <w:szCs w:val="22"/>
          <w:lang w:val="ro-RO"/>
        </w:rPr>
        <w:t xml:space="preserve">  consiliul</w:t>
      </w:r>
      <w:proofErr w:type="gramEnd"/>
      <w:r w:rsidRPr="00F6085B">
        <w:rPr>
          <w:color w:val="000000"/>
          <w:sz w:val="22"/>
          <w:szCs w:val="22"/>
          <w:lang w:val="ro-RO"/>
        </w:rPr>
        <w:t xml:space="preserve"> </w:t>
      </w:r>
      <w:r w:rsidR="00247247">
        <w:rPr>
          <w:color w:val="000000"/>
          <w:sz w:val="22"/>
          <w:szCs w:val="22"/>
          <w:lang w:val="ro-RO"/>
        </w:rPr>
        <w:t>local</w:t>
      </w:r>
      <w:r w:rsidRPr="00F6085B">
        <w:rPr>
          <w:color w:val="000000"/>
          <w:sz w:val="22"/>
          <w:szCs w:val="22"/>
          <w:lang w:val="ro-RO"/>
        </w:rPr>
        <w:t xml:space="preserve"> Crihana</w:t>
      </w:r>
    </w:p>
    <w:p w:rsidR="00A50691" w:rsidRDefault="00A50691" w:rsidP="00FD7DBC">
      <w:pPr>
        <w:spacing w:line="276" w:lineRule="auto"/>
        <w:jc w:val="center"/>
        <w:rPr>
          <w:color w:val="000000"/>
          <w:sz w:val="22"/>
          <w:szCs w:val="22"/>
          <w:lang w:val="en-US"/>
        </w:rPr>
      </w:pPr>
    </w:p>
    <w:p w:rsidR="00467E9F" w:rsidRPr="00F6085B" w:rsidRDefault="00467E9F" w:rsidP="00FD7DBC">
      <w:pPr>
        <w:spacing w:line="276" w:lineRule="auto"/>
        <w:jc w:val="center"/>
        <w:rPr>
          <w:color w:val="000000"/>
          <w:sz w:val="22"/>
          <w:szCs w:val="22"/>
          <w:lang w:val="ro-RO"/>
        </w:rPr>
      </w:pPr>
      <w:r w:rsidRPr="00F6085B">
        <w:rPr>
          <w:color w:val="000000"/>
          <w:sz w:val="22"/>
          <w:szCs w:val="22"/>
          <w:lang w:val="ro-RO"/>
        </w:rPr>
        <w:t>DECIDE:</w:t>
      </w:r>
    </w:p>
    <w:p w:rsidR="00467E9F" w:rsidRPr="00F6085B" w:rsidRDefault="00467E9F" w:rsidP="00467E9F">
      <w:pPr>
        <w:spacing w:line="276" w:lineRule="auto"/>
        <w:jc w:val="center"/>
        <w:rPr>
          <w:color w:val="000000"/>
          <w:sz w:val="22"/>
          <w:szCs w:val="22"/>
          <w:lang w:val="ro-RO"/>
        </w:rPr>
      </w:pPr>
    </w:p>
    <w:p w:rsidR="00467E9F" w:rsidRPr="00F6085B" w:rsidRDefault="00467E9F" w:rsidP="009E20D6">
      <w:pPr>
        <w:numPr>
          <w:ilvl w:val="0"/>
          <w:numId w:val="1"/>
        </w:numPr>
        <w:spacing w:line="276" w:lineRule="auto"/>
        <w:rPr>
          <w:color w:val="000000"/>
          <w:sz w:val="22"/>
          <w:szCs w:val="22"/>
          <w:lang w:val="ro-RO"/>
        </w:rPr>
      </w:pPr>
      <w:r w:rsidRPr="00F6085B">
        <w:rPr>
          <w:color w:val="000000"/>
          <w:sz w:val="22"/>
          <w:szCs w:val="22"/>
          <w:lang w:val="ro-RO"/>
        </w:rPr>
        <w:t>Se stabilesc taxele locale conform titlului VII al Codului fiscal, pe teritoriul comunei Crihana,începînd cu data de 01.01.20</w:t>
      </w:r>
      <w:r w:rsidR="0091148E">
        <w:rPr>
          <w:color w:val="000000"/>
          <w:sz w:val="22"/>
          <w:szCs w:val="22"/>
          <w:lang w:val="ro-RO"/>
        </w:rPr>
        <w:t>2</w:t>
      </w:r>
      <w:r w:rsidR="00C87DFA">
        <w:rPr>
          <w:color w:val="000000"/>
          <w:sz w:val="22"/>
          <w:szCs w:val="22"/>
          <w:lang w:val="ro-RO"/>
        </w:rPr>
        <w:t>2</w:t>
      </w:r>
    </w:p>
    <w:p w:rsidR="00467E9F" w:rsidRPr="00F6085B" w:rsidRDefault="00467E9F" w:rsidP="009E20D6">
      <w:pPr>
        <w:ind w:left="357"/>
        <w:contextualSpacing/>
        <w:rPr>
          <w:color w:val="000000"/>
          <w:sz w:val="22"/>
          <w:szCs w:val="22"/>
          <w:lang w:val="ro-RO"/>
        </w:rPr>
      </w:pPr>
      <w:r w:rsidRPr="00F6085B">
        <w:rPr>
          <w:color w:val="000000"/>
          <w:sz w:val="22"/>
          <w:szCs w:val="22"/>
          <w:lang w:val="ro-RO"/>
        </w:rPr>
        <w:t>–taxa pentru amenajarea teritoriului</w:t>
      </w:r>
    </w:p>
    <w:p w:rsidR="00467E9F" w:rsidRPr="00F6085B" w:rsidRDefault="00467E9F" w:rsidP="009E20D6">
      <w:pPr>
        <w:ind w:left="357"/>
        <w:contextualSpacing/>
        <w:rPr>
          <w:color w:val="000000"/>
          <w:sz w:val="22"/>
          <w:szCs w:val="22"/>
          <w:lang w:val="ro-RO"/>
        </w:rPr>
      </w:pPr>
      <w:r w:rsidRPr="00F6085B">
        <w:rPr>
          <w:color w:val="000000"/>
          <w:sz w:val="22"/>
          <w:szCs w:val="22"/>
          <w:lang w:val="ro-RO"/>
        </w:rPr>
        <w:t>–taxa pentru unitățile comerciale</w:t>
      </w:r>
      <w:r w:rsidR="0037409C" w:rsidRPr="00F6085B">
        <w:rPr>
          <w:color w:val="000000"/>
          <w:sz w:val="22"/>
          <w:szCs w:val="22"/>
          <w:lang w:val="ro-RO"/>
        </w:rPr>
        <w:t xml:space="preserve"> </w:t>
      </w:r>
      <w:r w:rsidR="00430C9D" w:rsidRPr="00F6085B">
        <w:rPr>
          <w:color w:val="000000"/>
          <w:sz w:val="22"/>
          <w:szCs w:val="22"/>
          <w:lang w:val="ro-RO"/>
        </w:rPr>
        <w:t>-</w:t>
      </w:r>
      <w:r w:rsidRPr="00F6085B">
        <w:rPr>
          <w:color w:val="000000"/>
          <w:sz w:val="22"/>
          <w:szCs w:val="22"/>
          <w:lang w:val="ro-RO"/>
        </w:rPr>
        <w:t>și /sau prestări servicii.</w:t>
      </w:r>
    </w:p>
    <w:p w:rsidR="00467E9F" w:rsidRPr="00F6085B" w:rsidRDefault="00467E9F" w:rsidP="009E20D6">
      <w:pPr>
        <w:ind w:left="357"/>
        <w:contextualSpacing/>
        <w:rPr>
          <w:sz w:val="22"/>
          <w:szCs w:val="22"/>
          <w:lang w:val="ro-RO"/>
        </w:rPr>
      </w:pPr>
      <w:r w:rsidRPr="00F6085B">
        <w:rPr>
          <w:sz w:val="22"/>
          <w:szCs w:val="22"/>
          <w:lang w:val="ro-RO"/>
        </w:rPr>
        <w:t>2.Se stabilesc următoarele cote concrete a taxelor locale.</w:t>
      </w:r>
    </w:p>
    <w:p w:rsidR="00467E9F" w:rsidRPr="00F6085B" w:rsidRDefault="00467E9F" w:rsidP="009E20D6">
      <w:pPr>
        <w:ind w:left="360"/>
        <w:rPr>
          <w:b/>
          <w:sz w:val="22"/>
          <w:szCs w:val="22"/>
          <w:lang w:val="ro-RO"/>
        </w:rPr>
      </w:pPr>
      <w:r w:rsidRPr="00F6085B">
        <w:rPr>
          <w:b/>
          <w:sz w:val="22"/>
          <w:szCs w:val="22"/>
          <w:lang w:val="ro-RO"/>
        </w:rPr>
        <w:t>a) Taxa pentru amenajarea teritoriului</w:t>
      </w:r>
    </w:p>
    <w:p w:rsidR="00FD7DBC" w:rsidRPr="00F6085B" w:rsidRDefault="00FD7DBC" w:rsidP="00FD7DBC">
      <w:pPr>
        <w:pStyle w:val="a9"/>
        <w:rPr>
          <w:rFonts w:ascii="Times New Roman" w:hAnsi="Times New Roman" w:cs="Times New Roman"/>
          <w:lang w:val="ro-RO"/>
        </w:rPr>
      </w:pPr>
      <w:r w:rsidRPr="00F6085B">
        <w:rPr>
          <w:rFonts w:ascii="Times New Roman" w:eastAsia="Times New Roman" w:hAnsi="Times New Roman" w:cs="Times New Roman"/>
          <w:b/>
          <w:lang w:val="ro-RO" w:eastAsia="en-US"/>
        </w:rPr>
        <w:t xml:space="preserve">      </w:t>
      </w:r>
      <w:r w:rsidRPr="00F6085B">
        <w:rPr>
          <w:rFonts w:ascii="Times New Roman" w:hAnsi="Times New Roman" w:cs="Times New Roman"/>
          <w:lang w:val="ro-RO"/>
        </w:rPr>
        <w:t xml:space="preserve">– cu  baza impozabilă a obiectului impunerii - numărul mediu scriptic trimestrial al </w:t>
      </w:r>
      <w:r w:rsidR="00F33861" w:rsidRPr="00F6085B">
        <w:rPr>
          <w:rFonts w:ascii="Times New Roman" w:hAnsi="Times New Roman" w:cs="Times New Roman"/>
          <w:lang w:val="ro-RO"/>
        </w:rPr>
        <w:t xml:space="preserve"> </w:t>
      </w:r>
      <w:r w:rsidRPr="00F6085B">
        <w:rPr>
          <w:rFonts w:ascii="Times New Roman" w:hAnsi="Times New Roman" w:cs="Times New Roman"/>
          <w:lang w:val="ro-RO"/>
        </w:rPr>
        <w:t>salariaților  și, suplimentar :</w:t>
      </w:r>
    </w:p>
    <w:p w:rsidR="00FD7DBC" w:rsidRPr="00F6085B" w:rsidRDefault="00FD7DBC" w:rsidP="00FD7DBC">
      <w:pPr>
        <w:pStyle w:val="a9"/>
        <w:ind w:left="1080"/>
        <w:rPr>
          <w:rFonts w:ascii="Times New Roman" w:hAnsi="Times New Roman" w:cs="Times New Roman"/>
          <w:lang w:val="ro-RO"/>
        </w:rPr>
      </w:pPr>
      <w:r w:rsidRPr="00F6085B">
        <w:rPr>
          <w:rFonts w:ascii="Times New Roman" w:hAnsi="Times New Roman" w:cs="Times New Roman"/>
          <w:lang w:val="ro-RO"/>
        </w:rPr>
        <w:t>-în cazul întreprinderilor individuale și gospodăriilor țărănești  (de fermier) – fondatorul întreprinderii  individuale, fondatorul  și membrii gospodăriilor țărănești (de fermier);</w:t>
      </w:r>
    </w:p>
    <w:p w:rsidR="00FD7DBC" w:rsidRPr="00F6085B" w:rsidRDefault="00FD7DBC" w:rsidP="00FD7DBC">
      <w:pPr>
        <w:pStyle w:val="a9"/>
        <w:ind w:left="1080"/>
        <w:rPr>
          <w:rFonts w:ascii="Times New Roman" w:hAnsi="Times New Roman" w:cs="Times New Roman"/>
          <w:lang w:val="ro-RO"/>
        </w:rPr>
      </w:pPr>
      <w:r w:rsidRPr="00F6085B">
        <w:rPr>
          <w:rFonts w:ascii="Times New Roman" w:hAnsi="Times New Roman" w:cs="Times New Roman"/>
          <w:lang w:val="ro-RO"/>
        </w:rPr>
        <w:t>-în cazul persoanelor care desfășoară activitate profesională în sectorul justiției – numărul de persoane abilitate prin lege pentru desfășurarea  activității profesionale în sectorul justiției;</w:t>
      </w:r>
    </w:p>
    <w:p w:rsidR="00FD7DBC" w:rsidRPr="00F6085B" w:rsidRDefault="00FD7DBC" w:rsidP="00FD7DBC">
      <w:pPr>
        <w:pStyle w:val="a9"/>
        <w:ind w:left="1080"/>
        <w:rPr>
          <w:rFonts w:ascii="Times New Roman" w:hAnsi="Times New Roman" w:cs="Times New Roman"/>
          <w:lang w:val="ro-RO"/>
        </w:rPr>
      </w:pPr>
      <w:r w:rsidRPr="00F6085B">
        <w:rPr>
          <w:rFonts w:ascii="Times New Roman" w:hAnsi="Times New Roman" w:cs="Times New Roman"/>
          <w:lang w:val="ro-RO"/>
        </w:rPr>
        <w:t xml:space="preserve"> se stabilește –</w:t>
      </w:r>
      <w:r w:rsidR="003A4664">
        <w:rPr>
          <w:rFonts w:ascii="Times New Roman" w:hAnsi="Times New Roman" w:cs="Times New Roman"/>
          <w:lang w:val="ro-RO"/>
        </w:rPr>
        <w:t>8</w:t>
      </w:r>
      <w:r w:rsidRPr="00F6085B">
        <w:rPr>
          <w:rFonts w:ascii="Times New Roman" w:hAnsi="Times New Roman" w:cs="Times New Roman"/>
          <w:lang w:val="ro-RO"/>
        </w:rPr>
        <w:t>0 lei anual pentru fiecare salariat  și/sau  fondator al întreprinderii individuale, al gospodăriei țărănești (de fermier) , de asemenea membrii acesteia și /sau pentru fiecare persoană  ce desfășoară activitate profesională în  sectorul justiției.</w:t>
      </w:r>
    </w:p>
    <w:p w:rsidR="00467E9F" w:rsidRPr="00F6085B" w:rsidRDefault="00FD7DBC" w:rsidP="00FD7DBC">
      <w:pPr>
        <w:rPr>
          <w:b/>
          <w:sz w:val="22"/>
          <w:szCs w:val="22"/>
          <w:lang w:val="ro-RO"/>
        </w:rPr>
      </w:pPr>
      <w:r w:rsidRPr="00F6085B">
        <w:rPr>
          <w:b/>
          <w:sz w:val="22"/>
          <w:szCs w:val="22"/>
          <w:lang w:val="ro-RO"/>
        </w:rPr>
        <w:t xml:space="preserve">         </w:t>
      </w:r>
      <w:r w:rsidR="009E20D6" w:rsidRPr="00F6085B">
        <w:rPr>
          <w:b/>
          <w:sz w:val="22"/>
          <w:szCs w:val="22"/>
          <w:lang w:val="ro-RO"/>
        </w:rPr>
        <w:t xml:space="preserve"> </w:t>
      </w:r>
      <w:r w:rsidR="00467E9F" w:rsidRPr="00F6085B">
        <w:rPr>
          <w:b/>
          <w:sz w:val="22"/>
          <w:szCs w:val="22"/>
          <w:lang w:val="ro-RO"/>
        </w:rPr>
        <w:t>b)Taxa  pentru unitățile comerciale și sau prestări servicii.</w:t>
      </w:r>
    </w:p>
    <w:p w:rsidR="009E20D6" w:rsidRPr="00F6085B" w:rsidRDefault="009E20D6" w:rsidP="009E20D6">
      <w:pPr>
        <w:pStyle w:val="a9"/>
        <w:ind w:left="1080"/>
        <w:rPr>
          <w:rFonts w:ascii="Times New Roman" w:hAnsi="Times New Roman" w:cs="Times New Roman"/>
          <w:lang w:val="ro-RO"/>
        </w:rPr>
      </w:pPr>
      <w:r w:rsidRPr="00F6085B">
        <w:rPr>
          <w:rFonts w:ascii="Times New Roman" w:hAnsi="Times New Roman" w:cs="Times New Roman"/>
          <w:lang w:val="ro-RO"/>
        </w:rPr>
        <w:t xml:space="preserve">unitățile de comerț și /sau prestări servicii care corespund  activităților expuse în anexa nr.1 la Legea nr.231din 23 septembrie 2010 cu privire   la comerțul interior” </w:t>
      </w:r>
      <w:r w:rsidRPr="00F6085B">
        <w:rPr>
          <w:rFonts w:ascii="Times New Roman" w:hAnsi="Times New Roman" w:cs="Times New Roman"/>
          <w:i/>
          <w:lang w:val="ro-RO"/>
        </w:rPr>
        <w:t>(conform anexei nr.2)</w:t>
      </w:r>
      <w:r w:rsidRPr="00F6085B">
        <w:rPr>
          <w:rFonts w:ascii="Times New Roman" w:hAnsi="Times New Roman" w:cs="Times New Roman"/>
          <w:lang w:val="ro-RO"/>
        </w:rPr>
        <w:t>.</w:t>
      </w:r>
    </w:p>
    <w:p w:rsidR="00467E9F" w:rsidRPr="00F6085B" w:rsidRDefault="009E20D6" w:rsidP="009E20D6">
      <w:pPr>
        <w:rPr>
          <w:sz w:val="22"/>
          <w:szCs w:val="22"/>
          <w:lang w:val="ro-RO"/>
        </w:rPr>
      </w:pPr>
      <w:r w:rsidRPr="00F6085B">
        <w:rPr>
          <w:sz w:val="22"/>
          <w:szCs w:val="22"/>
          <w:lang w:val="ro-RO"/>
        </w:rPr>
        <w:t>3.</w:t>
      </w:r>
      <w:r w:rsidR="00467E9F" w:rsidRPr="00F6085B">
        <w:rPr>
          <w:sz w:val="22"/>
          <w:szCs w:val="22"/>
          <w:lang w:val="ro-RO"/>
        </w:rPr>
        <w:t xml:space="preserve">Subiecții impunerii ,baza impozabilă a obiectelor impunerii ,modul de calculare  și termenele </w:t>
      </w:r>
      <w:r w:rsidRPr="00F6085B">
        <w:rPr>
          <w:sz w:val="22"/>
          <w:szCs w:val="22"/>
          <w:lang w:val="ro-RO"/>
        </w:rPr>
        <w:t xml:space="preserve">  </w:t>
      </w:r>
      <w:r w:rsidR="00467E9F" w:rsidRPr="00F6085B">
        <w:rPr>
          <w:sz w:val="22"/>
          <w:szCs w:val="22"/>
          <w:lang w:val="ro-RO"/>
        </w:rPr>
        <w:t>de achitare și de prezentare a dării de seamă la taxele locale stabilite ,conform Titlului VII al Codului fiscal.</w:t>
      </w:r>
    </w:p>
    <w:p w:rsidR="00467E9F" w:rsidRPr="00F6085B" w:rsidRDefault="00467E9F" w:rsidP="009E20D6">
      <w:pPr>
        <w:ind w:left="360"/>
        <w:rPr>
          <w:sz w:val="22"/>
          <w:szCs w:val="22"/>
          <w:lang w:val="ro-RO"/>
        </w:rPr>
      </w:pPr>
      <w:r w:rsidRPr="00F6085B">
        <w:rPr>
          <w:sz w:val="22"/>
          <w:szCs w:val="22"/>
          <w:lang w:val="ro-RO"/>
        </w:rPr>
        <w:t>4.Prezenta decizie în termen de 10 zile din data adoptării ,urmează a fi adusă la cunoștința contribuabililor și prezentată subdiviziunilor structurale teritoriale din cadrul Serviciului Fiscal de Stat.</w:t>
      </w:r>
    </w:p>
    <w:p w:rsidR="00467E9F" w:rsidRDefault="00467E9F" w:rsidP="009E20D6">
      <w:pPr>
        <w:ind w:left="360"/>
        <w:rPr>
          <w:sz w:val="22"/>
          <w:szCs w:val="22"/>
          <w:lang w:val="ro-RO"/>
        </w:rPr>
      </w:pPr>
      <w:r w:rsidRPr="00F6085B">
        <w:rPr>
          <w:sz w:val="22"/>
          <w:szCs w:val="22"/>
          <w:lang w:val="ro-RO"/>
        </w:rPr>
        <w:t xml:space="preserve">5.Controlul executării prezentei decizii se pune pe seama primarului comunei Crihana </w:t>
      </w:r>
      <w:r w:rsidR="009579CC">
        <w:rPr>
          <w:sz w:val="22"/>
          <w:szCs w:val="22"/>
          <w:lang w:val="ro-RO"/>
        </w:rPr>
        <w:t>Stratulat Ion</w:t>
      </w:r>
    </w:p>
    <w:p w:rsidR="00F6085B" w:rsidRDefault="00F6085B" w:rsidP="009E20D6">
      <w:pPr>
        <w:ind w:left="360"/>
        <w:rPr>
          <w:sz w:val="22"/>
          <w:szCs w:val="22"/>
          <w:lang w:val="ro-RO"/>
        </w:rPr>
      </w:pPr>
    </w:p>
    <w:p w:rsidR="009072DB" w:rsidRDefault="009072DB" w:rsidP="00467E9F">
      <w:pPr>
        <w:jc w:val="both"/>
        <w:rPr>
          <w:sz w:val="22"/>
          <w:szCs w:val="22"/>
          <w:lang w:val="ro-RO"/>
        </w:rPr>
      </w:pPr>
    </w:p>
    <w:p w:rsidR="00A50691" w:rsidRPr="00F6085B" w:rsidRDefault="00A50691" w:rsidP="00467E9F">
      <w:pPr>
        <w:jc w:val="both"/>
        <w:rPr>
          <w:sz w:val="22"/>
          <w:szCs w:val="22"/>
          <w:lang w:val="ro-RO"/>
        </w:rPr>
      </w:pPr>
    </w:p>
    <w:p w:rsidR="00C87DFA" w:rsidRDefault="00467E9F" w:rsidP="0091148E">
      <w:pPr>
        <w:tabs>
          <w:tab w:val="left" w:pos="4290"/>
        </w:tabs>
        <w:ind w:left="360"/>
        <w:jc w:val="both"/>
        <w:rPr>
          <w:sz w:val="22"/>
          <w:szCs w:val="22"/>
          <w:lang w:val="ro-RO"/>
        </w:rPr>
      </w:pPr>
      <w:r w:rsidRPr="00F6085B">
        <w:rPr>
          <w:sz w:val="22"/>
          <w:szCs w:val="22"/>
          <w:lang w:val="ro-RO"/>
        </w:rPr>
        <w:t>Președintele ședinței</w:t>
      </w:r>
      <w:r w:rsidRPr="00F6085B">
        <w:rPr>
          <w:sz w:val="22"/>
          <w:szCs w:val="22"/>
          <w:lang w:val="ro-RO"/>
        </w:rPr>
        <w:tab/>
      </w:r>
    </w:p>
    <w:p w:rsidR="00A50691" w:rsidRDefault="00A50691" w:rsidP="0091148E">
      <w:pPr>
        <w:tabs>
          <w:tab w:val="left" w:pos="4290"/>
        </w:tabs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Contrasemnat:</w:t>
      </w:r>
    </w:p>
    <w:p w:rsidR="0091148E" w:rsidRPr="00F6085B" w:rsidRDefault="0091148E" w:rsidP="00A50691">
      <w:pPr>
        <w:tabs>
          <w:tab w:val="left" w:pos="4290"/>
        </w:tabs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Secretar al consiliului </w:t>
      </w:r>
      <w:r w:rsidR="00A50691">
        <w:rPr>
          <w:sz w:val="22"/>
          <w:szCs w:val="22"/>
          <w:lang w:val="ro-RO"/>
        </w:rPr>
        <w:tab/>
        <w:t>Bîrsan Luminița</w:t>
      </w:r>
    </w:p>
    <w:p w:rsidR="00423721" w:rsidRDefault="00423721" w:rsidP="00467E9F">
      <w:pPr>
        <w:ind w:left="360"/>
        <w:jc w:val="both"/>
        <w:rPr>
          <w:sz w:val="24"/>
          <w:szCs w:val="24"/>
          <w:lang w:val="ro-RO"/>
        </w:rPr>
      </w:pPr>
    </w:p>
    <w:p w:rsidR="00423721" w:rsidRDefault="00423721" w:rsidP="00467E9F">
      <w:pPr>
        <w:ind w:left="360"/>
        <w:jc w:val="both"/>
        <w:rPr>
          <w:sz w:val="24"/>
          <w:szCs w:val="24"/>
          <w:lang w:val="ro-RO"/>
        </w:rPr>
      </w:pPr>
    </w:p>
    <w:p w:rsidR="00423721" w:rsidRDefault="00423721" w:rsidP="00467E9F">
      <w:pPr>
        <w:ind w:left="360"/>
        <w:jc w:val="both"/>
        <w:rPr>
          <w:sz w:val="24"/>
          <w:szCs w:val="24"/>
          <w:lang w:val="ro-RO"/>
        </w:rPr>
      </w:pPr>
    </w:p>
    <w:p w:rsidR="00F6085B" w:rsidRDefault="00F6085B" w:rsidP="00467E9F">
      <w:pPr>
        <w:ind w:left="360"/>
        <w:jc w:val="both"/>
        <w:rPr>
          <w:sz w:val="24"/>
          <w:szCs w:val="24"/>
          <w:lang w:val="ro-RO"/>
        </w:rPr>
      </w:pPr>
    </w:p>
    <w:p w:rsidR="0091148E" w:rsidRDefault="0091148E" w:rsidP="00A50691">
      <w:pPr>
        <w:jc w:val="both"/>
        <w:rPr>
          <w:sz w:val="24"/>
          <w:szCs w:val="24"/>
          <w:lang w:val="ro-RO"/>
        </w:rPr>
      </w:pPr>
    </w:p>
    <w:p w:rsidR="0091148E" w:rsidRPr="00256533" w:rsidRDefault="0091148E" w:rsidP="00256533">
      <w:pPr>
        <w:jc w:val="both"/>
        <w:rPr>
          <w:sz w:val="22"/>
          <w:szCs w:val="22"/>
          <w:lang w:val="ro-RO"/>
        </w:rPr>
      </w:pPr>
    </w:p>
    <w:p w:rsidR="00F6085B" w:rsidRPr="00256533" w:rsidRDefault="00F6085B" w:rsidP="00F6085B">
      <w:pPr>
        <w:ind w:left="360"/>
        <w:jc w:val="right"/>
        <w:rPr>
          <w:sz w:val="22"/>
          <w:szCs w:val="22"/>
          <w:lang w:val="ro-RO"/>
        </w:rPr>
      </w:pPr>
    </w:p>
    <w:p w:rsidR="00B312D3" w:rsidRPr="00256533" w:rsidRDefault="00467E9F" w:rsidP="00F6085B">
      <w:pPr>
        <w:jc w:val="right"/>
        <w:rPr>
          <w:b/>
          <w:color w:val="FFFFFF"/>
          <w:sz w:val="22"/>
          <w:szCs w:val="22"/>
          <w:u w:val="single"/>
          <w:lang w:val="ro-RO"/>
        </w:rPr>
      </w:pPr>
      <w:r w:rsidRPr="00256533">
        <w:rPr>
          <w:b/>
          <w:color w:val="FFFFFF"/>
          <w:sz w:val="22"/>
          <w:szCs w:val="22"/>
          <w:u w:val="single"/>
          <w:lang w:val="ro-RO"/>
        </w:rPr>
        <w:t>3.333.Subiec3     conform anexei nr.1 la De</w:t>
      </w:r>
      <w:proofErr w:type="spellStart"/>
      <w:r w:rsidR="00B312D3" w:rsidRPr="00256533">
        <w:rPr>
          <w:sz w:val="22"/>
          <w:szCs w:val="22"/>
          <w:lang w:val="en-US"/>
        </w:rPr>
        <w:t>Anexa</w:t>
      </w:r>
      <w:proofErr w:type="spellEnd"/>
      <w:r w:rsidR="00B312D3" w:rsidRPr="00256533">
        <w:rPr>
          <w:sz w:val="22"/>
          <w:szCs w:val="22"/>
          <w:lang w:val="en-US"/>
        </w:rPr>
        <w:t xml:space="preserve"> nr.1</w:t>
      </w:r>
      <w:r w:rsidR="00B312D3" w:rsidRPr="00256533">
        <w:rPr>
          <w:sz w:val="22"/>
          <w:szCs w:val="22"/>
          <w:lang w:val="en-US"/>
        </w:rPr>
        <w:br/>
        <w:t xml:space="preserve"> la </w:t>
      </w:r>
      <w:proofErr w:type="spellStart"/>
      <w:r w:rsidR="00B312D3" w:rsidRPr="00256533">
        <w:rPr>
          <w:sz w:val="22"/>
          <w:szCs w:val="22"/>
          <w:lang w:val="en-US"/>
        </w:rPr>
        <w:t>decizia</w:t>
      </w:r>
      <w:proofErr w:type="spellEnd"/>
      <w:r w:rsidR="00B312D3" w:rsidRPr="00256533">
        <w:rPr>
          <w:sz w:val="22"/>
          <w:szCs w:val="22"/>
          <w:lang w:val="en-US"/>
        </w:rPr>
        <w:t xml:space="preserve"> </w:t>
      </w:r>
      <w:proofErr w:type="spellStart"/>
      <w:r w:rsidR="00B312D3" w:rsidRPr="00256533">
        <w:rPr>
          <w:sz w:val="22"/>
          <w:szCs w:val="22"/>
          <w:lang w:val="en-US"/>
        </w:rPr>
        <w:t>Consiliului</w:t>
      </w:r>
      <w:proofErr w:type="spellEnd"/>
    </w:p>
    <w:p w:rsidR="009E20D6" w:rsidRPr="00256533" w:rsidRDefault="009E20D6" w:rsidP="00F6085B">
      <w:pPr>
        <w:jc w:val="right"/>
        <w:rPr>
          <w:rFonts w:asciiTheme="minorHAnsi" w:hAnsiTheme="minorHAnsi" w:cstheme="minorBidi"/>
          <w:sz w:val="20"/>
          <w:lang w:val="en-US"/>
        </w:rPr>
      </w:pPr>
      <w:r w:rsidRPr="00256533">
        <w:rPr>
          <w:sz w:val="20"/>
          <w:lang w:val="en-US"/>
        </w:rPr>
        <w:t>Nr</w:t>
      </w:r>
      <w:r w:rsidR="00C87DFA">
        <w:rPr>
          <w:sz w:val="20"/>
          <w:lang w:val="en-US"/>
        </w:rPr>
        <w:t xml:space="preserve">    </w:t>
      </w:r>
      <w:r w:rsidRPr="00256533">
        <w:rPr>
          <w:sz w:val="20"/>
          <w:lang w:val="en-US"/>
        </w:rPr>
        <w:t xml:space="preserve">din </w:t>
      </w:r>
      <w:r w:rsidR="00C87DFA">
        <w:rPr>
          <w:sz w:val="20"/>
          <w:lang w:val="en-US"/>
        </w:rPr>
        <w:t xml:space="preserve">       </w:t>
      </w:r>
      <w:r w:rsidR="0079455C">
        <w:rPr>
          <w:sz w:val="20"/>
          <w:lang w:val="en-US"/>
        </w:rPr>
        <w:t>202</w:t>
      </w:r>
      <w:r w:rsidR="00C87DFA">
        <w:rPr>
          <w:sz w:val="20"/>
          <w:lang w:val="en-US"/>
        </w:rPr>
        <w:t>1</w:t>
      </w:r>
    </w:p>
    <w:tbl>
      <w:tblPr>
        <w:tblpPr w:leftFromText="180" w:rightFromText="180" w:vertAnchor="text" w:horzAnchor="page" w:tblpX="943" w:tblpY="147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1644"/>
        <w:gridCol w:w="3020"/>
        <w:gridCol w:w="1307"/>
        <w:gridCol w:w="1270"/>
        <w:gridCol w:w="1270"/>
        <w:gridCol w:w="1694"/>
      </w:tblGrid>
      <w:tr w:rsidR="004548B1" w:rsidRPr="00C87DFA" w:rsidTr="004548B1">
        <w:trPr>
          <w:trHeight w:val="29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  <w:r w:rsidRPr="00256533">
              <w:rPr>
                <w:b/>
                <w:i/>
                <w:sz w:val="20"/>
                <w:lang w:val="en-US"/>
              </w:rPr>
              <w:t>Nr.</w:t>
            </w:r>
            <w:r w:rsidRPr="00256533">
              <w:rPr>
                <w:b/>
                <w:i/>
                <w:sz w:val="20"/>
                <w:lang w:val="en-US"/>
              </w:rPr>
              <w:br/>
              <w:t>d/o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  <w:proofErr w:type="spellStart"/>
            <w:r w:rsidRPr="00256533">
              <w:rPr>
                <w:b/>
                <w:i/>
                <w:sz w:val="20"/>
                <w:lang w:val="en-US"/>
              </w:rPr>
              <w:t>Denumirea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taxelor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rPr>
                <w:rFonts w:cstheme="minorBidi"/>
                <w:b/>
                <w:sz w:val="20"/>
                <w:lang w:val="en-US"/>
              </w:rPr>
            </w:pPr>
            <w:proofErr w:type="spellStart"/>
            <w:r w:rsidRPr="00256533">
              <w:rPr>
                <w:b/>
                <w:sz w:val="20"/>
                <w:lang w:val="en-US"/>
              </w:rPr>
              <w:t>Cota</w:t>
            </w:r>
            <w:proofErr w:type="spellEnd"/>
            <w:r w:rsidRPr="0025653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sz w:val="20"/>
                <w:lang w:val="en-US"/>
              </w:rPr>
              <w:t>taxei</w:t>
            </w:r>
            <w:proofErr w:type="spellEnd"/>
            <w:r w:rsidRPr="00256533">
              <w:rPr>
                <w:b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b/>
                <w:sz w:val="20"/>
                <w:lang w:val="en-US"/>
              </w:rPr>
              <w:t>bază</w:t>
            </w:r>
            <w:proofErr w:type="spellEnd"/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</w:p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  <w:r w:rsidRPr="00256533">
              <w:rPr>
                <w:i/>
                <w:sz w:val="20"/>
                <w:lang w:val="en-US"/>
              </w:rPr>
              <w:t>(</w:t>
            </w:r>
            <w:proofErr w:type="spellStart"/>
            <w:r w:rsidRPr="00256533">
              <w:rPr>
                <w:i/>
                <w:sz w:val="20"/>
                <w:lang w:val="en-US"/>
              </w:rPr>
              <w:t>în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lei/%  </w:t>
            </w:r>
            <w:proofErr w:type="spellStart"/>
            <w:r w:rsidRPr="00256533">
              <w:rPr>
                <w:i/>
                <w:sz w:val="20"/>
                <w:lang w:val="en-US"/>
              </w:rPr>
              <w:t>pentru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anul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calendaristic</w:t>
            </w:r>
            <w:proofErr w:type="spellEnd"/>
            <w:r w:rsidRPr="00256533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rPr>
                <w:rFonts w:cstheme="minorBidi"/>
                <w:b/>
                <w:sz w:val="20"/>
                <w:lang w:val="en-US"/>
              </w:rPr>
            </w:pPr>
            <w:proofErr w:type="spellStart"/>
            <w:r w:rsidRPr="00256533">
              <w:rPr>
                <w:b/>
                <w:sz w:val="20"/>
                <w:lang w:val="en-US"/>
              </w:rPr>
              <w:t>Coeficient</w:t>
            </w:r>
            <w:proofErr w:type="spellEnd"/>
            <w:r w:rsidRPr="0025653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sz w:val="20"/>
                <w:lang w:val="en-US"/>
              </w:rPr>
              <w:t>pentru</w:t>
            </w:r>
            <w:proofErr w:type="spellEnd"/>
            <w:r w:rsidRPr="0025653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sz w:val="20"/>
                <w:lang w:val="en-US"/>
              </w:rPr>
              <w:t>locul</w:t>
            </w:r>
            <w:proofErr w:type="spellEnd"/>
            <w:r w:rsidRPr="0025653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sz w:val="20"/>
                <w:lang w:val="en-US"/>
              </w:rPr>
              <w:t>amplasării</w:t>
            </w:r>
            <w:proofErr w:type="spellEnd"/>
          </w:p>
          <w:p w:rsidR="004548B1" w:rsidRPr="00256533" w:rsidRDefault="004548B1" w:rsidP="004548B1">
            <w:pPr>
              <w:rPr>
                <w:i/>
                <w:sz w:val="20"/>
                <w:lang w:val="en-US"/>
              </w:rPr>
            </w:pPr>
            <w:r w:rsidRPr="00256533">
              <w:rPr>
                <w:i/>
                <w:sz w:val="20"/>
                <w:lang w:val="en-US"/>
              </w:rPr>
              <w:t>(</w:t>
            </w:r>
            <w:proofErr w:type="spellStart"/>
            <w:r w:rsidRPr="00256533">
              <w:rPr>
                <w:i/>
                <w:sz w:val="20"/>
                <w:lang w:val="en-US"/>
              </w:rPr>
              <w:t>doar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în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cazul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taxei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i/>
                <w:sz w:val="20"/>
                <w:lang w:val="en-US"/>
              </w:rPr>
              <w:t>piaţa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şi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taxei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pentru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dispozitivele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publicitare</w:t>
            </w:r>
            <w:proofErr w:type="spellEnd"/>
            <w:r w:rsidRPr="00256533">
              <w:rPr>
                <w:i/>
                <w:sz w:val="20"/>
                <w:lang w:val="en-US"/>
              </w:rPr>
              <w:t>)</w:t>
            </w:r>
          </w:p>
          <w:p w:rsidR="004548B1" w:rsidRPr="00256533" w:rsidRDefault="004548B1" w:rsidP="004548B1">
            <w:pPr>
              <w:rPr>
                <w:sz w:val="20"/>
                <w:lang w:val="en-US"/>
              </w:rPr>
            </w:pPr>
          </w:p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8B1" w:rsidRPr="00256533" w:rsidRDefault="004548B1" w:rsidP="004548B1">
            <w:pPr>
              <w:rPr>
                <w:rFonts w:cstheme="minorBidi"/>
                <w:b/>
                <w:i/>
                <w:sz w:val="20"/>
                <w:lang w:val="en-US"/>
              </w:rPr>
            </w:pPr>
            <w:proofErr w:type="spellStart"/>
            <w:r w:rsidRPr="00256533">
              <w:rPr>
                <w:b/>
                <w:i/>
                <w:sz w:val="20"/>
                <w:lang w:val="en-US"/>
              </w:rPr>
              <w:t>Coeficient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pentru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tipul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pieţei</w:t>
            </w:r>
            <w:proofErr w:type="spellEnd"/>
          </w:p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  <w:r w:rsidRPr="00256533">
              <w:rPr>
                <w:i/>
                <w:sz w:val="20"/>
                <w:lang w:val="en-US"/>
              </w:rPr>
              <w:t>(</w:t>
            </w:r>
            <w:proofErr w:type="spellStart"/>
            <w:r w:rsidRPr="00256533">
              <w:rPr>
                <w:i/>
                <w:sz w:val="20"/>
                <w:lang w:val="en-US"/>
              </w:rPr>
              <w:t>doar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în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cazul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taxei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i/>
                <w:sz w:val="20"/>
                <w:lang w:val="en-US"/>
              </w:rPr>
              <w:t>piaţa</w:t>
            </w:r>
            <w:proofErr w:type="spellEnd"/>
            <w:r w:rsidRPr="00256533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8B1" w:rsidRPr="00256533" w:rsidRDefault="004548B1" w:rsidP="004548B1">
            <w:pPr>
              <w:rPr>
                <w:rFonts w:cstheme="minorBidi"/>
                <w:b/>
                <w:i/>
                <w:sz w:val="20"/>
                <w:lang w:val="en-US"/>
              </w:rPr>
            </w:pPr>
            <w:proofErr w:type="spellStart"/>
            <w:r w:rsidRPr="00256533">
              <w:rPr>
                <w:b/>
                <w:i/>
                <w:sz w:val="20"/>
                <w:lang w:val="en-US"/>
              </w:rPr>
              <w:t>Coeficient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pentru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regimul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activitate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a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pieţei</w:t>
            </w:r>
            <w:proofErr w:type="spellEnd"/>
          </w:p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  <w:r w:rsidRPr="00256533">
              <w:rPr>
                <w:i/>
                <w:sz w:val="20"/>
                <w:lang w:val="en-US"/>
              </w:rPr>
              <w:t>(</w:t>
            </w:r>
            <w:proofErr w:type="spellStart"/>
            <w:r w:rsidRPr="00256533">
              <w:rPr>
                <w:i/>
                <w:sz w:val="20"/>
                <w:lang w:val="en-US"/>
              </w:rPr>
              <w:t>doar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în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cazul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taxei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i/>
                <w:sz w:val="20"/>
                <w:lang w:val="en-US"/>
              </w:rPr>
              <w:t>piaţa</w:t>
            </w:r>
            <w:proofErr w:type="spellEnd"/>
            <w:r w:rsidRPr="00256533">
              <w:rPr>
                <w:i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b/>
                <w:i/>
                <w:sz w:val="20"/>
                <w:lang w:val="en-US"/>
              </w:rPr>
            </w:pPr>
            <w:proofErr w:type="spellStart"/>
            <w:r w:rsidRPr="00256533">
              <w:rPr>
                <w:b/>
                <w:i/>
                <w:sz w:val="20"/>
                <w:lang w:val="en-US"/>
              </w:rPr>
              <w:t>Înlesnirile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fiscaleconform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art.296din </w:t>
            </w:r>
            <w:proofErr w:type="spellStart"/>
            <w:r w:rsidRPr="00256533">
              <w:rPr>
                <w:b/>
                <w:i/>
                <w:sz w:val="20"/>
                <w:lang w:val="en-US"/>
              </w:rPr>
              <w:t>Codul</w:t>
            </w:r>
            <w:proofErr w:type="spellEnd"/>
            <w:r w:rsidRPr="00256533">
              <w:rPr>
                <w:b/>
                <w:i/>
                <w:sz w:val="20"/>
                <w:lang w:val="en-US"/>
              </w:rPr>
              <w:t xml:space="preserve"> fiscal</w:t>
            </w:r>
            <w:r w:rsidRPr="00256533">
              <w:rPr>
                <w:i/>
                <w:sz w:val="20"/>
                <w:lang w:val="en-US"/>
              </w:rPr>
              <w:t xml:space="preserve">, </w:t>
            </w:r>
            <w:proofErr w:type="spellStart"/>
            <w:r w:rsidRPr="00256533">
              <w:rPr>
                <w:i/>
                <w:sz w:val="20"/>
                <w:lang w:val="en-US"/>
              </w:rPr>
              <w:t>suplimentar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celor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stabilite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i/>
                <w:sz w:val="20"/>
                <w:lang w:val="en-US"/>
              </w:rPr>
              <w:t>prin</w:t>
            </w:r>
            <w:proofErr w:type="spellEnd"/>
            <w:r w:rsidRPr="00256533">
              <w:rPr>
                <w:i/>
                <w:sz w:val="20"/>
                <w:lang w:val="en-US"/>
              </w:rPr>
              <w:t xml:space="preserve"> art. 295 </w:t>
            </w:r>
          </w:p>
        </w:tc>
      </w:tr>
      <w:tr w:rsidR="004548B1" w:rsidRPr="00256533" w:rsidTr="004548B1">
        <w:trPr>
          <w:trHeight w:val="17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1.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lang w:val="en-US"/>
              </w:rPr>
            </w:pPr>
            <w:proofErr w:type="spellStart"/>
            <w:r w:rsidRPr="00256533">
              <w:rPr>
                <w:color w:val="000000"/>
                <w:sz w:val="20"/>
              </w:rPr>
              <w:t>Taxa</w:t>
            </w:r>
            <w:proofErr w:type="spellEnd"/>
            <w:r w:rsidRPr="00256533">
              <w:rPr>
                <w:color w:val="000000"/>
                <w:sz w:val="20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</w:rPr>
              <w:t>pentru</w:t>
            </w:r>
            <w:proofErr w:type="spellEnd"/>
            <w:r w:rsidRPr="00256533">
              <w:rPr>
                <w:color w:val="000000"/>
                <w:sz w:val="20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</w:rPr>
              <w:t>amenaja</w:t>
            </w:r>
            <w:r w:rsidRPr="00256533">
              <w:rPr>
                <w:color w:val="000000"/>
                <w:sz w:val="20"/>
                <w:lang w:val="en-US"/>
              </w:rPr>
              <w:t>rea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teritoriului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4C" w:rsidRPr="00256533" w:rsidRDefault="0021094C" w:rsidP="000C1913">
            <w:pPr>
              <w:ind w:left="360"/>
              <w:rPr>
                <w:color w:val="FFFFFF"/>
                <w:sz w:val="20"/>
                <w:u w:val="single"/>
                <w:lang w:val="ro-RO"/>
              </w:rPr>
            </w:pPr>
            <w:r w:rsidRPr="00256533">
              <w:rPr>
                <w:color w:val="FFFFFF"/>
                <w:sz w:val="20"/>
                <w:u w:val="single"/>
                <w:lang w:val="ro-RO"/>
              </w:rPr>
              <w:t>A</w:t>
            </w:r>
            <w:r w:rsidR="008F5011" w:rsidRPr="00256533">
              <w:rPr>
                <w:color w:val="FFFFFF"/>
                <w:sz w:val="20"/>
                <w:u w:val="single"/>
                <w:lang w:val="ro-RO"/>
              </w:rPr>
              <w:t>iciaic</w:t>
            </w:r>
            <w:r w:rsidRPr="00256533">
              <w:rPr>
                <w:color w:val="FFFFFF"/>
                <w:sz w:val="20"/>
                <w:u w:val="single"/>
                <w:lang w:val="ro-RO"/>
              </w:rPr>
              <w:t>40</w:t>
            </w:r>
            <w:r w:rsidR="008F5011" w:rsidRPr="00256533">
              <w:rPr>
                <w:color w:val="FFFFFF"/>
                <w:sz w:val="20"/>
                <w:u w:val="single"/>
                <w:lang w:val="ro-RO"/>
              </w:rPr>
              <w:t>i</w:t>
            </w:r>
            <w:r w:rsidRPr="00256533">
              <w:rPr>
                <w:color w:val="FFFFFF"/>
                <w:sz w:val="20"/>
                <w:u w:val="single"/>
                <w:lang w:val="ro-RO"/>
              </w:rPr>
              <w:t>40</w:t>
            </w:r>
          </w:p>
          <w:p w:rsidR="0021094C" w:rsidRPr="00256533" w:rsidRDefault="0021094C" w:rsidP="0021094C">
            <w:pPr>
              <w:rPr>
                <w:sz w:val="20"/>
                <w:lang w:val="ro-RO"/>
              </w:rPr>
            </w:pPr>
          </w:p>
          <w:p w:rsidR="004548B1" w:rsidRPr="00256533" w:rsidRDefault="003A4664" w:rsidP="0021094C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8</w:t>
            </w:r>
            <w:r w:rsidR="00256533" w:rsidRPr="00256533">
              <w:rPr>
                <w:sz w:val="20"/>
                <w:lang w:val="ro-RO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sz w:val="20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2.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lang w:val="en-US"/>
              </w:rPr>
            </w:pPr>
            <w:proofErr w:type="spellStart"/>
            <w:r w:rsidRPr="00256533">
              <w:rPr>
                <w:color w:val="000000"/>
                <w:sz w:val="20"/>
                <w:lang w:val="en-US"/>
              </w:rPr>
              <w:t>Taxa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de org. a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licitaţ.şi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loteriilor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pe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teri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unităţii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administrativ-teritoriale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color w:val="FFFFFF"/>
                <w:sz w:val="20"/>
                <w:u w:val="single"/>
                <w:lang w:val="en-US"/>
              </w:rPr>
              <w:t xml:space="preserve"> Bvv222-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  <w:r w:rsidRPr="00256533">
              <w:rPr>
                <w:sz w:val="20"/>
                <w:lang w:val="en-US"/>
              </w:rPr>
              <w:t>3.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lang w:val="en-US"/>
              </w:rPr>
            </w:pPr>
            <w:proofErr w:type="spellStart"/>
            <w:r w:rsidRPr="00256533">
              <w:rPr>
                <w:color w:val="000000"/>
                <w:sz w:val="20"/>
                <w:lang w:val="en-US"/>
              </w:rPr>
              <w:t>Taxa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plasare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amplasare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) a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publicităţii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reclamei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color w:val="FFFFFF"/>
                <w:sz w:val="20"/>
                <w:u w:val="single"/>
                <w:lang w:val="en-US"/>
              </w:rPr>
              <w:t>x-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color w:val="FFFFFF"/>
                <w:sz w:val="20"/>
                <w:u w:val="single"/>
                <w:lang w:val="en-US"/>
              </w:rPr>
              <w:t>---</w:t>
            </w:r>
            <w:r w:rsidRPr="00256533">
              <w:rPr>
                <w:sz w:val="20"/>
                <w:lang w:val="en-US"/>
              </w:rPr>
              <w:t xml:space="preserve"> X</w:t>
            </w:r>
            <w:r w:rsidRPr="00256533">
              <w:rPr>
                <w:color w:val="FFFFFF"/>
                <w:sz w:val="20"/>
                <w:u w:val="single"/>
                <w:lang w:val="en-US"/>
              </w:rPr>
              <w:t xml:space="preserve"> </w:t>
            </w:r>
            <w:proofErr w:type="spellStart"/>
            <w:r w:rsidRPr="00256533">
              <w:rPr>
                <w:color w:val="FFFFFF"/>
                <w:sz w:val="20"/>
                <w:u w:val="single"/>
                <w:lang w:val="en-US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color w:val="FFFFFF"/>
                <w:sz w:val="20"/>
                <w:u w:val="single"/>
                <w:lang w:val="en-US"/>
              </w:rPr>
              <w:t>555</w:t>
            </w: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  <w:lang w:val="en-US"/>
              </w:rPr>
            </w:pPr>
            <w:r w:rsidRPr="00256533">
              <w:rPr>
                <w:sz w:val="20"/>
                <w:lang w:val="en-US"/>
              </w:rPr>
              <w:t>4.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256533">
              <w:rPr>
                <w:color w:val="000000"/>
                <w:sz w:val="20"/>
                <w:lang w:val="en-US"/>
              </w:rPr>
              <w:t>Taxa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aplicare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a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simbolicii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locale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color w:val="FFFFFF"/>
                <w:sz w:val="20"/>
                <w:u w:val="single"/>
                <w:lang w:val="en-US"/>
              </w:rPr>
              <w:t>--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256533">
              <w:rPr>
                <w:color w:val="000000"/>
                <w:sz w:val="20"/>
                <w:lang w:val="en-US"/>
              </w:rPr>
              <w:t>Taxa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piaţă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  <w:r w:rsidRPr="00256533">
              <w:rPr>
                <w:color w:val="FFFFFF"/>
                <w:sz w:val="20"/>
                <w:u w:val="single"/>
                <w:lang w:val="en-US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</w:rPr>
            </w:pPr>
            <w:r w:rsidRPr="00256533">
              <w:rPr>
                <w:color w:val="000000"/>
                <w:sz w:val="20"/>
              </w:rPr>
              <w:t>Taxa pentru cazare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</w:rPr>
            </w:pPr>
            <w:r w:rsidRPr="00256533">
              <w:rPr>
                <w:color w:val="000000"/>
                <w:sz w:val="20"/>
              </w:rPr>
              <w:t>Taxa balneară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</w:rPr>
            </w:pPr>
            <w:r w:rsidRPr="00256533">
              <w:rPr>
                <w:color w:val="000000"/>
                <w:sz w:val="20"/>
              </w:rPr>
              <w:t>Taxa pentru parcare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256533">
              <w:rPr>
                <w:color w:val="000000"/>
                <w:sz w:val="20"/>
                <w:lang w:val="en-US"/>
              </w:rPr>
              <w:t>Taxa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de la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posesorii</w:t>
            </w:r>
            <w:proofErr w:type="spellEnd"/>
            <w:r w:rsidRPr="00256533">
              <w:rPr>
                <w:color w:val="000000"/>
                <w:sz w:val="20"/>
                <w:lang w:val="en-US"/>
              </w:rPr>
              <w:t xml:space="preserve"> de </w:t>
            </w:r>
            <w:proofErr w:type="spellStart"/>
            <w:r w:rsidRPr="00256533">
              <w:rPr>
                <w:color w:val="000000"/>
                <w:sz w:val="20"/>
                <w:lang w:val="en-US"/>
              </w:rPr>
              <w:t>cîini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</w:rPr>
            </w:pPr>
            <w:r w:rsidRPr="00256533">
              <w:rPr>
                <w:color w:val="000000"/>
                <w:sz w:val="20"/>
              </w:rPr>
              <w:t>Taxa pentru parcaj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rPr>
          <w:trHeight w:val="4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</w:rPr>
            </w:pPr>
            <w:r w:rsidRPr="00256533">
              <w:rPr>
                <w:color w:val="000000"/>
                <w:sz w:val="20"/>
              </w:rPr>
              <w:t>Taxa pentru salubrizare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sz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</w:p>
        </w:tc>
      </w:tr>
      <w:tr w:rsidR="004548B1" w:rsidRPr="00256533" w:rsidTr="004548B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sz w:val="20"/>
              </w:rPr>
            </w:pPr>
            <w:r w:rsidRPr="00256533">
              <w:rPr>
                <w:sz w:val="20"/>
              </w:rP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000000"/>
                <w:sz w:val="20"/>
              </w:rPr>
            </w:pPr>
            <w:r w:rsidRPr="00256533">
              <w:rPr>
                <w:color w:val="000000"/>
                <w:sz w:val="20"/>
              </w:rPr>
              <w:t>Taxa pentru dispo</w:t>
            </w:r>
            <w:r w:rsidRPr="00256533">
              <w:rPr>
                <w:color w:val="000000"/>
                <w:sz w:val="20"/>
                <w:lang w:val="en-US"/>
              </w:rPr>
              <w:t>z.</w:t>
            </w:r>
            <w:r w:rsidRPr="00256533">
              <w:rPr>
                <w:color w:val="000000"/>
                <w:sz w:val="20"/>
              </w:rPr>
              <w:t>publicitare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color w:val="FFFFFF"/>
                <w:sz w:val="20"/>
                <w:u w:val="single"/>
              </w:rPr>
              <w:t xml:space="preserve">1 </w:t>
            </w:r>
            <w:r w:rsidRPr="00256533">
              <w:rPr>
                <w:sz w:val="20"/>
              </w:rPr>
              <w:t xml:space="preserve"> X</w:t>
            </w:r>
            <w:r w:rsidRPr="00256533">
              <w:rPr>
                <w:color w:val="FFFFFF"/>
                <w:sz w:val="20"/>
                <w:u w:val="single"/>
              </w:rPr>
              <w:t xml:space="preserve"> X555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color w:val="FFFFFF"/>
                <w:sz w:val="20"/>
                <w:u w:val="single"/>
              </w:rPr>
            </w:pPr>
            <w:r w:rsidRPr="00256533">
              <w:rPr>
                <w:color w:val="FFFFFF"/>
                <w:sz w:val="20"/>
                <w:u w:val="single"/>
              </w:rPr>
              <w:t xml:space="preserve">     </w:t>
            </w:r>
            <w:proofErr w:type="spellStart"/>
            <w:r w:rsidRPr="00256533">
              <w:rPr>
                <w:color w:val="FFFFFF"/>
                <w:sz w:val="20"/>
                <w:u w:val="single"/>
              </w:rPr>
              <w:t>x</w:t>
            </w:r>
            <w:proofErr w:type="spellEnd"/>
            <w:r w:rsidRPr="00256533">
              <w:rPr>
                <w:sz w:val="20"/>
              </w:rPr>
              <w:t xml:space="preserve"> </w:t>
            </w:r>
            <w:proofErr w:type="spellStart"/>
            <w:r w:rsidRPr="00256533">
              <w:rPr>
                <w:sz w:val="20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rPr>
                <w:sz w:val="20"/>
              </w:rPr>
            </w:pPr>
            <w:r w:rsidRPr="00256533">
              <w:rPr>
                <w:sz w:val="20"/>
              </w:rPr>
              <w:t xml:space="preserve">         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B1" w:rsidRPr="00256533" w:rsidRDefault="004548B1" w:rsidP="004548B1">
            <w:pPr>
              <w:spacing w:after="200" w:line="276" w:lineRule="auto"/>
              <w:jc w:val="center"/>
              <w:rPr>
                <w:color w:val="FFFFFF"/>
                <w:sz w:val="20"/>
                <w:u w:val="single"/>
              </w:rPr>
            </w:pPr>
            <w:r w:rsidRPr="00256533">
              <w:rPr>
                <w:color w:val="FFFFFF"/>
                <w:sz w:val="20"/>
                <w:u w:val="single"/>
              </w:rPr>
              <w:t>5555550</w:t>
            </w:r>
          </w:p>
        </w:tc>
      </w:tr>
    </w:tbl>
    <w:p w:rsidR="00B312D3" w:rsidRPr="009E20D6" w:rsidRDefault="00B312D3" w:rsidP="00B312D3">
      <w:pPr>
        <w:rPr>
          <w:sz w:val="20"/>
          <w:lang w:val="en-US"/>
        </w:rPr>
      </w:pPr>
      <w:r w:rsidRPr="009E20D6">
        <w:rPr>
          <w:szCs w:val="28"/>
          <w:lang w:val="en-US"/>
        </w:rPr>
        <w:t xml:space="preserve">                                                                                                                                               </w:t>
      </w:r>
    </w:p>
    <w:p w:rsidR="00BB408B" w:rsidRDefault="00BB408B" w:rsidP="00BB408B">
      <w:pPr>
        <w:rPr>
          <w:sz w:val="24"/>
          <w:szCs w:val="24"/>
          <w:lang w:val="en-US"/>
        </w:rPr>
      </w:pPr>
      <w:proofErr w:type="spellStart"/>
      <w:proofErr w:type="gramStart"/>
      <w:r w:rsidRPr="009342A4">
        <w:rPr>
          <w:szCs w:val="28"/>
          <w:lang w:val="en-US"/>
        </w:rPr>
        <w:t>Secretar</w:t>
      </w:r>
      <w:proofErr w:type="spellEnd"/>
      <w:r w:rsidRPr="009342A4">
        <w:rPr>
          <w:szCs w:val="28"/>
          <w:lang w:val="en-US"/>
        </w:rPr>
        <w:t xml:space="preserve"> al </w:t>
      </w:r>
      <w:proofErr w:type="spellStart"/>
      <w:r w:rsidRPr="009342A4">
        <w:rPr>
          <w:szCs w:val="28"/>
          <w:lang w:val="en-US"/>
        </w:rPr>
        <w:t>consiliului</w:t>
      </w:r>
      <w:proofErr w:type="spellEnd"/>
      <w:r w:rsidRPr="009342A4">
        <w:rPr>
          <w:szCs w:val="28"/>
          <w:lang w:val="en-US"/>
        </w:rPr>
        <w:t xml:space="preserve">                       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Bîrsan</w:t>
      </w:r>
      <w:proofErr w:type="spellEnd"/>
      <w:r>
        <w:rPr>
          <w:szCs w:val="28"/>
          <w:lang w:val="en-US"/>
        </w:rPr>
        <w:t xml:space="preserve"> L.</w:t>
      </w:r>
      <w:proofErr w:type="gramEnd"/>
    </w:p>
    <w:p w:rsidR="000E5FCE" w:rsidRPr="00256533" w:rsidRDefault="00BB408B" w:rsidP="000E5FCE">
      <w:pPr>
        <w:ind w:left="360"/>
        <w:jc w:val="right"/>
        <w:rPr>
          <w:sz w:val="22"/>
          <w:szCs w:val="22"/>
          <w:lang w:val="ro-RO"/>
        </w:rPr>
      </w:pPr>
      <w:proofErr w:type="spellStart"/>
      <w:r>
        <w:rPr>
          <w:i/>
          <w:color w:val="FFFFFF"/>
          <w:szCs w:val="28"/>
          <w:u w:val="single"/>
          <w:lang w:val="en-US"/>
        </w:rPr>
        <w:t>Sexcretar</w:t>
      </w:r>
      <w:proofErr w:type="spellEnd"/>
      <w:r>
        <w:rPr>
          <w:i/>
          <w:color w:val="FFFFFF"/>
          <w:szCs w:val="28"/>
          <w:u w:val="single"/>
          <w:lang w:val="en-US"/>
        </w:rPr>
        <w:t xml:space="preserve"> al consiliul</w:t>
      </w:r>
      <w:r w:rsidR="00B312D3">
        <w:rPr>
          <w:i/>
          <w:color w:val="FFFFFF"/>
          <w:szCs w:val="28"/>
          <w:u w:val="single"/>
          <w:lang w:val="en-US"/>
        </w:rPr>
        <w:t xml:space="preserve">199 19.11.2018                                                                                                                                                                        </w:t>
      </w:r>
    </w:p>
    <w:p w:rsidR="000E5FCE" w:rsidRDefault="000E5FCE" w:rsidP="000E5FCE">
      <w:pPr>
        <w:jc w:val="right"/>
        <w:rPr>
          <w:b/>
          <w:color w:val="FFFFFF"/>
          <w:sz w:val="22"/>
          <w:szCs w:val="22"/>
          <w:u w:val="single"/>
          <w:lang w:val="ro-RO"/>
        </w:rPr>
      </w:pPr>
      <w:r w:rsidRPr="00256533">
        <w:rPr>
          <w:b/>
          <w:color w:val="FFFFFF"/>
          <w:sz w:val="22"/>
          <w:szCs w:val="22"/>
          <w:u w:val="single"/>
          <w:lang w:val="ro-RO"/>
        </w:rPr>
        <w:t>3.333.Subiec3     conform anexei nr.1 la</w:t>
      </w:r>
    </w:p>
    <w:p w:rsidR="000A4079" w:rsidRDefault="000E5FCE" w:rsidP="000E5FCE">
      <w:pPr>
        <w:jc w:val="right"/>
        <w:rPr>
          <w:b/>
          <w:color w:val="FFFFFF"/>
          <w:sz w:val="22"/>
          <w:szCs w:val="22"/>
          <w:u w:val="single"/>
          <w:lang w:val="ro-RO"/>
        </w:rPr>
      </w:pPr>
      <w:r w:rsidRPr="00256533">
        <w:rPr>
          <w:b/>
          <w:color w:val="FFFFFF"/>
          <w:sz w:val="22"/>
          <w:szCs w:val="22"/>
          <w:u w:val="single"/>
          <w:lang w:val="ro-RO"/>
        </w:rPr>
        <w:lastRenderedPageBreak/>
        <w:t xml:space="preserve"> </w:t>
      </w:r>
    </w:p>
    <w:p w:rsidR="000E5FCE" w:rsidRPr="00256533" w:rsidRDefault="000E5FCE" w:rsidP="000E5FCE">
      <w:pPr>
        <w:jc w:val="right"/>
        <w:rPr>
          <w:b/>
          <w:color w:val="FFFFFF"/>
          <w:sz w:val="22"/>
          <w:szCs w:val="22"/>
          <w:u w:val="single"/>
          <w:lang w:val="ro-RO"/>
        </w:rPr>
      </w:pPr>
      <w:r w:rsidRPr="00256533">
        <w:rPr>
          <w:b/>
          <w:color w:val="FFFFFF"/>
          <w:sz w:val="22"/>
          <w:szCs w:val="22"/>
          <w:u w:val="single"/>
          <w:lang w:val="ro-RO"/>
        </w:rPr>
        <w:t>De</w:t>
      </w:r>
      <w:proofErr w:type="spellStart"/>
      <w:r w:rsidRPr="00256533">
        <w:rPr>
          <w:sz w:val="22"/>
          <w:szCs w:val="22"/>
          <w:lang w:val="en-US"/>
        </w:rPr>
        <w:t>Anexa</w:t>
      </w:r>
      <w:proofErr w:type="spellEnd"/>
      <w:r w:rsidRPr="00256533">
        <w:rPr>
          <w:sz w:val="22"/>
          <w:szCs w:val="22"/>
          <w:lang w:val="en-US"/>
        </w:rPr>
        <w:t xml:space="preserve"> nr.</w:t>
      </w:r>
      <w:r>
        <w:rPr>
          <w:sz w:val="22"/>
          <w:szCs w:val="22"/>
          <w:lang w:val="en-US"/>
        </w:rPr>
        <w:t>2</w:t>
      </w:r>
      <w:r w:rsidRPr="00256533">
        <w:rPr>
          <w:sz w:val="22"/>
          <w:szCs w:val="22"/>
          <w:lang w:val="en-US"/>
        </w:rPr>
        <w:br/>
        <w:t xml:space="preserve"> la </w:t>
      </w:r>
      <w:proofErr w:type="spellStart"/>
      <w:r w:rsidRPr="00256533">
        <w:rPr>
          <w:sz w:val="22"/>
          <w:szCs w:val="22"/>
          <w:lang w:val="en-US"/>
        </w:rPr>
        <w:t>decizia</w:t>
      </w:r>
      <w:proofErr w:type="spellEnd"/>
      <w:r w:rsidRPr="00256533">
        <w:rPr>
          <w:sz w:val="22"/>
          <w:szCs w:val="22"/>
          <w:lang w:val="en-US"/>
        </w:rPr>
        <w:t xml:space="preserve"> </w:t>
      </w:r>
      <w:proofErr w:type="spellStart"/>
      <w:r w:rsidRPr="00256533">
        <w:rPr>
          <w:sz w:val="22"/>
          <w:szCs w:val="22"/>
          <w:lang w:val="en-US"/>
        </w:rPr>
        <w:t>Consiliului</w:t>
      </w:r>
      <w:proofErr w:type="spellEnd"/>
    </w:p>
    <w:p w:rsidR="000E5FCE" w:rsidRPr="00256533" w:rsidRDefault="000E5FCE" w:rsidP="000E5FCE">
      <w:pPr>
        <w:jc w:val="right"/>
        <w:rPr>
          <w:rFonts w:asciiTheme="minorHAnsi" w:hAnsiTheme="minorHAnsi" w:cstheme="minorBidi"/>
          <w:sz w:val="20"/>
          <w:lang w:val="en-US"/>
        </w:rPr>
      </w:pPr>
      <w:proofErr w:type="gramStart"/>
      <w:r w:rsidRPr="00256533">
        <w:rPr>
          <w:sz w:val="20"/>
          <w:lang w:val="en-US"/>
        </w:rPr>
        <w:t>Nr</w:t>
      </w:r>
      <w:r w:rsidR="0079455C">
        <w:rPr>
          <w:sz w:val="20"/>
          <w:lang w:val="en-US"/>
        </w:rPr>
        <w:t>.</w:t>
      </w:r>
      <w:proofErr w:type="gramEnd"/>
      <w:r w:rsidR="00C87DFA">
        <w:rPr>
          <w:sz w:val="20"/>
          <w:lang w:val="en-US"/>
        </w:rPr>
        <w:t xml:space="preserve">        </w:t>
      </w:r>
      <w:r w:rsidRPr="00256533">
        <w:rPr>
          <w:sz w:val="20"/>
          <w:lang w:val="en-US"/>
        </w:rPr>
        <w:t xml:space="preserve"> </w:t>
      </w:r>
      <w:proofErr w:type="gramStart"/>
      <w:r w:rsidRPr="00256533">
        <w:rPr>
          <w:sz w:val="20"/>
          <w:lang w:val="en-US"/>
        </w:rPr>
        <w:t>din</w:t>
      </w:r>
      <w:r w:rsidR="00C87DFA">
        <w:rPr>
          <w:sz w:val="20"/>
          <w:lang w:val="en-US"/>
        </w:rPr>
        <w:t xml:space="preserve">  </w:t>
      </w:r>
      <w:r w:rsidR="0079455C">
        <w:rPr>
          <w:sz w:val="20"/>
          <w:lang w:val="en-US"/>
        </w:rPr>
        <w:t>202</w:t>
      </w:r>
      <w:r w:rsidR="00C87DFA">
        <w:rPr>
          <w:sz w:val="20"/>
          <w:lang w:val="en-US"/>
        </w:rPr>
        <w:t>1</w:t>
      </w:r>
      <w:proofErr w:type="gramEnd"/>
      <w:r w:rsidR="000A4079">
        <w:rPr>
          <w:sz w:val="20"/>
          <w:lang w:val="en-US"/>
        </w:rPr>
        <w:t xml:space="preserve">             </w:t>
      </w:r>
    </w:p>
    <w:p w:rsidR="00B312D3" w:rsidRPr="00F6085B" w:rsidRDefault="00B312D3" w:rsidP="00F6085B">
      <w:pPr>
        <w:jc w:val="right"/>
        <w:rPr>
          <w:rFonts w:asciiTheme="minorHAnsi" w:hAnsiTheme="minorHAnsi" w:cstheme="minorBidi"/>
          <w:i/>
          <w:sz w:val="22"/>
          <w:szCs w:val="28"/>
          <w:u w:val="single"/>
          <w:lang w:val="en-US"/>
        </w:rPr>
      </w:pPr>
      <w:r>
        <w:rPr>
          <w:i/>
          <w:color w:val="FFFFFF"/>
          <w:szCs w:val="28"/>
          <w:u w:val="single"/>
          <w:lang w:val="en-US"/>
        </w:rPr>
        <w:t>11</w:t>
      </w:r>
    </w:p>
    <w:p w:rsidR="00B312D3" w:rsidRPr="00B467CF" w:rsidRDefault="00B312D3" w:rsidP="00B312D3">
      <w:pPr>
        <w:rPr>
          <w:color w:val="FFFFFF"/>
          <w:sz w:val="20"/>
          <w:u w:val="single"/>
          <w:lang w:val="en-US"/>
        </w:rPr>
      </w:pPr>
    </w:p>
    <w:p w:rsidR="009342A4" w:rsidRDefault="009342A4" w:rsidP="00BB408B">
      <w:pPr>
        <w:contextualSpacing/>
        <w:jc w:val="right"/>
        <w:rPr>
          <w:i/>
          <w:sz w:val="24"/>
          <w:szCs w:val="24"/>
          <w:lang w:val="en-US"/>
        </w:rPr>
      </w:pPr>
    </w:p>
    <w:p w:rsidR="009342A4" w:rsidRPr="009342A4" w:rsidRDefault="009342A4" w:rsidP="009342A4">
      <w:pPr>
        <w:jc w:val="right"/>
        <w:rPr>
          <w:color w:val="FFFFFF"/>
          <w:sz w:val="24"/>
          <w:szCs w:val="24"/>
          <w:u w:val="single"/>
          <w:lang w:val="en-US"/>
        </w:rPr>
      </w:pPr>
      <w:r w:rsidRPr="009342A4">
        <w:rPr>
          <w:i/>
          <w:sz w:val="24"/>
          <w:szCs w:val="24"/>
          <w:lang w:val="en-US"/>
        </w:rPr>
        <w:t xml:space="preserve">                </w:t>
      </w:r>
    </w:p>
    <w:p w:rsidR="009342A4" w:rsidRPr="009342A4" w:rsidRDefault="009342A4" w:rsidP="009342A4">
      <w:pPr>
        <w:jc w:val="center"/>
        <w:rPr>
          <w:szCs w:val="28"/>
          <w:lang w:val="en-US"/>
        </w:rPr>
      </w:pPr>
      <w:proofErr w:type="spellStart"/>
      <w:r w:rsidRPr="009342A4">
        <w:rPr>
          <w:szCs w:val="28"/>
          <w:lang w:val="en-US"/>
        </w:rPr>
        <w:t>Cotele</w:t>
      </w:r>
      <w:proofErr w:type="spellEnd"/>
      <w:r w:rsidRPr="009342A4">
        <w:rPr>
          <w:szCs w:val="28"/>
          <w:lang w:val="en-US"/>
        </w:rPr>
        <w:t xml:space="preserve"> </w:t>
      </w:r>
      <w:proofErr w:type="spellStart"/>
      <w:proofErr w:type="gramStart"/>
      <w:r w:rsidRPr="009342A4">
        <w:rPr>
          <w:szCs w:val="28"/>
          <w:lang w:val="en-US"/>
        </w:rPr>
        <w:t>taxei</w:t>
      </w:r>
      <w:proofErr w:type="spellEnd"/>
      <w:r w:rsidRPr="009342A4">
        <w:rPr>
          <w:szCs w:val="28"/>
          <w:lang w:val="en-US"/>
        </w:rPr>
        <w:t xml:space="preserve">  </w:t>
      </w:r>
      <w:proofErr w:type="spellStart"/>
      <w:r w:rsidRPr="009342A4">
        <w:rPr>
          <w:szCs w:val="28"/>
          <w:lang w:val="en-US"/>
        </w:rPr>
        <w:t>pentru</w:t>
      </w:r>
      <w:proofErr w:type="spellEnd"/>
      <w:proofErr w:type="gramEnd"/>
      <w:r w:rsidRPr="009342A4">
        <w:rPr>
          <w:szCs w:val="28"/>
          <w:lang w:val="en-US"/>
        </w:rPr>
        <w:t xml:space="preserve"> </w:t>
      </w:r>
      <w:proofErr w:type="spellStart"/>
      <w:r w:rsidRPr="009342A4">
        <w:rPr>
          <w:szCs w:val="28"/>
          <w:lang w:val="en-US"/>
        </w:rPr>
        <w:t>unităţile</w:t>
      </w:r>
      <w:proofErr w:type="spellEnd"/>
      <w:r w:rsidRPr="009342A4">
        <w:rPr>
          <w:szCs w:val="28"/>
          <w:lang w:val="en-US"/>
        </w:rPr>
        <w:t xml:space="preserve"> </w:t>
      </w:r>
      <w:proofErr w:type="spellStart"/>
      <w:r w:rsidRPr="009342A4">
        <w:rPr>
          <w:szCs w:val="28"/>
          <w:lang w:val="en-US"/>
        </w:rPr>
        <w:t>comerciale</w:t>
      </w:r>
      <w:proofErr w:type="spellEnd"/>
      <w:r w:rsidRPr="009342A4">
        <w:rPr>
          <w:szCs w:val="28"/>
          <w:lang w:val="en-US"/>
        </w:rPr>
        <w:t xml:space="preserve"> </w:t>
      </w:r>
      <w:proofErr w:type="spellStart"/>
      <w:r w:rsidRPr="009342A4">
        <w:rPr>
          <w:szCs w:val="28"/>
          <w:lang w:val="en-US"/>
        </w:rPr>
        <w:t>şi</w:t>
      </w:r>
      <w:proofErr w:type="spellEnd"/>
      <w:r w:rsidRPr="009342A4">
        <w:rPr>
          <w:szCs w:val="28"/>
          <w:lang w:val="en-US"/>
        </w:rPr>
        <w:t>/</w:t>
      </w:r>
      <w:proofErr w:type="spellStart"/>
      <w:r w:rsidRPr="009342A4">
        <w:rPr>
          <w:szCs w:val="28"/>
          <w:lang w:val="en-US"/>
        </w:rPr>
        <w:t>sau</w:t>
      </w:r>
      <w:proofErr w:type="spellEnd"/>
      <w:r w:rsidRPr="009342A4">
        <w:rPr>
          <w:szCs w:val="28"/>
          <w:lang w:val="en-US"/>
        </w:rPr>
        <w:t xml:space="preserve"> de </w:t>
      </w:r>
      <w:proofErr w:type="spellStart"/>
      <w:r w:rsidRPr="009342A4">
        <w:rPr>
          <w:szCs w:val="28"/>
          <w:lang w:val="en-US"/>
        </w:rPr>
        <w:t>prestări</w:t>
      </w:r>
      <w:proofErr w:type="spellEnd"/>
      <w:r w:rsidRPr="009342A4">
        <w:rPr>
          <w:szCs w:val="28"/>
          <w:lang w:val="en-US"/>
        </w:rPr>
        <w:t xml:space="preserve"> </w:t>
      </w:r>
      <w:proofErr w:type="spellStart"/>
      <w:r w:rsidRPr="009342A4">
        <w:rPr>
          <w:szCs w:val="28"/>
          <w:lang w:val="en-US"/>
        </w:rPr>
        <w:t>servicii</w:t>
      </w:r>
      <w:proofErr w:type="spellEnd"/>
    </w:p>
    <w:tbl>
      <w:tblPr>
        <w:tblStyle w:val="3"/>
        <w:tblpPr w:leftFromText="180" w:rightFromText="180" w:vertAnchor="text" w:horzAnchor="margin" w:tblpX="-318" w:tblpY="226"/>
        <w:tblW w:w="10236" w:type="dxa"/>
        <w:tblLook w:val="04A0"/>
      </w:tblPr>
      <w:tblGrid>
        <w:gridCol w:w="568"/>
        <w:gridCol w:w="492"/>
        <w:gridCol w:w="2450"/>
        <w:gridCol w:w="1860"/>
        <w:gridCol w:w="1597"/>
        <w:gridCol w:w="1668"/>
        <w:gridCol w:w="1601"/>
      </w:tblGrid>
      <w:tr w:rsidR="009342A4" w:rsidRPr="00C87DFA" w:rsidTr="009342A4">
        <w:trPr>
          <w:trHeight w:val="2624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Nr. d/or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Tipul obiectului de comerț și/sau obiectului de prestări servicii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 xml:space="preserve">Cota taxei de bază pentru unitatea de comerţ/de prestări servicii </w:t>
            </w: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(</w:t>
            </w:r>
            <w:r w:rsidRPr="0079455C">
              <w:rPr>
                <w:i/>
                <w:sz w:val="24"/>
                <w:szCs w:val="24"/>
                <w:lang w:val="ro-RO"/>
              </w:rPr>
              <w:t>în lei  pentru anul calendaristic</w:t>
            </w:r>
            <w:r w:rsidRPr="0079455C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Coeficient pentru locul amplasării</w:t>
            </w: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(</w:t>
            </w:r>
            <w:r w:rsidRPr="0079455C">
              <w:rPr>
                <w:i/>
                <w:sz w:val="24"/>
                <w:szCs w:val="24"/>
                <w:lang w:val="ro-RO"/>
              </w:rPr>
              <w:t>în % la cota taxei de bază</w:t>
            </w:r>
            <w:r w:rsidRPr="0079455C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Coeficient pentru tipul sau categoria de mărfuri realizate și a serviciilor prestate</w:t>
            </w:r>
          </w:p>
          <w:p w:rsidR="009342A4" w:rsidRPr="0079455C" w:rsidRDefault="009342A4">
            <w:pPr>
              <w:rPr>
                <w:sz w:val="24"/>
                <w:szCs w:val="24"/>
                <w:lang w:val="ro-RO"/>
              </w:rPr>
            </w:pPr>
          </w:p>
          <w:p w:rsidR="009342A4" w:rsidRPr="0079455C" w:rsidRDefault="009342A4">
            <w:pPr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 xml:space="preserve"> (în % la cota taxei de bază)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 xml:space="preserve">Coeficientul pentru programul de activitate regim non-stop </w:t>
            </w:r>
          </w:p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(în % la cota taxei de bază)</w:t>
            </w:r>
          </w:p>
        </w:tc>
      </w:tr>
      <w:tr w:rsidR="009342A4" w:rsidRPr="00C87DFA" w:rsidTr="009342A4">
        <w:trPr>
          <w:trHeight w:val="323"/>
        </w:trPr>
        <w:tc>
          <w:tcPr>
            <w:tcW w:w="10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jc w:val="center"/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Unitățile de comerţ cu amănuntul (conform HG nr.</w:t>
            </w:r>
            <w:r w:rsidRPr="0079455C">
              <w:rPr>
                <w:bCs/>
                <w:sz w:val="24"/>
                <w:szCs w:val="24"/>
                <w:lang w:val="en-US"/>
              </w:rPr>
              <w:t>931  din  08.12.2011</w:t>
            </w:r>
            <w:r w:rsidRPr="0079455C">
              <w:rPr>
                <w:sz w:val="24"/>
                <w:szCs w:val="24"/>
                <w:lang w:val="ro-RO"/>
              </w:rPr>
              <w:t xml:space="preserve"> )</w:t>
            </w:r>
          </w:p>
        </w:tc>
      </w:tr>
      <w:tr w:rsidR="009342A4" w:rsidRPr="00C87DFA" w:rsidTr="009342A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</w:tr>
      <w:tr w:rsidR="009342A4" w:rsidRPr="0079455C" w:rsidTr="009342A4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79455C">
              <w:rPr>
                <w:sz w:val="24"/>
                <w:szCs w:val="24"/>
                <w:lang w:val="ro-RO"/>
              </w:rPr>
              <w:t>-</w:t>
            </w:r>
            <w:proofErr w:type="spellStart"/>
            <w:r w:rsidRPr="0079455C">
              <w:rPr>
                <w:sz w:val="24"/>
                <w:szCs w:val="24"/>
                <w:lang w:val="en-US"/>
              </w:rPr>
              <w:t>pînă</w:t>
            </w:r>
            <w:proofErr w:type="spellEnd"/>
            <w:r w:rsidRPr="0079455C">
              <w:rPr>
                <w:sz w:val="24"/>
                <w:szCs w:val="24"/>
                <w:lang w:val="en-US"/>
              </w:rPr>
              <w:t xml:space="preserve"> la15 m</w:t>
            </w:r>
            <w:r w:rsidRPr="0079455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</w:tr>
      <w:tr w:rsidR="009342A4" w:rsidRPr="0079455C" w:rsidTr="009342A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 w:rsidP="005F5347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79455C">
              <w:rPr>
                <w:sz w:val="24"/>
                <w:szCs w:val="24"/>
                <w:lang w:val="ro-RO"/>
              </w:rPr>
              <w:t>-</w:t>
            </w:r>
            <w:r w:rsidRPr="0079455C">
              <w:rPr>
                <w:sz w:val="24"/>
                <w:szCs w:val="24"/>
                <w:lang w:val="en-US"/>
              </w:rPr>
              <w:t>de la15.01 m</w:t>
            </w:r>
            <w:r w:rsidRPr="0079455C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7945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55C">
              <w:rPr>
                <w:sz w:val="24"/>
                <w:szCs w:val="24"/>
                <w:lang w:val="en-US"/>
              </w:rPr>
              <w:t>pînă</w:t>
            </w:r>
            <w:proofErr w:type="spellEnd"/>
            <w:r w:rsidRPr="0079455C">
              <w:rPr>
                <w:sz w:val="24"/>
                <w:szCs w:val="24"/>
                <w:lang w:val="en-US"/>
              </w:rPr>
              <w:t xml:space="preserve"> la </w:t>
            </w:r>
            <w:r w:rsidR="005F5347">
              <w:rPr>
                <w:sz w:val="24"/>
                <w:szCs w:val="24"/>
                <w:lang w:val="en-US"/>
              </w:rPr>
              <w:t>100</w:t>
            </w:r>
            <w:r w:rsidRPr="0079455C">
              <w:rPr>
                <w:sz w:val="24"/>
                <w:szCs w:val="24"/>
                <w:lang w:val="en-US"/>
              </w:rPr>
              <w:t>m</w:t>
            </w:r>
            <w:r w:rsidRPr="0079455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5F53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0E5FCE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</w:tr>
      <w:tr w:rsidR="009342A4" w:rsidRPr="005F5347" w:rsidTr="009342A4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 w:rsidP="005F5347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A4" w:rsidRPr="0079455C" w:rsidRDefault="009342A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A4" w:rsidRPr="0079455C" w:rsidRDefault="009342A4">
            <w:pPr>
              <w:rPr>
                <w:sz w:val="24"/>
                <w:szCs w:val="24"/>
                <w:lang w:val="en-US"/>
              </w:rPr>
            </w:pPr>
          </w:p>
        </w:tc>
      </w:tr>
      <w:tr w:rsidR="005F5347" w:rsidRPr="0079455C" w:rsidTr="009342A4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47" w:rsidRPr="0079455C" w:rsidRDefault="005F5347" w:rsidP="005F5347">
            <w:pPr>
              <w:rPr>
                <w:sz w:val="24"/>
                <w:szCs w:val="24"/>
                <w:lang w:val="ro-RO"/>
              </w:rPr>
            </w:pPr>
            <w:r w:rsidRPr="0079455C">
              <w:rPr>
                <w:sz w:val="24"/>
                <w:szCs w:val="24"/>
                <w:lang w:val="ro-RO"/>
              </w:rPr>
              <w:t>- Mai  mult de 100 m</w:t>
            </w:r>
            <w:r w:rsidRPr="0079455C">
              <w:rPr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  <w:r w:rsidRPr="0079455C">
              <w:rPr>
                <w:sz w:val="24"/>
                <w:szCs w:val="24"/>
                <w:lang w:val="en-US"/>
              </w:rPr>
              <w:t>x</w:t>
            </w:r>
          </w:p>
        </w:tc>
      </w:tr>
      <w:tr w:rsidR="005F5347" w:rsidRPr="005F5347" w:rsidTr="009342A4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Default="005F5347" w:rsidP="005F5347">
            <w:pPr>
              <w:rPr>
                <w:sz w:val="24"/>
                <w:szCs w:val="24"/>
                <w:lang w:val="ro-RO"/>
              </w:rPr>
            </w:pPr>
          </w:p>
          <w:p w:rsidR="005F5347" w:rsidRPr="0079455C" w:rsidRDefault="005F5347" w:rsidP="005F53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Comerțul ambulant cu produse alimentare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47" w:rsidRPr="0079455C" w:rsidRDefault="005F5347" w:rsidP="005F53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342A4" w:rsidRPr="005F5347" w:rsidRDefault="009342A4" w:rsidP="009342A4">
      <w:pPr>
        <w:jc w:val="both"/>
        <w:rPr>
          <w:b/>
          <w:i/>
          <w:color w:val="FFFFFF"/>
          <w:sz w:val="24"/>
          <w:szCs w:val="24"/>
          <w:lang w:val="en-US"/>
        </w:rPr>
      </w:pPr>
    </w:p>
    <w:p w:rsidR="009342A4" w:rsidRPr="009342A4" w:rsidRDefault="009342A4" w:rsidP="009342A4">
      <w:pPr>
        <w:jc w:val="both"/>
        <w:rPr>
          <w:szCs w:val="28"/>
          <w:lang w:val="en-US"/>
        </w:rPr>
      </w:pPr>
      <w:r w:rsidRPr="009342A4">
        <w:rPr>
          <w:b/>
          <w:i/>
          <w:szCs w:val="28"/>
          <w:lang w:val="en-US"/>
        </w:rPr>
        <w:t xml:space="preserve">   </w:t>
      </w:r>
    </w:p>
    <w:p w:rsidR="009342A4" w:rsidRPr="009342A4" w:rsidRDefault="009342A4" w:rsidP="009342A4">
      <w:pPr>
        <w:rPr>
          <w:szCs w:val="28"/>
          <w:lang w:val="en-US"/>
        </w:rPr>
      </w:pPr>
    </w:p>
    <w:p w:rsidR="009342A4" w:rsidRPr="009342A4" w:rsidRDefault="009342A4" w:rsidP="009342A4">
      <w:pPr>
        <w:rPr>
          <w:szCs w:val="28"/>
          <w:u w:val="single"/>
          <w:lang w:val="en-US"/>
        </w:rPr>
      </w:pPr>
    </w:p>
    <w:p w:rsidR="009342A4" w:rsidRDefault="009342A4" w:rsidP="009342A4">
      <w:pPr>
        <w:rPr>
          <w:szCs w:val="28"/>
          <w:u w:val="single"/>
          <w:lang w:val="en-US"/>
        </w:rPr>
      </w:pPr>
    </w:p>
    <w:p w:rsidR="00BB408B" w:rsidRPr="009342A4" w:rsidRDefault="00BB408B" w:rsidP="009342A4">
      <w:pPr>
        <w:rPr>
          <w:szCs w:val="28"/>
          <w:u w:val="single"/>
          <w:lang w:val="en-US"/>
        </w:rPr>
      </w:pPr>
    </w:p>
    <w:p w:rsidR="009342A4" w:rsidRDefault="009342A4" w:rsidP="009342A4">
      <w:pPr>
        <w:rPr>
          <w:sz w:val="24"/>
          <w:szCs w:val="24"/>
          <w:lang w:val="en-US"/>
        </w:rPr>
      </w:pPr>
      <w:proofErr w:type="spellStart"/>
      <w:proofErr w:type="gramStart"/>
      <w:r w:rsidRPr="009342A4">
        <w:rPr>
          <w:szCs w:val="28"/>
          <w:lang w:val="en-US"/>
        </w:rPr>
        <w:t>Secretar</w:t>
      </w:r>
      <w:proofErr w:type="spellEnd"/>
      <w:r w:rsidRPr="009342A4">
        <w:rPr>
          <w:szCs w:val="28"/>
          <w:lang w:val="en-US"/>
        </w:rPr>
        <w:t xml:space="preserve"> al </w:t>
      </w:r>
      <w:proofErr w:type="spellStart"/>
      <w:r w:rsidRPr="009342A4">
        <w:rPr>
          <w:szCs w:val="28"/>
          <w:lang w:val="en-US"/>
        </w:rPr>
        <w:t>consiliului</w:t>
      </w:r>
      <w:proofErr w:type="spellEnd"/>
      <w:r w:rsidRPr="009342A4">
        <w:rPr>
          <w:szCs w:val="28"/>
          <w:lang w:val="en-US"/>
        </w:rPr>
        <w:t xml:space="preserve">                       </w:t>
      </w:r>
      <w:r w:rsidR="00A50691">
        <w:rPr>
          <w:szCs w:val="28"/>
          <w:lang w:val="en-US"/>
        </w:rPr>
        <w:t xml:space="preserve"> </w:t>
      </w:r>
      <w:proofErr w:type="spellStart"/>
      <w:r w:rsidR="00A50691">
        <w:rPr>
          <w:szCs w:val="28"/>
          <w:lang w:val="en-US"/>
        </w:rPr>
        <w:t>Bîrsan</w:t>
      </w:r>
      <w:proofErr w:type="spellEnd"/>
      <w:r w:rsidR="00A50691">
        <w:rPr>
          <w:szCs w:val="28"/>
          <w:lang w:val="en-US"/>
        </w:rPr>
        <w:t xml:space="preserve"> L.</w:t>
      </w:r>
      <w:proofErr w:type="gramEnd"/>
    </w:p>
    <w:p w:rsidR="00B312D3" w:rsidRPr="009342A4" w:rsidRDefault="00B312D3" w:rsidP="00B312D3">
      <w:pPr>
        <w:rPr>
          <w:color w:val="FFFFFF"/>
          <w:sz w:val="20"/>
          <w:u w:val="single"/>
          <w:lang w:val="en-US"/>
        </w:rPr>
      </w:pPr>
    </w:p>
    <w:p w:rsidR="00B312D3" w:rsidRDefault="00B312D3" w:rsidP="00B312D3">
      <w:pPr>
        <w:rPr>
          <w:color w:val="FFFFFF"/>
          <w:sz w:val="24"/>
          <w:szCs w:val="24"/>
          <w:u w:val="single"/>
          <w:lang w:val="ro-RO"/>
        </w:rPr>
      </w:pPr>
      <w:r>
        <w:rPr>
          <w:color w:val="FFFFFF"/>
          <w:sz w:val="24"/>
          <w:szCs w:val="24"/>
          <w:u w:val="single"/>
          <w:lang w:val="ro-RO"/>
        </w:rPr>
        <w:t>111şpgggg</w:t>
      </w:r>
    </w:p>
    <w:p w:rsidR="00B312D3" w:rsidRDefault="00B312D3" w:rsidP="00B312D3">
      <w:pPr>
        <w:rPr>
          <w:color w:val="FFFFFF"/>
          <w:sz w:val="24"/>
          <w:szCs w:val="24"/>
          <w:u w:val="single"/>
          <w:lang w:val="ro-RO"/>
        </w:rPr>
      </w:pPr>
    </w:p>
    <w:p w:rsidR="007826F4" w:rsidRDefault="007826F4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p w:rsidR="00801D76" w:rsidRDefault="00801D76" w:rsidP="007826F4">
      <w:pPr>
        <w:jc w:val="right"/>
        <w:rPr>
          <w:color w:val="FFFFFF"/>
          <w:szCs w:val="28"/>
          <w:u w:val="single"/>
          <w:lang w:val="ro-RO"/>
        </w:rPr>
      </w:pPr>
    </w:p>
    <w:sectPr w:rsidR="00801D76" w:rsidSect="00F6085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C16CB"/>
    <w:multiLevelType w:val="hybridMultilevel"/>
    <w:tmpl w:val="3034C708"/>
    <w:lvl w:ilvl="0" w:tplc="F6F2386E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6F4"/>
    <w:rsid w:val="00012122"/>
    <w:rsid w:val="000A4079"/>
    <w:rsid w:val="000B6D46"/>
    <w:rsid w:val="000C1913"/>
    <w:rsid w:val="000E5FCE"/>
    <w:rsid w:val="00137925"/>
    <w:rsid w:val="00165334"/>
    <w:rsid w:val="00187B19"/>
    <w:rsid w:val="0021094C"/>
    <w:rsid w:val="00247247"/>
    <w:rsid w:val="00256533"/>
    <w:rsid w:val="002912FC"/>
    <w:rsid w:val="002A5CE3"/>
    <w:rsid w:val="002F7397"/>
    <w:rsid w:val="003020CF"/>
    <w:rsid w:val="00337478"/>
    <w:rsid w:val="003427AB"/>
    <w:rsid w:val="00352A35"/>
    <w:rsid w:val="003703B2"/>
    <w:rsid w:val="0037409C"/>
    <w:rsid w:val="00387BC6"/>
    <w:rsid w:val="003A4664"/>
    <w:rsid w:val="003E75BD"/>
    <w:rsid w:val="003F6394"/>
    <w:rsid w:val="00404870"/>
    <w:rsid w:val="00423721"/>
    <w:rsid w:val="00430C9D"/>
    <w:rsid w:val="004530FA"/>
    <w:rsid w:val="004548B1"/>
    <w:rsid w:val="00467E9F"/>
    <w:rsid w:val="004B3403"/>
    <w:rsid w:val="005722CE"/>
    <w:rsid w:val="005F5347"/>
    <w:rsid w:val="00691832"/>
    <w:rsid w:val="006C6F5A"/>
    <w:rsid w:val="006D5CD1"/>
    <w:rsid w:val="006E7CBC"/>
    <w:rsid w:val="00724EFB"/>
    <w:rsid w:val="007313DE"/>
    <w:rsid w:val="00747F9E"/>
    <w:rsid w:val="00754700"/>
    <w:rsid w:val="007826F4"/>
    <w:rsid w:val="0079455C"/>
    <w:rsid w:val="007D2635"/>
    <w:rsid w:val="00801D76"/>
    <w:rsid w:val="00815302"/>
    <w:rsid w:val="00823228"/>
    <w:rsid w:val="00845E74"/>
    <w:rsid w:val="00860350"/>
    <w:rsid w:val="008859B7"/>
    <w:rsid w:val="008A2E08"/>
    <w:rsid w:val="008A3F63"/>
    <w:rsid w:val="008B7704"/>
    <w:rsid w:val="008F5011"/>
    <w:rsid w:val="008F6786"/>
    <w:rsid w:val="009024EE"/>
    <w:rsid w:val="009072DB"/>
    <w:rsid w:val="0091148E"/>
    <w:rsid w:val="009342A4"/>
    <w:rsid w:val="009579CC"/>
    <w:rsid w:val="009E20D6"/>
    <w:rsid w:val="009E61AE"/>
    <w:rsid w:val="009F65F3"/>
    <w:rsid w:val="00A01622"/>
    <w:rsid w:val="00A50691"/>
    <w:rsid w:val="00A57317"/>
    <w:rsid w:val="00A92881"/>
    <w:rsid w:val="00AA5E79"/>
    <w:rsid w:val="00B05E6C"/>
    <w:rsid w:val="00B312D3"/>
    <w:rsid w:val="00B467CF"/>
    <w:rsid w:val="00B837D7"/>
    <w:rsid w:val="00BB408B"/>
    <w:rsid w:val="00BB66C5"/>
    <w:rsid w:val="00C2645F"/>
    <w:rsid w:val="00C37012"/>
    <w:rsid w:val="00C839BF"/>
    <w:rsid w:val="00C87DFA"/>
    <w:rsid w:val="00CF7202"/>
    <w:rsid w:val="00D01357"/>
    <w:rsid w:val="00DE34B7"/>
    <w:rsid w:val="00E46F40"/>
    <w:rsid w:val="00E7505D"/>
    <w:rsid w:val="00EF066B"/>
    <w:rsid w:val="00F33861"/>
    <w:rsid w:val="00F507B3"/>
    <w:rsid w:val="00F6024A"/>
    <w:rsid w:val="00F6085B"/>
    <w:rsid w:val="00F77508"/>
    <w:rsid w:val="00F9333F"/>
    <w:rsid w:val="00FD7DBC"/>
    <w:rsid w:val="00FF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qFormat/>
    <w:rsid w:val="00404870"/>
    <w:pPr>
      <w:keepNext/>
      <w:spacing w:line="360" w:lineRule="auto"/>
      <w:jc w:val="center"/>
      <w:outlineLvl w:val="0"/>
    </w:pPr>
    <w:rPr>
      <w:b/>
      <w:bCs/>
      <w:sz w:val="20"/>
      <w:szCs w:val="24"/>
      <w:lang w:val="ro-RO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4870"/>
    <w:pPr>
      <w:keepNext/>
      <w:spacing w:line="360" w:lineRule="auto"/>
      <w:jc w:val="center"/>
      <w:outlineLvl w:val="1"/>
    </w:pPr>
    <w:rPr>
      <w:b/>
      <w:bCs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link w:val="a4"/>
    <w:uiPriority w:val="34"/>
    <w:qFormat/>
    <w:rsid w:val="007826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4">
    <w:name w:val="Абзац списка Знак"/>
    <w:aliases w:val="HotarirePunct1 Знак"/>
    <w:link w:val="a3"/>
    <w:uiPriority w:val="34"/>
    <w:locked/>
    <w:rsid w:val="007826F4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uiPriority w:val="39"/>
    <w:rsid w:val="007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7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82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79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925"/>
    <w:rPr>
      <w:rFonts w:ascii="Tahoma" w:eastAsia="Times New Roman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B312D3"/>
    <w:rPr>
      <w:rFonts w:eastAsiaTheme="minorEastAsia"/>
      <w:lang w:eastAsia="ru-RU"/>
    </w:rPr>
  </w:style>
  <w:style w:type="paragraph" w:styleId="a9">
    <w:name w:val="No Spacing"/>
    <w:link w:val="a8"/>
    <w:uiPriority w:val="1"/>
    <w:qFormat/>
    <w:rsid w:val="00B312D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04870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04870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a">
    <w:name w:val="Hyperlink"/>
    <w:basedOn w:val="a0"/>
    <w:semiHidden/>
    <w:unhideWhenUsed/>
    <w:rsid w:val="00404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crihana2011@yand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81BD-D136-4C9A-B1B7-628A30D5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11</cp:revision>
  <cp:lastPrinted>2020-12-10T07:51:00Z</cp:lastPrinted>
  <dcterms:created xsi:type="dcterms:W3CDTF">2020-11-30T07:27:00Z</dcterms:created>
  <dcterms:modified xsi:type="dcterms:W3CDTF">2021-11-18T09:05:00Z</dcterms:modified>
</cp:coreProperties>
</file>