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900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1140B9" w:rsidTr="001140B9">
        <w:trPr>
          <w:trHeight w:val="248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40B9" w:rsidRDefault="001140B9">
            <w:pPr>
              <w:spacing w:after="0" w:line="240" w:lineRule="auto"/>
              <w:rPr>
                <w:rFonts w:ascii="Times New Roman" w:hAnsi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  <w:t>PRIMĂRIA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  <w:t xml:space="preserve">s. </w:t>
            </w:r>
            <w:r>
              <w:rPr>
                <w:rFonts w:ascii="Times New Roman" w:hAnsi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1140B9" w:rsidRDefault="001140B9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</w:pP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  <w:t>Tel. (235)-92-9-96</w:t>
            </w:r>
          </w:p>
          <w:p w:rsidR="001140B9" w:rsidRDefault="001140B9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  <w:t xml:space="preserve">C/f </w:t>
            </w: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1007601003367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90905" cy="1045210"/>
                  <wp:effectExtent l="19050" t="0" r="444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hadow/>
                <w:noProof/>
                <w:sz w:val="24"/>
                <w:szCs w:val="24"/>
                <w:lang w:val="ro-RO" w:eastAsia="en-US"/>
              </w:rPr>
            </w:pP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  <w:t>ПРИМЭРИЯ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hAnsi="Times New Roman"/>
                <w:shadow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  <w:t>. СЭМЭНАНКА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</w:pP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1140B9" w:rsidRDefault="00114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1007601003367</w:t>
            </w:r>
          </w:p>
        </w:tc>
      </w:tr>
    </w:tbl>
    <w:p w:rsidR="001140B9" w:rsidRDefault="001140B9" w:rsidP="00114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Dispo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>ziţia nr.04</w:t>
      </w:r>
      <w:r w:rsidR="00133558">
        <w:rPr>
          <w:rFonts w:ascii="Times New Roman" w:hAnsi="Times New Roman"/>
          <w:b/>
          <w:sz w:val="24"/>
          <w:szCs w:val="24"/>
          <w:lang w:val="ro-RO"/>
        </w:rPr>
        <w:t>-i</w:t>
      </w:r>
    </w:p>
    <w:p w:rsidR="001140B9" w:rsidRDefault="001140B9" w:rsidP="00114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din 0</w:t>
      </w:r>
      <w:r w:rsidR="00AD7EE5">
        <w:rPr>
          <w:rFonts w:ascii="Times New Roman" w:hAnsi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martie 2019</w:t>
      </w:r>
    </w:p>
    <w:p w:rsidR="001140B9" w:rsidRDefault="001140B9" w:rsidP="001140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AD7E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="00AD7EE5">
        <w:rPr>
          <w:rFonts w:ascii="Times New Roman" w:hAnsi="Times New Roman"/>
          <w:b/>
          <w:sz w:val="24"/>
          <w:szCs w:val="24"/>
          <w:lang w:val="ro-RO"/>
        </w:rPr>
        <w:t>delegarea atribuțiilor</w:t>
      </w:r>
    </w:p>
    <w:p w:rsidR="00AD7EE5" w:rsidRDefault="00AD7EE5" w:rsidP="00AD7E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primarului</w:t>
      </w:r>
    </w:p>
    <w:p w:rsidR="001140B9" w:rsidRDefault="001140B9" w:rsidP="001140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AD7EE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În baza art.</w:t>
      </w:r>
      <w:r w:rsidR="00AD7EE5">
        <w:rPr>
          <w:rFonts w:ascii="Times New Roman" w:hAnsi="Times New Roman"/>
          <w:sz w:val="24"/>
          <w:szCs w:val="24"/>
          <w:lang w:val="ro-RO"/>
        </w:rPr>
        <w:t>29 alin.2, art.32 alin.1,3, art.34 alin 3,4 al</w:t>
      </w:r>
      <w:r>
        <w:rPr>
          <w:rFonts w:ascii="Times New Roman" w:hAnsi="Times New Roman"/>
          <w:sz w:val="24"/>
          <w:szCs w:val="24"/>
          <w:lang w:val="ro-RO"/>
        </w:rPr>
        <w:t xml:space="preserve"> Legii privind administraţia publică locală  nr. 436 –XVI din 28.12.2006</w:t>
      </w:r>
      <w:r w:rsidR="00AD7EE5">
        <w:rPr>
          <w:rFonts w:ascii="Times New Roman" w:hAnsi="Times New Roman"/>
          <w:sz w:val="24"/>
          <w:szCs w:val="24"/>
          <w:lang w:val="ro-RO"/>
        </w:rPr>
        <w:t>, art.5 lit.h) a Legii Republicii Moldova nr.199 din 16.07.2010 cu privire la statutul persoanelor cu funcții de demnitate publică,  DISPUN:</w:t>
      </w:r>
    </w:p>
    <w:p w:rsidR="001140B9" w:rsidRDefault="001140B9" w:rsidP="001140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D7EE5" w:rsidRDefault="00AD7EE5" w:rsidP="001140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AD7EE5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140B9" w:rsidRDefault="00AD7EE5" w:rsidP="00AD7EE5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delea</w:t>
      </w:r>
      <w:r w:rsidR="001140B9">
        <w:rPr>
          <w:rFonts w:ascii="Times New Roman" w:hAnsi="Times New Roman"/>
          <w:sz w:val="24"/>
          <w:szCs w:val="24"/>
          <w:lang w:val="ro-RO"/>
        </w:rPr>
        <w:t xml:space="preserve">gă </w:t>
      </w:r>
      <w:r>
        <w:rPr>
          <w:rFonts w:ascii="Times New Roman" w:hAnsi="Times New Roman"/>
          <w:sz w:val="24"/>
          <w:szCs w:val="24"/>
          <w:lang w:val="ro-RO"/>
        </w:rPr>
        <w:t>exercitarea temporară a atribuțiilor de primar  Dnei Cușnir Olesea, secretarul</w:t>
      </w:r>
      <w:r w:rsidR="001140B9">
        <w:rPr>
          <w:rFonts w:ascii="Times New Roman" w:hAnsi="Times New Roman"/>
          <w:sz w:val="24"/>
          <w:szCs w:val="24"/>
          <w:lang w:val="ro-RO"/>
        </w:rPr>
        <w:t xml:space="preserve"> Consiliului local sat.Sămănanca, </w:t>
      </w:r>
      <w:r>
        <w:rPr>
          <w:rFonts w:ascii="Times New Roman" w:hAnsi="Times New Roman"/>
          <w:sz w:val="24"/>
          <w:szCs w:val="24"/>
          <w:lang w:val="ro-RO"/>
        </w:rPr>
        <w:t xml:space="preserve"> cu drept de  a elibera și a semna documente pe </w:t>
      </w:r>
      <w:r w:rsidR="001140B9">
        <w:rPr>
          <w:rFonts w:ascii="Times New Roman" w:hAnsi="Times New Roman"/>
          <w:sz w:val="24"/>
          <w:szCs w:val="24"/>
          <w:lang w:val="ro-RO"/>
        </w:rPr>
        <w:t xml:space="preserve"> întreaga durata absenţei sale. </w:t>
      </w:r>
    </w:p>
    <w:p w:rsidR="001140B9" w:rsidRDefault="001140B9" w:rsidP="00AD7EE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Controlul </w:t>
      </w:r>
      <w:r w:rsidR="00AD7EE5">
        <w:rPr>
          <w:rFonts w:ascii="Times New Roman" w:hAnsi="Times New Roman"/>
          <w:sz w:val="24"/>
          <w:szCs w:val="24"/>
          <w:lang w:val="ro-RO"/>
        </w:rPr>
        <w:t xml:space="preserve">asupra </w:t>
      </w:r>
      <w:r>
        <w:rPr>
          <w:rFonts w:ascii="Times New Roman" w:hAnsi="Times New Roman"/>
          <w:sz w:val="24"/>
          <w:szCs w:val="24"/>
          <w:lang w:val="ro-RO"/>
        </w:rPr>
        <w:t>îndeplinirii prezentei dispoziții mi-l asum.</w:t>
      </w:r>
    </w:p>
    <w:p w:rsidR="001140B9" w:rsidRDefault="001140B9" w:rsidP="001140B9">
      <w:pPr>
        <w:pStyle w:val="a3"/>
        <w:spacing w:after="0" w:line="240" w:lineRule="auto"/>
        <w:ind w:left="1032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Primarul s.Sămănanca                                             Ioana Goriuc</w:t>
      </w:r>
    </w:p>
    <w:p w:rsidR="001140B9" w:rsidRDefault="001140B9" w:rsidP="001140B9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1140B9" w:rsidRDefault="001140B9" w:rsidP="001140B9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1140B9" w:rsidRDefault="001140B9" w:rsidP="001140B9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1140B9" w:rsidRDefault="001140B9" w:rsidP="001140B9">
      <w:pPr>
        <w:tabs>
          <w:tab w:val="left" w:pos="8288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A luat cunoştinţă:            ________________       Olesea Cuşnir</w:t>
      </w:r>
    </w:p>
    <w:p w:rsidR="001140B9" w:rsidRDefault="001140B9" w:rsidP="001140B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140B9" w:rsidRDefault="001140B9" w:rsidP="001140B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1140B9" w:rsidRDefault="001140B9" w:rsidP="001140B9">
      <w:pPr>
        <w:rPr>
          <w:rFonts w:ascii="Times New Roman" w:hAnsi="Times New Roman"/>
          <w:sz w:val="24"/>
          <w:szCs w:val="24"/>
          <w:lang w:val="en-US"/>
        </w:rPr>
      </w:pPr>
    </w:p>
    <w:p w:rsidR="001140B9" w:rsidRDefault="001140B9" w:rsidP="001140B9">
      <w:pPr>
        <w:rPr>
          <w:rFonts w:ascii="Times New Roman" w:hAnsi="Times New Roman"/>
          <w:sz w:val="24"/>
          <w:szCs w:val="24"/>
          <w:lang w:val="en-US"/>
        </w:rPr>
      </w:pPr>
    </w:p>
    <w:p w:rsidR="00630804" w:rsidRPr="001140B9" w:rsidRDefault="00630804">
      <w:pPr>
        <w:rPr>
          <w:lang w:val="en-US"/>
        </w:rPr>
      </w:pPr>
    </w:p>
    <w:sectPr w:rsidR="00630804" w:rsidRPr="001140B9" w:rsidSect="006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D1912"/>
    <w:multiLevelType w:val="hybridMultilevel"/>
    <w:tmpl w:val="487AE4C4"/>
    <w:lvl w:ilvl="0" w:tplc="94448D04">
      <w:start w:val="1"/>
      <w:numFmt w:val="decimal"/>
      <w:lvlText w:val="%1."/>
      <w:lvlJc w:val="left"/>
      <w:pPr>
        <w:ind w:left="10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40B9"/>
    <w:rsid w:val="001140B9"/>
    <w:rsid w:val="00133558"/>
    <w:rsid w:val="00512D17"/>
    <w:rsid w:val="005E2101"/>
    <w:rsid w:val="005E40FF"/>
    <w:rsid w:val="00630804"/>
    <w:rsid w:val="00AD7EE5"/>
    <w:rsid w:val="00D56C8B"/>
    <w:rsid w:val="00DA1B15"/>
    <w:rsid w:val="00F827A6"/>
    <w:rsid w:val="00FE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0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0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2048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2019-03-06T13:18:00Z</cp:lastPrinted>
  <dcterms:created xsi:type="dcterms:W3CDTF">2019-02-22T12:49:00Z</dcterms:created>
  <dcterms:modified xsi:type="dcterms:W3CDTF">2019-03-06T13:18:00Z</dcterms:modified>
</cp:coreProperties>
</file>