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653CC" w14:textId="77777777" w:rsidR="00FE32F2" w:rsidRPr="009F5E31" w:rsidRDefault="00FE32F2" w:rsidP="00FE32F2">
      <w:pPr>
        <w:spacing w:line="256" w:lineRule="auto"/>
        <w:ind w:left="5749"/>
        <w:jc w:val="right"/>
        <w:rPr>
          <w:rFonts w:eastAsia="Calibri"/>
          <w:sz w:val="24"/>
          <w:szCs w:val="24"/>
          <w:lang w:val="ro-RO"/>
        </w:rPr>
      </w:pPr>
      <w:r w:rsidRPr="009F5E31">
        <w:rPr>
          <w:rFonts w:eastAsia="Calibri"/>
          <w:sz w:val="24"/>
          <w:szCs w:val="24"/>
          <w:lang w:val="ro-RO"/>
        </w:rPr>
        <w:t>Anexa nr. 3</w:t>
      </w:r>
    </w:p>
    <w:p w14:paraId="0739AAEE" w14:textId="77777777" w:rsidR="00FE32F2" w:rsidRPr="009F5E31" w:rsidRDefault="00FE32F2" w:rsidP="00FE32F2">
      <w:pPr>
        <w:spacing w:line="256" w:lineRule="auto"/>
        <w:ind w:left="5749"/>
        <w:jc w:val="right"/>
        <w:rPr>
          <w:rFonts w:eastAsia="Calibri"/>
          <w:sz w:val="24"/>
          <w:szCs w:val="24"/>
          <w:lang w:val="ro-RO"/>
        </w:rPr>
      </w:pPr>
      <w:r w:rsidRPr="009F5E31">
        <w:rPr>
          <w:rFonts w:eastAsia="Calibri"/>
          <w:sz w:val="24"/>
          <w:szCs w:val="24"/>
          <w:lang w:val="ro-RO"/>
        </w:rPr>
        <w:t xml:space="preserve">la Regulamentul </w:t>
      </w:r>
      <w:r>
        <w:rPr>
          <w:rFonts w:eastAsia="Calibri"/>
          <w:sz w:val="24"/>
          <w:szCs w:val="24"/>
          <w:lang w:val="ro-RO"/>
        </w:rPr>
        <w:t xml:space="preserve">cu </w:t>
      </w:r>
      <w:r w:rsidRPr="009F5E31">
        <w:rPr>
          <w:rFonts w:eastAsia="Calibri"/>
          <w:sz w:val="24"/>
          <w:szCs w:val="24"/>
          <w:lang w:val="ro-RO"/>
        </w:rPr>
        <w:t>privi</w:t>
      </w:r>
      <w:r>
        <w:rPr>
          <w:rFonts w:eastAsia="Calibri"/>
          <w:sz w:val="24"/>
          <w:szCs w:val="24"/>
          <w:lang w:val="ro-RO"/>
        </w:rPr>
        <w:t>re la</w:t>
      </w:r>
      <w:r w:rsidRPr="009F5E31">
        <w:rPr>
          <w:rFonts w:eastAsia="Calibri"/>
          <w:sz w:val="24"/>
          <w:szCs w:val="24"/>
          <w:lang w:val="ro-RO"/>
        </w:rPr>
        <w:t xml:space="preserve"> regimul juridic al cadourilor</w:t>
      </w:r>
    </w:p>
    <w:p w14:paraId="4A5F1C91" w14:textId="77777777" w:rsidR="00FE32F2" w:rsidRPr="009F5E31" w:rsidRDefault="00FE32F2" w:rsidP="00FE32F2">
      <w:pPr>
        <w:spacing w:after="160" w:line="256" w:lineRule="auto"/>
        <w:rPr>
          <w:rFonts w:eastAsia="Calibri"/>
          <w:sz w:val="24"/>
          <w:szCs w:val="24"/>
          <w:lang w:val="ro-RO"/>
        </w:rPr>
      </w:pPr>
    </w:p>
    <w:tbl>
      <w:tblPr>
        <w:tblpPr w:leftFromText="180" w:rightFromText="180" w:bottomFromText="16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60"/>
      </w:tblGrid>
      <w:tr w:rsidR="00FE32F2" w:rsidRPr="009F5E31" w14:paraId="39B7F8E4" w14:textId="77777777" w:rsidTr="002F4716">
        <w:trPr>
          <w:trHeight w:val="2679"/>
        </w:trPr>
        <w:tc>
          <w:tcPr>
            <w:tcW w:w="10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B1AE" w14:textId="77777777" w:rsidR="00FE32F2" w:rsidRPr="00D733A9" w:rsidRDefault="00FE32F2" w:rsidP="00FE32F2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Republica Moldova</w:t>
            </w:r>
          </w:p>
          <w:p w14:paraId="16C8333C" w14:textId="77777777" w:rsidR="00FE32F2" w:rsidRPr="00D733A9" w:rsidRDefault="00FE32F2" w:rsidP="00FE32F2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PRIMĂRIA  GROZEȘTI, raionul NISPORENI</w:t>
            </w:r>
          </w:p>
          <w:p w14:paraId="1962422A" w14:textId="77777777" w:rsidR="00FE32F2" w:rsidRPr="00D733A9" w:rsidRDefault="00FE32F2" w:rsidP="00FE32F2">
            <w:pPr>
              <w:ind w:firstLine="12"/>
              <w:jc w:val="center"/>
              <w:rPr>
                <w:rFonts w:eastAsia="SimSun"/>
                <w:b/>
                <w:bCs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lang w:val="ro-RO" w:eastAsia="zh-CN"/>
              </w:rPr>
              <w:t>(denumirea entității publice)</w:t>
            </w:r>
          </w:p>
          <w:p w14:paraId="69911607" w14:textId="77777777" w:rsidR="00FE32F2" w:rsidRPr="00D733A9" w:rsidRDefault="00FE32F2" w:rsidP="00FE32F2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</w:p>
          <w:p w14:paraId="7E070366" w14:textId="77777777" w:rsidR="00FE32F2" w:rsidRPr="00D733A9" w:rsidRDefault="00FE32F2" w:rsidP="00FE32F2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 xml:space="preserve">REGISTRUL </w:t>
            </w:r>
          </w:p>
          <w:p w14:paraId="6E1A5FBB" w14:textId="77777777" w:rsidR="00FE32F2" w:rsidRPr="00D733A9" w:rsidRDefault="00FE32F2" w:rsidP="00FE32F2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 xml:space="preserve">DE EVIDENȚĂ A CADOURILOR </w:t>
            </w: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ADMISIBILE</w:t>
            </w:r>
          </w:p>
          <w:p w14:paraId="04D7768F" w14:textId="77777777" w:rsidR="00FE32F2" w:rsidRPr="00D733A9" w:rsidRDefault="00FE32F2" w:rsidP="00FE32F2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nr. 1</w:t>
            </w:r>
          </w:p>
          <w:p w14:paraId="58EBF589" w14:textId="77777777" w:rsidR="00FE32F2" w:rsidRDefault="00FE32F2" w:rsidP="00FE32F2">
            <w:pPr>
              <w:ind w:firstLine="12"/>
              <w:jc w:val="center"/>
              <w:rPr>
                <w:rFonts w:eastAsia="SimSun"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pentru Trimestrul I</w:t>
            </w:r>
            <w:r w:rsidR="00AE19DA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II</w:t>
            </w:r>
            <w:r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 xml:space="preserve"> </w:t>
            </w: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 xml:space="preserve"> al anului 2021</w:t>
            </w:r>
            <w:r>
              <w:rPr>
                <w:rFonts w:eastAsia="SimSun"/>
                <w:bCs/>
                <w:sz w:val="28"/>
                <w:szCs w:val="28"/>
                <w:lang w:val="ro-RO" w:eastAsia="zh-CN"/>
              </w:rPr>
              <w:t xml:space="preserve"> </w:t>
            </w:r>
          </w:p>
          <w:p w14:paraId="6F375B57" w14:textId="77777777" w:rsidR="00FE32F2" w:rsidRPr="009F5E31" w:rsidRDefault="00FE32F2" w:rsidP="00FE32F2">
            <w:pPr>
              <w:ind w:firstLine="11"/>
              <w:jc w:val="center"/>
              <w:rPr>
                <w:rFonts w:eastAsia="Calibri"/>
                <w:bCs/>
                <w:sz w:val="28"/>
                <w:szCs w:val="28"/>
                <w:lang w:val="ro-RO"/>
              </w:rPr>
            </w:pPr>
          </w:p>
        </w:tc>
      </w:tr>
    </w:tbl>
    <w:p w14:paraId="61D40609" w14:textId="77777777" w:rsidR="00FE32F2" w:rsidRPr="009F5E31" w:rsidRDefault="00FE32F2" w:rsidP="00FE32F2">
      <w:pPr>
        <w:spacing w:after="160" w:line="256" w:lineRule="auto"/>
        <w:rPr>
          <w:rFonts w:eastAsia="Calibri"/>
          <w:sz w:val="24"/>
          <w:szCs w:val="24"/>
          <w:lang w:val="ro-RO"/>
        </w:rPr>
      </w:pPr>
    </w:p>
    <w:p w14:paraId="1DF884DA" w14:textId="77777777" w:rsidR="00FE32F2" w:rsidRPr="009F5E31" w:rsidRDefault="00FE32F2" w:rsidP="00FE32F2">
      <w:pPr>
        <w:spacing w:after="160" w:line="256" w:lineRule="auto"/>
        <w:rPr>
          <w:rFonts w:eastAsia="Calibri"/>
          <w:sz w:val="24"/>
          <w:szCs w:val="24"/>
          <w:lang w:val="ro-RO"/>
        </w:rPr>
      </w:pPr>
    </w:p>
    <w:p w14:paraId="620D6327" w14:textId="77777777" w:rsidR="00FE32F2" w:rsidRPr="009F5E31" w:rsidRDefault="00FE32F2" w:rsidP="00FE32F2">
      <w:pPr>
        <w:spacing w:after="160" w:line="256" w:lineRule="auto"/>
        <w:rPr>
          <w:rFonts w:eastAsia="Calibri"/>
          <w:sz w:val="24"/>
          <w:szCs w:val="24"/>
          <w:lang w:val="ro-RO"/>
        </w:rPr>
      </w:pPr>
    </w:p>
    <w:p w14:paraId="36A1C5B5" w14:textId="77777777" w:rsidR="00FE32F2" w:rsidRPr="009F5E31" w:rsidRDefault="00FE32F2" w:rsidP="00FE32F2">
      <w:pPr>
        <w:spacing w:after="160" w:line="256" w:lineRule="auto"/>
        <w:rPr>
          <w:rFonts w:eastAsia="Calibri"/>
          <w:sz w:val="24"/>
          <w:szCs w:val="24"/>
          <w:lang w:val="ro-RO"/>
        </w:rPr>
      </w:pPr>
    </w:p>
    <w:p w14:paraId="772A71DD" w14:textId="77777777" w:rsidR="00FE32F2" w:rsidRPr="009F5E31" w:rsidRDefault="00FE32F2" w:rsidP="00FE32F2">
      <w:pPr>
        <w:spacing w:after="160" w:line="256" w:lineRule="auto"/>
        <w:rPr>
          <w:rFonts w:eastAsia="Calibri"/>
          <w:sz w:val="24"/>
          <w:szCs w:val="24"/>
          <w:lang w:val="ro-RO"/>
        </w:rPr>
      </w:pPr>
    </w:p>
    <w:p w14:paraId="325F2592" w14:textId="77777777" w:rsidR="00FE32F2" w:rsidRPr="009F5E31" w:rsidRDefault="00FE32F2" w:rsidP="00FE32F2">
      <w:pPr>
        <w:spacing w:after="160" w:line="256" w:lineRule="auto"/>
        <w:rPr>
          <w:rFonts w:eastAsia="Calibri"/>
          <w:sz w:val="24"/>
          <w:szCs w:val="24"/>
          <w:lang w:val="ro-RO"/>
        </w:rPr>
      </w:pPr>
    </w:p>
    <w:p w14:paraId="0731164D" w14:textId="77777777" w:rsidR="00FE32F2" w:rsidRPr="009F5E31" w:rsidRDefault="00FE32F2" w:rsidP="00FE32F2">
      <w:pPr>
        <w:spacing w:after="160" w:line="256" w:lineRule="auto"/>
        <w:rPr>
          <w:rFonts w:eastAsia="Calibri"/>
          <w:sz w:val="24"/>
          <w:szCs w:val="24"/>
          <w:lang w:val="ro-RO"/>
        </w:rPr>
      </w:pPr>
    </w:p>
    <w:tbl>
      <w:tblPr>
        <w:tblStyle w:val="Tabelgril"/>
        <w:tblW w:w="5000" w:type="pct"/>
        <w:tblLook w:val="04A0" w:firstRow="1" w:lastRow="0" w:firstColumn="1" w:lastColumn="0" w:noHBand="0" w:noVBand="1"/>
      </w:tblPr>
      <w:tblGrid>
        <w:gridCol w:w="1227"/>
        <w:gridCol w:w="1245"/>
        <w:gridCol w:w="1405"/>
        <w:gridCol w:w="2016"/>
        <w:gridCol w:w="1715"/>
        <w:gridCol w:w="1755"/>
        <w:gridCol w:w="1348"/>
        <w:gridCol w:w="1348"/>
        <w:gridCol w:w="2161"/>
      </w:tblGrid>
      <w:tr w:rsidR="00FE32F2" w:rsidRPr="00157093" w14:paraId="0B5D7508" w14:textId="77777777" w:rsidTr="002F4716">
        <w:trPr>
          <w:trHeight w:val="3174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14DA9" w14:textId="77777777" w:rsidR="00FE32F2" w:rsidRDefault="00FE32F2" w:rsidP="002F4716">
            <w:pPr>
              <w:ind w:firstLine="0"/>
              <w:jc w:val="center"/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</w:pPr>
            <w:r w:rsidRPr="009F5E31"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  <w:t xml:space="preserve">Nr. de </w:t>
            </w:r>
          </w:p>
          <w:p w14:paraId="5B7CFD06" w14:textId="77777777" w:rsidR="00FE32F2" w:rsidRPr="003D6631" w:rsidRDefault="00FE32F2" w:rsidP="002F4716">
            <w:pPr>
              <w:ind w:firstLine="0"/>
              <w:jc w:val="center"/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</w:pPr>
            <w:r w:rsidRPr="009F5E31"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  <w:t>înregistrare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3A499" w14:textId="77777777" w:rsidR="00FE32F2" w:rsidRPr="009F5E31" w:rsidRDefault="00FE32F2" w:rsidP="002F4716">
            <w:pPr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lang w:val="ro-RO"/>
              </w:rPr>
              <w:t>Data, luna și anul predării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6995" w14:textId="77777777" w:rsidR="00FE32F2" w:rsidRPr="009F5E31" w:rsidRDefault="00FE32F2" w:rsidP="002F4716">
            <w:pPr>
              <w:ind w:firstLine="0"/>
              <w:jc w:val="center"/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</w:pPr>
            <w:r w:rsidRPr="009F5E31"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  <w:t>Numele, prenumele beneficiarului cadoului admisibil, funcția deținută</w:t>
            </w:r>
          </w:p>
          <w:p w14:paraId="24B55777" w14:textId="77777777" w:rsidR="00FE32F2" w:rsidRPr="009F5E31" w:rsidRDefault="00FE32F2" w:rsidP="002F4716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93E01" w14:textId="77777777" w:rsidR="00FE32F2" w:rsidRPr="009F5E31" w:rsidRDefault="00FE32F2" w:rsidP="002F4716">
            <w:pPr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lang w:val="ro-RO"/>
              </w:rPr>
              <w:t>Numele, prenumele persoanei/denumirea instituției care a oferit cadoul admisibil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C9B09" w14:textId="77777777" w:rsidR="00FE32F2" w:rsidRPr="009F5E31" w:rsidRDefault="00FE32F2" w:rsidP="002F4716">
            <w:pPr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lang w:val="ro-RO"/>
              </w:rPr>
              <w:t>Descrierea relației (personală, profesională) dintre beneficiar și persoana/ instituți</w:t>
            </w:r>
            <w:r>
              <w:rPr>
                <w:rFonts w:asciiTheme="majorBidi" w:hAnsiTheme="majorBidi" w:cstheme="majorBidi"/>
                <w:b/>
                <w:lang w:val="ro-RO"/>
              </w:rPr>
              <w:t>a (</w:t>
            </w:r>
            <w:r w:rsidRPr="009F5E31">
              <w:rPr>
                <w:rFonts w:asciiTheme="majorBidi" w:hAnsiTheme="majorBidi" w:cstheme="majorBidi"/>
                <w:b/>
                <w:lang w:val="ro-RO"/>
              </w:rPr>
              <w:t>denumirea</w:t>
            </w:r>
            <w:r>
              <w:rPr>
                <w:rFonts w:asciiTheme="majorBidi" w:hAnsiTheme="majorBidi" w:cstheme="majorBidi"/>
                <w:b/>
                <w:lang w:val="ro-RO"/>
              </w:rPr>
              <w:t>)</w:t>
            </w:r>
            <w:r w:rsidRPr="009F5E31">
              <w:rPr>
                <w:rFonts w:asciiTheme="majorBidi" w:hAnsiTheme="majorBidi" w:cstheme="majorBidi"/>
                <w:b/>
                <w:lang w:val="ro-RO"/>
              </w:rPr>
              <w:t xml:space="preserve"> care a oferit cadoul admisibil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4669B" w14:textId="77777777" w:rsidR="00FE32F2" w:rsidRPr="009F5E31" w:rsidRDefault="00FE32F2" w:rsidP="002F4716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bCs/>
                <w:lang w:val="ro-RO"/>
              </w:rPr>
              <w:t>Descrierea împrejurărilor în care a fost primit cadoul admisibil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14D4F" w14:textId="77777777" w:rsidR="00FE32F2" w:rsidRPr="009F5E31" w:rsidRDefault="00FE32F2" w:rsidP="002F4716">
            <w:pPr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lang w:val="ro-RO"/>
              </w:rPr>
              <w:t>Valoarea de piață a cadoului admisibil (lei)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F930F" w14:textId="77777777" w:rsidR="00FE32F2" w:rsidRPr="009F5E31" w:rsidRDefault="00FE32F2" w:rsidP="002F4716">
            <w:pPr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lang w:val="ro-RO"/>
              </w:rPr>
              <w:t>Decizia luată în raport cu cadoul admisibil (se indică una dintre cele trei decizii luate de Comisie</w:t>
            </w:r>
            <w:r w:rsidRPr="009F5E31">
              <w:rPr>
                <w:rFonts w:asciiTheme="majorBidi" w:hAnsiTheme="majorBidi" w:cstheme="majorBidi"/>
                <w:b/>
                <w:vertAlign w:val="superscript"/>
                <w:lang w:val="ro-RO"/>
              </w:rPr>
              <w:t>1</w:t>
            </w:r>
            <w:r w:rsidRPr="009F5E31">
              <w:rPr>
                <w:rFonts w:asciiTheme="majorBidi" w:hAnsiTheme="majorBidi" w:cstheme="majorBidi"/>
                <w:b/>
                <w:lang w:val="ro-RO"/>
              </w:rPr>
              <w:t>, precum și numărul și data procesului-verbal)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98B9B" w14:textId="77777777" w:rsidR="00FE32F2" w:rsidRPr="009F5E31" w:rsidRDefault="00FE32F2" w:rsidP="002F4716">
            <w:pPr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lang w:val="ro-RO"/>
              </w:rPr>
              <w:t>Soarta cadoului admisibil (se indică, după caz, returnat beneficiarului, returnat beneficiarului ca urmare a răscumpărării sau trecut în proprietatea entității publice</w:t>
            </w:r>
            <w:r w:rsidRPr="009F5E31">
              <w:rPr>
                <w:rFonts w:asciiTheme="majorBidi" w:hAnsiTheme="majorBidi" w:cstheme="majorBidi"/>
                <w:b/>
                <w:vertAlign w:val="superscript"/>
                <w:lang w:val="ro-RO"/>
              </w:rPr>
              <w:t>2</w:t>
            </w:r>
            <w:r w:rsidRPr="009F5E31">
              <w:rPr>
                <w:rFonts w:asciiTheme="majorBidi" w:hAnsiTheme="majorBidi" w:cstheme="majorBidi"/>
                <w:b/>
                <w:lang w:val="ro-RO"/>
              </w:rPr>
              <w:t>) și data</w:t>
            </w:r>
          </w:p>
        </w:tc>
      </w:tr>
      <w:tr w:rsidR="00FE32F2" w:rsidRPr="00157093" w14:paraId="52A2D2D3" w14:textId="77777777" w:rsidTr="002F4716">
        <w:trPr>
          <w:trHeight w:val="296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5E78" w14:textId="77777777" w:rsidR="00FE32F2" w:rsidRPr="009F5E31" w:rsidRDefault="00FE32F2" w:rsidP="002F4716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DBAA" w14:textId="77777777" w:rsidR="00FE32F2" w:rsidRPr="009F5E31" w:rsidRDefault="00FE32F2" w:rsidP="002F4716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D9D5" w14:textId="77777777" w:rsidR="00FE32F2" w:rsidRPr="009F5E31" w:rsidRDefault="00FE32F2" w:rsidP="002F4716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8863" w14:textId="77777777" w:rsidR="00FE32F2" w:rsidRPr="009F5E31" w:rsidRDefault="00FE32F2" w:rsidP="002F4716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06CC" w14:textId="77777777" w:rsidR="00FE32F2" w:rsidRPr="009F5E31" w:rsidRDefault="00FE32F2" w:rsidP="002F4716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88DD" w14:textId="77777777" w:rsidR="00FE32F2" w:rsidRPr="009F5E31" w:rsidRDefault="00FE32F2" w:rsidP="002F4716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6E6F" w14:textId="77777777" w:rsidR="00FE32F2" w:rsidRPr="009F5E31" w:rsidRDefault="00FE32F2" w:rsidP="002F4716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8499" w14:textId="77777777" w:rsidR="00FE32F2" w:rsidRPr="009F5E31" w:rsidRDefault="00FE32F2" w:rsidP="002F4716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A731" w14:textId="77777777" w:rsidR="00FE32F2" w:rsidRPr="009F5E31" w:rsidRDefault="00FE32F2" w:rsidP="002F4716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</w:tr>
      <w:tr w:rsidR="00FE32F2" w:rsidRPr="00157093" w14:paraId="06711F93" w14:textId="77777777" w:rsidTr="002F4716">
        <w:trPr>
          <w:trHeight w:val="296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C231" w14:textId="77777777" w:rsidR="00FE32F2" w:rsidRPr="009F5E31" w:rsidRDefault="00FE32F2" w:rsidP="002F4716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ADF6" w14:textId="77777777" w:rsidR="00FE32F2" w:rsidRPr="009F5E31" w:rsidRDefault="00FE32F2" w:rsidP="002F4716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A03F" w14:textId="77777777" w:rsidR="00FE32F2" w:rsidRPr="009F5E31" w:rsidRDefault="00FE32F2" w:rsidP="002F4716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3741" w14:textId="77777777" w:rsidR="00FE32F2" w:rsidRPr="009F5E31" w:rsidRDefault="00FE32F2" w:rsidP="002F4716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6C18" w14:textId="77777777" w:rsidR="00FE32F2" w:rsidRPr="009F5E31" w:rsidRDefault="00FE32F2" w:rsidP="002F4716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8007" w14:textId="77777777" w:rsidR="00FE32F2" w:rsidRPr="009F5E31" w:rsidRDefault="00FE32F2" w:rsidP="002F4716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7450" w14:textId="77777777" w:rsidR="00FE32F2" w:rsidRPr="009F5E31" w:rsidRDefault="00FE32F2" w:rsidP="002F4716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DB34" w14:textId="77777777" w:rsidR="00FE32F2" w:rsidRPr="009F5E31" w:rsidRDefault="00FE32F2" w:rsidP="002F4716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584C" w14:textId="77777777" w:rsidR="00FE32F2" w:rsidRPr="009F5E31" w:rsidRDefault="00FE32F2" w:rsidP="002F4716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</w:tr>
      <w:tr w:rsidR="00FE32F2" w:rsidRPr="00157093" w14:paraId="48015A77" w14:textId="77777777" w:rsidTr="002F4716">
        <w:trPr>
          <w:trHeight w:val="283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F437" w14:textId="77777777" w:rsidR="00FE32F2" w:rsidRPr="009F5E31" w:rsidRDefault="00FE32F2" w:rsidP="002F4716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BA16" w14:textId="77777777" w:rsidR="00FE32F2" w:rsidRPr="009F5E31" w:rsidRDefault="00FE32F2" w:rsidP="002F4716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BFED" w14:textId="77777777" w:rsidR="00FE32F2" w:rsidRPr="009F5E31" w:rsidRDefault="00FE32F2" w:rsidP="002F4716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AA15" w14:textId="287C54AE" w:rsidR="00FE32F2" w:rsidRPr="009F5E31" w:rsidRDefault="003C4536" w:rsidP="002F4716">
            <w:pPr>
              <w:ind w:firstLine="0"/>
              <w:rPr>
                <w:rFonts w:asciiTheme="majorBidi" w:hAnsiTheme="majorBidi" w:cstheme="majorBidi"/>
                <w:lang w:val="ro-RO"/>
              </w:rPr>
            </w:pPr>
            <w:r>
              <w:rPr>
                <w:rFonts w:asciiTheme="majorBidi" w:hAnsiTheme="majorBidi" w:cstheme="majorBidi"/>
                <w:noProof/>
                <w:lang w:val="ro-RO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44C954E1" wp14:editId="792C6270">
                      <wp:simplePos x="0" y="0"/>
                      <wp:positionH relativeFrom="column">
                        <wp:posOffset>743240</wp:posOffset>
                      </wp:positionH>
                      <wp:positionV relativeFrom="paragraph">
                        <wp:posOffset>-390105</wp:posOffset>
                      </wp:positionV>
                      <wp:extent cx="3016080" cy="840240"/>
                      <wp:effectExtent l="19050" t="57150" r="32385" b="36195"/>
                      <wp:wrapNone/>
                      <wp:docPr id="1" name="Cerneală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4">
                            <w14:nvContentPartPr>
                              <w14:cNvContentPartPr>
                                <a14:cpLocks xmlns:a14="http://schemas.microsoft.com/office/drawing/2010/main" noRot="1"/>
                              </w14:cNvContentPartPr>
                            </w14:nvContentPartPr>
                            <w14:xfrm>
                              <a:off x="0" y="0"/>
                              <a:ext cx="3016080" cy="8402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32881369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Cerneală 1" o:spid="_x0000_s1026" type="#_x0000_t75" style="position:absolute;margin-left:57.8pt;margin-top:-31.4pt;width:238.95pt;height:67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">
                      <v:imagedata r:id="rId5" o:title=""/>
                      <o:lock v:ext="edit" rotation="t" aspectratio="f"/>
                    </v:shape>
                  </w:pict>
                </mc:Fallback>
              </mc:AlternateConten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D04D" w14:textId="77777777" w:rsidR="00FE32F2" w:rsidRPr="009F5E31" w:rsidRDefault="00FE32F2" w:rsidP="002F4716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10A8" w14:textId="77777777" w:rsidR="00FE32F2" w:rsidRPr="009F5E31" w:rsidRDefault="00FE32F2" w:rsidP="002F4716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F271" w14:textId="77777777" w:rsidR="00FE32F2" w:rsidRPr="009F5E31" w:rsidRDefault="00FE32F2" w:rsidP="002F4716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CB2C" w14:textId="77777777" w:rsidR="00FE32F2" w:rsidRPr="009F5E31" w:rsidRDefault="00FE32F2" w:rsidP="002F4716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FC99" w14:textId="77777777" w:rsidR="00FE32F2" w:rsidRPr="009F5E31" w:rsidRDefault="00FE32F2" w:rsidP="002F4716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</w:tr>
      <w:tr w:rsidR="003C4536" w:rsidRPr="00157093" w14:paraId="1C7A394C" w14:textId="77777777" w:rsidTr="002F4716">
        <w:trPr>
          <w:trHeight w:val="283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77CA" w14:textId="77777777" w:rsidR="003C4536" w:rsidRPr="009F5E31" w:rsidRDefault="003C4536" w:rsidP="002F4716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4863" w14:textId="77777777" w:rsidR="003C4536" w:rsidRPr="009F5E31" w:rsidRDefault="003C4536" w:rsidP="002F4716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ED28" w14:textId="77777777" w:rsidR="003C4536" w:rsidRPr="009F5E31" w:rsidRDefault="003C4536" w:rsidP="002F4716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06A7" w14:textId="77777777" w:rsidR="003C4536" w:rsidRPr="009F5E31" w:rsidRDefault="003C4536" w:rsidP="002F4716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F687" w14:textId="77777777" w:rsidR="003C4536" w:rsidRPr="009F5E31" w:rsidRDefault="003C4536" w:rsidP="002F4716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8C49" w14:textId="77777777" w:rsidR="003C4536" w:rsidRPr="009F5E31" w:rsidRDefault="003C4536" w:rsidP="002F4716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8DEE" w14:textId="77777777" w:rsidR="003C4536" w:rsidRPr="009F5E31" w:rsidRDefault="003C4536" w:rsidP="002F4716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D341" w14:textId="77777777" w:rsidR="003C4536" w:rsidRPr="009F5E31" w:rsidRDefault="003C4536" w:rsidP="002F4716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3EC1" w14:textId="77777777" w:rsidR="003C4536" w:rsidRPr="009F5E31" w:rsidRDefault="003C4536" w:rsidP="002F4716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</w:tr>
      <w:tr w:rsidR="003C4536" w:rsidRPr="00157093" w14:paraId="1F54CF84" w14:textId="77777777" w:rsidTr="002F4716">
        <w:trPr>
          <w:trHeight w:val="283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7D1C" w14:textId="77777777" w:rsidR="003C4536" w:rsidRPr="009F5E31" w:rsidRDefault="003C4536" w:rsidP="002F4716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673A" w14:textId="77777777" w:rsidR="003C4536" w:rsidRPr="009F5E31" w:rsidRDefault="003C4536" w:rsidP="002F4716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DD8E" w14:textId="77777777" w:rsidR="003C4536" w:rsidRPr="009F5E31" w:rsidRDefault="003C4536" w:rsidP="002F4716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8758" w14:textId="77777777" w:rsidR="003C4536" w:rsidRPr="009F5E31" w:rsidRDefault="003C4536" w:rsidP="002F4716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375B" w14:textId="77777777" w:rsidR="003C4536" w:rsidRPr="009F5E31" w:rsidRDefault="003C4536" w:rsidP="002F4716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3F40" w14:textId="77777777" w:rsidR="003C4536" w:rsidRPr="009F5E31" w:rsidRDefault="003C4536" w:rsidP="002F4716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6600" w14:textId="77777777" w:rsidR="003C4536" w:rsidRPr="009F5E31" w:rsidRDefault="003C4536" w:rsidP="002F4716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C91E" w14:textId="77777777" w:rsidR="003C4536" w:rsidRPr="009F5E31" w:rsidRDefault="003C4536" w:rsidP="002F4716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69CF" w14:textId="77777777" w:rsidR="003C4536" w:rsidRPr="009F5E31" w:rsidRDefault="003C4536" w:rsidP="002F4716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</w:tr>
    </w:tbl>
    <w:p w14:paraId="76F85BBF" w14:textId="77777777" w:rsidR="00FE32F2" w:rsidRDefault="00FE32F2"/>
    <w:p w14:paraId="30E4AA65" w14:textId="77777777" w:rsidR="00FE32F2" w:rsidRDefault="00FE32F2"/>
    <w:p w14:paraId="4F69AFD8" w14:textId="77777777" w:rsidR="00FE32F2" w:rsidRDefault="00FE32F2"/>
    <w:p w14:paraId="248BD26E" w14:textId="77777777" w:rsidR="00FE32F2" w:rsidRDefault="00FE32F2"/>
    <w:p w14:paraId="23147B16" w14:textId="77777777" w:rsidR="00FE32F2" w:rsidRDefault="00FE32F2"/>
    <w:p w14:paraId="63C2CC83" w14:textId="77777777" w:rsidR="00FE32F2" w:rsidRDefault="00FE32F2"/>
    <w:sectPr w:rsidR="00FE32F2" w:rsidSect="00D733A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33A9"/>
    <w:rsid w:val="00382CC2"/>
    <w:rsid w:val="003C4536"/>
    <w:rsid w:val="00733CAD"/>
    <w:rsid w:val="008A6084"/>
    <w:rsid w:val="00AE19DA"/>
    <w:rsid w:val="00C43C29"/>
    <w:rsid w:val="00C73728"/>
    <w:rsid w:val="00C87284"/>
    <w:rsid w:val="00D733A9"/>
    <w:rsid w:val="00FE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1FF40"/>
  <w15:docId w15:val="{7441C21B-92C7-410D-8F74-C8AF90F8E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3A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FE32F2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0-14T11:30:22.43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31 24575,'22'-2'0,"0"0"0,28-6 0,36-5 0,584 7 0,-383 9 0,806-4 0,887 3 0,-1385 12 0,158 0 0,-730-15 0,-1 1 0,1 1 0,0 1 0,-1 1 0,1 1 0,-1 1 0,23 9 0,-44-14 0,0 1 0,0 0 0,1-1 0,-1 1 0,0 0 0,0 0 0,0 0 0,0 0 0,-1 0 0,1 0 0,0 0 0,0 1 0,-1-1 0,1 0 0,0 0 0,-1 1 0,1-1 0,-1 0 0,0 0 0,1 1 0,-1-1 0,0 1 0,0-1 0,0 0 0,0 1 0,0-1 0,0 0 0,0 1 0,0-1 0,-1 0 0,1 1 0,-1-1 0,1 0 0,-1 1 0,0 1 0,-2 4 0,-1-1 0,1 0 0,-1 0 0,0 0 0,-9 10 0,-6 3 0,-1-1 0,0-2 0,-1 1 0,-46 24 0,-102 44 0,114-60 0,-275 136 0,-239 108 0,253-113 0,112-52 0,80-50 0,-185 51 0,179-63 0,-221 66 0,-348 127 0,547-174 0,-229 101 0,282-115 0,-162 107 0,224-130 0,2 2 0,0 1 0,2 2 0,-55 62 0,87-89 0,-1-1 0,1 1 0,0 0 0,-1 0 0,1-1 0,0 1 0,0 0 0,0 0 0,1 1 0,-1-1 0,0 0 0,1 0 0,0 0 0,-1 0 0,1 4 0,0-5 0,1 0 0,-1 0 0,0 0 0,1 0 0,-1 0 0,1 0 0,-1 0 0,1 0 0,0 0 0,-1-1 0,1 1 0,0 0 0,0 0 0,-1-1 0,1 1 0,0 0 0,0-1 0,0 1 0,0-1 0,0 1 0,0-1 0,0 0 0,1 1 0,8 1 0,0 0 0,0-1 0,1 0 0,-1 0 0,14-2 0,-15 1 0,2582-8-744,-1597 10 841,8 23-485,-215-1 118,792-20-813,-1564-4 1018,87 0-5673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162</Words>
  <Characters>925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User111111883</cp:lastModifiedBy>
  <cp:revision>8</cp:revision>
  <cp:lastPrinted>2021-10-14T11:01:00Z</cp:lastPrinted>
  <dcterms:created xsi:type="dcterms:W3CDTF">2021-10-14T08:40:00Z</dcterms:created>
  <dcterms:modified xsi:type="dcterms:W3CDTF">2021-10-14T11:30:00Z</dcterms:modified>
</cp:coreProperties>
</file>