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777" w:rsidRPr="00E76184" w:rsidRDefault="00AA4362" w:rsidP="00673777">
      <w:pPr>
        <w:rPr>
          <w:color w:val="0000FF"/>
          <w:u w:val="single"/>
        </w:rPr>
      </w:pPr>
      <w:r w:rsidRPr="00E76184">
        <w:fldChar w:fldCharType="begin"/>
      </w:r>
      <w:r w:rsidR="00673777" w:rsidRPr="00E76184">
        <w:instrText xml:space="preserve"> HYPERLINK "http://www.parajurist.md/rom/ce-presupune-reprezentarea/" </w:instrText>
      </w:r>
      <w:r w:rsidRPr="00E76184">
        <w:fldChar w:fldCharType="separate"/>
      </w:r>
    </w:p>
    <w:p w:rsidR="00673777" w:rsidRPr="005346A9" w:rsidRDefault="00673777" w:rsidP="0067377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proofErr w:type="gram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presupune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reprezentarea</w:t>
      </w:r>
      <w:proofErr w:type="spellEnd"/>
      <w:proofErr w:type="gram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673777" w:rsidRPr="00B419A5" w:rsidRDefault="00AA4362" w:rsidP="006737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6184">
        <w:fldChar w:fldCharType="end"/>
      </w:r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regulă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un</w:t>
      </w:r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personal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scopul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obține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careva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beneficii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satisface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interesele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proprii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Sunt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însă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cazuri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când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care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doreşte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din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anumite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motive (se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află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străinătate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bolnavă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, nu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cunoaște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procedura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legală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etc.) nu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poate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participa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acestuia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asemenea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situaţii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apare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necesitatea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înlocuirii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persoanei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doreşte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cu o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altă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reprezentant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) care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putea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respectivul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act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reprezentat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doreşte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această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operaţie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produce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efectele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reprezentatului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, ca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cum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acesta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fi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participat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încheierea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actului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deoarece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actul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numele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şi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seama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lui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777" w:rsidRPr="005346A9" w:rsidRDefault="00AA4362" w:rsidP="00673777">
      <w:pPr>
        <w:rPr>
          <w:color w:val="0000FF"/>
          <w:u w:val="single"/>
          <w:lang w:val="en-US"/>
        </w:rPr>
      </w:pPr>
      <w:r w:rsidRPr="00E76184">
        <w:fldChar w:fldCharType="begin"/>
      </w:r>
      <w:r w:rsidR="00673777" w:rsidRPr="005346A9">
        <w:rPr>
          <w:lang w:val="en-US"/>
        </w:rPr>
        <w:instrText xml:space="preserve"> HYPERLINK "http://www.parajurist.md/rom/ce-reprezinta-o-procura/" </w:instrText>
      </w:r>
      <w:r w:rsidRPr="00E76184">
        <w:fldChar w:fldCharType="separate"/>
      </w:r>
    </w:p>
    <w:p w:rsidR="00673777" w:rsidRPr="005346A9" w:rsidRDefault="00673777" w:rsidP="00673777">
      <w:pPr>
        <w:spacing w:before="100" w:beforeAutospacing="1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proofErr w:type="gram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reprezintă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o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procură</w:t>
      </w:r>
      <w:proofErr w:type="spellEnd"/>
      <w:proofErr w:type="gram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B419A5" w:rsidRDefault="00AA4362" w:rsidP="006737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6184">
        <w:fldChar w:fldCharType="end"/>
      </w:r>
      <w:proofErr w:type="spellStart"/>
      <w:r w:rsidR="00673777" w:rsidRPr="00B419A5">
        <w:rPr>
          <w:rFonts w:ascii="Times New Roman" w:hAnsi="Times New Roman" w:cs="Times New Roman"/>
          <w:b/>
          <w:sz w:val="24"/>
          <w:szCs w:val="24"/>
          <w:lang w:val="en-US"/>
        </w:rPr>
        <w:t>Procura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un act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care o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transmite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împuterniciri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reprezentare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unei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multor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73777" w:rsidRPr="00B419A5" w:rsidRDefault="00B419A5" w:rsidP="006737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a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încheia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juridice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pentru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673777" w:rsidRPr="00B419A5" w:rsidRDefault="00AA4362" w:rsidP="00673777">
      <w:pP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  <w:r w:rsidRPr="00B419A5">
        <w:rPr>
          <w:rFonts w:ascii="Times New Roman" w:hAnsi="Times New Roman" w:cs="Times New Roman"/>
          <w:sz w:val="24"/>
          <w:szCs w:val="24"/>
        </w:rPr>
        <w:fldChar w:fldCharType="begin"/>
      </w:r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"http://www.parajurist.md/rom/ce-este-donatia/" </w:instrText>
      </w:r>
      <w:r w:rsidRPr="00B419A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73777" w:rsidRPr="00B419A5" w:rsidRDefault="00673777" w:rsidP="00673777">
      <w:pPr>
        <w:spacing w:before="100" w:beforeAutospacing="1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proofErr w:type="gramStart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est</w:t>
      </w:r>
      <w:proofErr w:type="gram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e</w:t>
      </w:r>
      <w:proofErr w:type="spell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donația</w:t>
      </w:r>
      <w:proofErr w:type="spell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673777" w:rsidRPr="005346A9" w:rsidRDefault="00AA4362" w:rsidP="00673777">
      <w:pPr>
        <w:rPr>
          <w:lang w:val="en-US"/>
        </w:rPr>
      </w:pPr>
      <w:r w:rsidRPr="00B419A5">
        <w:rPr>
          <w:rFonts w:ascii="Times New Roman" w:hAnsi="Times New Roman" w:cs="Times New Roman"/>
          <w:sz w:val="24"/>
          <w:szCs w:val="24"/>
        </w:rPr>
        <w:fldChar w:fldCharType="end"/>
      </w:r>
    </w:p>
    <w:p w:rsidR="00B419A5" w:rsidRDefault="00673777" w:rsidP="00B419A5">
      <w:pPr>
        <w:pStyle w:val="NormalWeb"/>
        <w:spacing w:before="0" w:beforeAutospacing="0" w:after="0" w:afterAutospacing="0" w:line="276" w:lineRule="auto"/>
        <w:rPr>
          <w:lang w:val="en-US"/>
        </w:rPr>
      </w:pPr>
      <w:proofErr w:type="spellStart"/>
      <w:r w:rsidRPr="005346A9">
        <w:rPr>
          <w:rStyle w:val="Robust"/>
          <w:lang w:val="en-US"/>
        </w:rPr>
        <w:t>Donația</w:t>
      </w:r>
      <w:proofErr w:type="spellEnd"/>
      <w:r w:rsidRPr="005346A9">
        <w:rPr>
          <w:lang w:val="en-US"/>
        </w:rPr>
        <w:t xml:space="preserve"> </w:t>
      </w:r>
      <w:proofErr w:type="spellStart"/>
      <w:proofErr w:type="gramStart"/>
      <w:r w:rsidRPr="005346A9">
        <w:rPr>
          <w:lang w:val="en-US"/>
        </w:rPr>
        <w:t>este</w:t>
      </w:r>
      <w:proofErr w:type="spellEnd"/>
      <w:proofErr w:type="gramEnd"/>
      <w:r w:rsidRPr="005346A9">
        <w:rPr>
          <w:lang w:val="en-US"/>
        </w:rPr>
        <w:t xml:space="preserve"> un contract </w:t>
      </w:r>
      <w:proofErr w:type="spellStart"/>
      <w:r w:rsidRPr="005346A9">
        <w:rPr>
          <w:lang w:val="en-US"/>
        </w:rPr>
        <w:t>prin</w:t>
      </w:r>
      <w:proofErr w:type="spellEnd"/>
      <w:r w:rsidRPr="005346A9">
        <w:rPr>
          <w:lang w:val="en-US"/>
        </w:rPr>
        <w:t xml:space="preserve"> care o </w:t>
      </w:r>
      <w:proofErr w:type="spellStart"/>
      <w:r w:rsidRPr="005346A9">
        <w:rPr>
          <w:lang w:val="en-US"/>
        </w:rPr>
        <w:t>persoană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transmite</w:t>
      </w:r>
      <w:proofErr w:type="spellEnd"/>
      <w:r w:rsidRPr="005346A9">
        <w:rPr>
          <w:lang w:val="en-US"/>
        </w:rPr>
        <w:t xml:space="preserve"> un bun cu </w:t>
      </w:r>
      <w:proofErr w:type="spellStart"/>
      <w:r w:rsidRPr="005346A9">
        <w:rPr>
          <w:lang w:val="en-US"/>
        </w:rPr>
        <w:t>titlu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gratuit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adică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fără</w:t>
      </w:r>
      <w:proofErr w:type="spellEnd"/>
      <w:r w:rsidRPr="005346A9">
        <w:rPr>
          <w:lang w:val="en-US"/>
        </w:rPr>
        <w:t xml:space="preserve"> a </w:t>
      </w:r>
      <w:proofErr w:type="spellStart"/>
      <w:r w:rsidRPr="005346A9">
        <w:rPr>
          <w:lang w:val="en-US"/>
        </w:rPr>
        <w:t>i</w:t>
      </w:r>
      <w:proofErr w:type="spellEnd"/>
      <w:r w:rsidRPr="005346A9">
        <w:rPr>
          <w:lang w:val="en-US"/>
        </w:rPr>
        <w:t xml:space="preserve"> se </w:t>
      </w:r>
      <w:proofErr w:type="spellStart"/>
      <w:r w:rsidRPr="005346A9">
        <w:rPr>
          <w:lang w:val="en-US"/>
        </w:rPr>
        <w:t>achita</w:t>
      </w:r>
      <w:proofErr w:type="spellEnd"/>
      <w:r w:rsidRPr="005346A9">
        <w:rPr>
          <w:lang w:val="en-US"/>
        </w:rPr>
        <w:t xml:space="preserve"> </w:t>
      </w:r>
    </w:p>
    <w:p w:rsidR="00673777" w:rsidRPr="005346A9" w:rsidRDefault="00B419A5" w:rsidP="00B419A5">
      <w:pPr>
        <w:pStyle w:val="NormalWeb"/>
        <w:spacing w:before="0" w:beforeAutospacing="0" w:after="0" w:afterAutospacing="0" w:line="276" w:lineRule="auto"/>
        <w:rPr>
          <w:lang w:val="en-US"/>
        </w:rPr>
      </w:pPr>
      <w:r>
        <w:rPr>
          <w:lang w:val="en-US"/>
        </w:rPr>
        <w:t xml:space="preserve">               </w:t>
      </w:r>
      <w:proofErr w:type="spellStart"/>
      <w:proofErr w:type="gramStart"/>
      <w:r w:rsidR="00673777" w:rsidRPr="005346A9">
        <w:rPr>
          <w:lang w:val="en-US"/>
        </w:rPr>
        <w:t>bani</w:t>
      </w:r>
      <w:proofErr w:type="spellEnd"/>
      <w:proofErr w:type="gramEnd"/>
      <w:r w:rsidR="00673777" w:rsidRPr="005346A9">
        <w:rPr>
          <w:lang w:val="en-US"/>
        </w:rPr>
        <w:t xml:space="preserve">, </w:t>
      </w:r>
      <w:proofErr w:type="spellStart"/>
      <w:r w:rsidR="00673777" w:rsidRPr="005346A9">
        <w:rPr>
          <w:lang w:val="en-US"/>
        </w:rPr>
        <w:t>sau</w:t>
      </w:r>
      <w:proofErr w:type="spellEnd"/>
      <w:r w:rsidR="00673777" w:rsidRPr="005346A9">
        <w:rPr>
          <w:lang w:val="en-US"/>
        </w:rPr>
        <w:t xml:space="preserve"> un bun </w:t>
      </w:r>
      <w:proofErr w:type="spellStart"/>
      <w:r w:rsidR="00673777" w:rsidRPr="005346A9">
        <w:rPr>
          <w:lang w:val="en-US"/>
        </w:rPr>
        <w:t>în</w:t>
      </w:r>
      <w:proofErr w:type="spellEnd"/>
      <w:r w:rsidR="00673777" w:rsidRPr="005346A9">
        <w:rPr>
          <w:lang w:val="en-US"/>
        </w:rPr>
        <w:t xml:space="preserve"> </w:t>
      </w:r>
      <w:proofErr w:type="spellStart"/>
      <w:r w:rsidR="00673777" w:rsidRPr="005346A9">
        <w:rPr>
          <w:lang w:val="en-US"/>
        </w:rPr>
        <w:t>schimb</w:t>
      </w:r>
      <w:proofErr w:type="spellEnd"/>
      <w:r w:rsidR="00673777" w:rsidRPr="005346A9">
        <w:rPr>
          <w:lang w:val="en-US"/>
        </w:rPr>
        <w:t xml:space="preserve">, </w:t>
      </w:r>
      <w:proofErr w:type="spellStart"/>
      <w:r w:rsidR="00673777" w:rsidRPr="005346A9">
        <w:rPr>
          <w:lang w:val="en-US"/>
        </w:rPr>
        <w:t>altei</w:t>
      </w:r>
      <w:proofErr w:type="spellEnd"/>
      <w:r w:rsidR="00673777" w:rsidRPr="005346A9">
        <w:rPr>
          <w:lang w:val="en-US"/>
        </w:rPr>
        <w:t xml:space="preserve"> </w:t>
      </w:r>
      <w:proofErr w:type="spellStart"/>
      <w:r w:rsidR="00673777" w:rsidRPr="005346A9">
        <w:rPr>
          <w:lang w:val="en-US"/>
        </w:rPr>
        <w:t>persoane</w:t>
      </w:r>
      <w:proofErr w:type="spellEnd"/>
      <w:r w:rsidR="00673777" w:rsidRPr="005346A9">
        <w:rPr>
          <w:lang w:val="en-US"/>
        </w:rPr>
        <w:t>. (</w:t>
      </w:r>
      <w:proofErr w:type="gramStart"/>
      <w:r w:rsidR="00673777" w:rsidRPr="005346A9">
        <w:rPr>
          <w:lang w:val="en-US"/>
        </w:rPr>
        <w:t>art.827</w:t>
      </w:r>
      <w:proofErr w:type="gramEnd"/>
      <w:r w:rsidR="00673777" w:rsidRPr="005346A9">
        <w:rPr>
          <w:lang w:val="en-US"/>
        </w:rPr>
        <w:t xml:space="preserve"> CC al RM) </w:t>
      </w:r>
    </w:p>
    <w:p w:rsidR="00673777" w:rsidRPr="005346A9" w:rsidRDefault="00673777" w:rsidP="00B419A5">
      <w:pPr>
        <w:pStyle w:val="NormalWeb"/>
        <w:spacing w:before="0" w:beforeAutospacing="0" w:after="0" w:afterAutospacing="0" w:line="276" w:lineRule="auto"/>
        <w:rPr>
          <w:lang w:val="en-US"/>
        </w:rPr>
      </w:pPr>
      <w:proofErr w:type="spellStart"/>
      <w:r w:rsidRPr="005346A9">
        <w:rPr>
          <w:lang w:val="en-US"/>
        </w:rPr>
        <w:t>Părțile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unui</w:t>
      </w:r>
      <w:proofErr w:type="spellEnd"/>
      <w:r w:rsidRPr="005346A9">
        <w:rPr>
          <w:lang w:val="en-US"/>
        </w:rPr>
        <w:t xml:space="preserve"> contract de </w:t>
      </w:r>
      <w:proofErr w:type="spellStart"/>
      <w:r w:rsidRPr="005346A9">
        <w:rPr>
          <w:lang w:val="en-US"/>
        </w:rPr>
        <w:t>donație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sunt</w:t>
      </w:r>
      <w:proofErr w:type="spellEnd"/>
      <w:r w:rsidRPr="005346A9">
        <w:rPr>
          <w:lang w:val="en-US"/>
        </w:rPr>
        <w:t xml:space="preserve">: </w:t>
      </w:r>
    </w:p>
    <w:p w:rsidR="00673777" w:rsidRPr="005346A9" w:rsidRDefault="00673777" w:rsidP="00B419A5">
      <w:pPr>
        <w:pStyle w:val="NormalWeb"/>
        <w:spacing w:before="0" w:beforeAutospacing="0" w:after="0" w:afterAutospacing="0" w:line="276" w:lineRule="auto"/>
        <w:rPr>
          <w:lang w:val="en-US"/>
        </w:rPr>
      </w:pPr>
      <w:r w:rsidRPr="005346A9">
        <w:rPr>
          <w:rStyle w:val="Accentuat"/>
          <w:b/>
          <w:bCs/>
          <w:lang w:val="en-US"/>
        </w:rPr>
        <w:t xml:space="preserve">Donator – </w:t>
      </w:r>
      <w:proofErr w:type="spellStart"/>
      <w:r w:rsidRPr="005346A9">
        <w:rPr>
          <w:lang w:val="en-US"/>
        </w:rPr>
        <w:t>persoana</w:t>
      </w:r>
      <w:proofErr w:type="spellEnd"/>
      <w:r w:rsidRPr="005346A9">
        <w:rPr>
          <w:lang w:val="en-US"/>
        </w:rPr>
        <w:t xml:space="preserve"> care </w:t>
      </w:r>
      <w:proofErr w:type="spellStart"/>
      <w:r w:rsidRPr="005346A9">
        <w:rPr>
          <w:lang w:val="en-US"/>
        </w:rPr>
        <w:t>transmite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bunul</w:t>
      </w:r>
      <w:proofErr w:type="spellEnd"/>
      <w:r w:rsidRPr="005346A9">
        <w:rPr>
          <w:lang w:val="en-US"/>
        </w:rPr>
        <w:t xml:space="preserve"> gratis </w:t>
      </w:r>
    </w:p>
    <w:p w:rsidR="00673777" w:rsidRPr="005346A9" w:rsidRDefault="00673777" w:rsidP="00B419A5">
      <w:pPr>
        <w:pStyle w:val="NormalWeb"/>
        <w:spacing w:before="0" w:beforeAutospacing="0" w:after="0" w:afterAutospacing="0" w:line="276" w:lineRule="auto"/>
        <w:rPr>
          <w:lang w:val="en-US"/>
        </w:rPr>
      </w:pPr>
      <w:proofErr w:type="spellStart"/>
      <w:r w:rsidRPr="005346A9">
        <w:rPr>
          <w:rStyle w:val="Accentuat"/>
          <w:b/>
          <w:bCs/>
          <w:lang w:val="en-US"/>
        </w:rPr>
        <w:t>Donatar</w:t>
      </w:r>
      <w:proofErr w:type="spellEnd"/>
      <w:r w:rsidRPr="005346A9">
        <w:rPr>
          <w:rStyle w:val="Accentuat"/>
          <w:b/>
          <w:bCs/>
          <w:lang w:val="en-US"/>
        </w:rPr>
        <w:t xml:space="preserve"> – </w:t>
      </w:r>
      <w:proofErr w:type="spellStart"/>
      <w:r w:rsidRPr="005346A9">
        <w:rPr>
          <w:lang w:val="en-US"/>
        </w:rPr>
        <w:t>persoana</w:t>
      </w:r>
      <w:proofErr w:type="spellEnd"/>
      <w:r w:rsidRPr="005346A9">
        <w:rPr>
          <w:lang w:val="en-US"/>
        </w:rPr>
        <w:t xml:space="preserve"> care </w:t>
      </w:r>
      <w:proofErr w:type="spellStart"/>
      <w:r w:rsidRPr="005346A9">
        <w:rPr>
          <w:lang w:val="en-US"/>
        </w:rPr>
        <w:t>obține</w:t>
      </w:r>
      <w:proofErr w:type="spellEnd"/>
      <w:r w:rsidRPr="005346A9">
        <w:rPr>
          <w:lang w:val="en-US"/>
        </w:rPr>
        <w:t xml:space="preserve"> </w:t>
      </w:r>
      <w:proofErr w:type="gramStart"/>
      <w:r w:rsidRPr="005346A9">
        <w:rPr>
          <w:lang w:val="en-US"/>
        </w:rPr>
        <w:t>un</w:t>
      </w:r>
      <w:proofErr w:type="gramEnd"/>
      <w:r w:rsidRPr="005346A9">
        <w:rPr>
          <w:lang w:val="en-US"/>
        </w:rPr>
        <w:t xml:space="preserve"> bun </w:t>
      </w:r>
      <w:proofErr w:type="spellStart"/>
      <w:r w:rsidRPr="005346A9">
        <w:rPr>
          <w:lang w:val="en-US"/>
        </w:rPr>
        <w:t>pe</w:t>
      </w:r>
      <w:proofErr w:type="spellEnd"/>
      <w:r w:rsidRPr="005346A9">
        <w:rPr>
          <w:lang w:val="en-US"/>
        </w:rPr>
        <w:t xml:space="preserve"> gratis (cu </w:t>
      </w:r>
      <w:proofErr w:type="spellStart"/>
      <w:r w:rsidRPr="005346A9">
        <w:rPr>
          <w:lang w:val="en-US"/>
        </w:rPr>
        <w:t>titlu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gratuit</w:t>
      </w:r>
      <w:proofErr w:type="spellEnd"/>
      <w:r w:rsidRPr="005346A9">
        <w:rPr>
          <w:lang w:val="en-US"/>
        </w:rPr>
        <w:t xml:space="preserve">) </w:t>
      </w:r>
    </w:p>
    <w:p w:rsidR="00673777" w:rsidRPr="005346A9" w:rsidRDefault="00673777" w:rsidP="00B419A5">
      <w:pPr>
        <w:spacing w:after="0"/>
        <w:rPr>
          <w:lang w:val="en-US"/>
        </w:rPr>
      </w:pPr>
    </w:p>
    <w:p w:rsidR="00673777" w:rsidRPr="005346A9" w:rsidRDefault="00AA4362" w:rsidP="00673777">
      <w:pPr>
        <w:rPr>
          <w:color w:val="0000FF"/>
          <w:u w:val="single"/>
          <w:lang w:val="en-US"/>
        </w:rPr>
      </w:pPr>
      <w:r w:rsidRPr="00E76184">
        <w:fldChar w:fldCharType="begin"/>
      </w:r>
      <w:r w:rsidR="00673777" w:rsidRPr="005346A9">
        <w:rPr>
          <w:lang w:val="en-US"/>
        </w:rPr>
        <w:instrText xml:space="preserve"> HYPERLINK "http://www.parajurist.md/rom/ce-este-un-contract/" </w:instrText>
      </w:r>
      <w:r w:rsidRPr="00E76184">
        <w:fldChar w:fldCharType="separate"/>
      </w:r>
    </w:p>
    <w:p w:rsidR="00673777" w:rsidRPr="005346A9" w:rsidRDefault="00673777" w:rsidP="00673777">
      <w:pPr>
        <w:spacing w:before="100" w:beforeAutospacing="1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proofErr w:type="gram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est</w:t>
      </w:r>
      <w:proofErr w:type="gram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un contract?</w:t>
      </w:r>
    </w:p>
    <w:p w:rsidR="00B419A5" w:rsidRDefault="00AA4362" w:rsidP="00673777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6184">
        <w:fldChar w:fldCharType="end"/>
      </w:r>
      <w:proofErr w:type="spellStart"/>
      <w:r w:rsidR="00673777" w:rsidRPr="00B419A5">
        <w:rPr>
          <w:rFonts w:ascii="Times New Roman" w:hAnsi="Times New Roman" w:cs="Times New Roman"/>
          <w:b/>
          <w:sz w:val="24"/>
          <w:szCs w:val="24"/>
          <w:lang w:val="en-US"/>
        </w:rPr>
        <w:t>Contractu</w:t>
      </w:r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–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este</w:t>
      </w:r>
      <w:proofErr w:type="spellEnd"/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înțelegerea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acordul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voință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)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între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două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mai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multe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persoane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vederea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nașterii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:rsidR="00673777" w:rsidRPr="00B419A5" w:rsidRDefault="00B419A5" w:rsidP="00673777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</w:t>
      </w:r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modificării</w:t>
      </w:r>
      <w:proofErr w:type="spellEnd"/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sau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stingerii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drepturilor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obligațiilor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civile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673777" w:rsidRPr="00B419A5" w:rsidRDefault="00AA4362" w:rsidP="00673777">
      <w:pPr>
        <w:rPr>
          <w:rFonts w:ascii="Times New Roman" w:hAnsi="Times New Roman" w:cs="Times New Roman"/>
          <w:color w:val="0000FF"/>
          <w:sz w:val="24"/>
          <w:szCs w:val="24"/>
          <w:u w:val="single"/>
          <w:lang w:val="en-US"/>
        </w:rPr>
      </w:pPr>
      <w:r w:rsidRPr="00B419A5">
        <w:rPr>
          <w:rFonts w:ascii="Times New Roman" w:hAnsi="Times New Roman" w:cs="Times New Roman"/>
          <w:sz w:val="24"/>
          <w:szCs w:val="24"/>
        </w:rPr>
        <w:fldChar w:fldCharType="begin"/>
      </w:r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instrText xml:space="preserve"> HYPERLINK "http://www.parajurist.md/rom/ce-este-contractul-de-vanzare-cumparare/" </w:instrText>
      </w:r>
      <w:r w:rsidRPr="00B419A5">
        <w:rPr>
          <w:rFonts w:ascii="Times New Roman" w:hAnsi="Times New Roman" w:cs="Times New Roman"/>
          <w:sz w:val="24"/>
          <w:szCs w:val="24"/>
        </w:rPr>
        <w:fldChar w:fldCharType="separate"/>
      </w:r>
    </w:p>
    <w:p w:rsidR="00673777" w:rsidRPr="00B419A5" w:rsidRDefault="00673777" w:rsidP="00673777">
      <w:pPr>
        <w:spacing w:before="100" w:beforeAutospacing="1"/>
        <w:outlineLvl w:val="0"/>
        <w:rPr>
          <w:rFonts w:ascii="Times New Roman" w:hAnsi="Times New Roman" w:cs="Times New Roman"/>
          <w:b/>
          <w:bCs/>
          <w:kern w:val="36"/>
          <w:sz w:val="48"/>
          <w:szCs w:val="48"/>
          <w:lang w:val="en-US"/>
        </w:rPr>
      </w:pPr>
      <w:proofErr w:type="spellStart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proofErr w:type="gramStart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est</w:t>
      </w:r>
      <w:proofErr w:type="gram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e</w:t>
      </w:r>
      <w:proofErr w:type="spell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contractul</w:t>
      </w:r>
      <w:proofErr w:type="spell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de </w:t>
      </w:r>
      <w:proofErr w:type="spellStart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vânzare-cumpărare</w:t>
      </w:r>
      <w:proofErr w:type="spellEnd"/>
      <w:r w:rsidRPr="00B419A5">
        <w:rPr>
          <w:rFonts w:ascii="Times New Roman" w:hAnsi="Times New Roman" w:cs="Times New Roman"/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673777" w:rsidRPr="00B419A5" w:rsidRDefault="00AA4362" w:rsidP="00B419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B419A5">
        <w:rPr>
          <w:rFonts w:ascii="Times New Roman" w:hAnsi="Times New Roman" w:cs="Times New Roman"/>
          <w:sz w:val="24"/>
          <w:szCs w:val="24"/>
        </w:rPr>
        <w:lastRenderedPageBreak/>
        <w:fldChar w:fldCharType="end"/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contractul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vânzare-cumpărare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o parte (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vânzător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) se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proofErr w:type="gram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transmită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un bun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proprietatea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celeilate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părți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cumpărător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),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iar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aceasta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obligă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preia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bunul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și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plătească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prețul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cuvenit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673777" w:rsidRPr="00B419A5">
        <w:rPr>
          <w:rStyle w:val="Robust"/>
          <w:rFonts w:ascii="Times New Roman" w:hAnsi="Times New Roman" w:cs="Times New Roman"/>
          <w:sz w:val="24"/>
          <w:szCs w:val="24"/>
          <w:lang w:val="en-US"/>
        </w:rPr>
        <w:t>(art. 753 CC al RM).</w:t>
      </w:r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673777" w:rsidRPr="00B419A5" w:rsidRDefault="00673777" w:rsidP="00B419A5">
      <w:pPr>
        <w:pStyle w:val="NormalWeb"/>
        <w:spacing w:before="0" w:beforeAutospacing="0" w:after="0" w:afterAutospacing="0" w:line="276" w:lineRule="auto"/>
        <w:ind w:right="-57"/>
        <w:rPr>
          <w:lang w:val="en-US"/>
        </w:rPr>
      </w:pPr>
      <w:proofErr w:type="spellStart"/>
      <w:r w:rsidRPr="00B419A5">
        <w:rPr>
          <w:lang w:val="en-US"/>
        </w:rPr>
        <w:t>Totodată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contractul</w:t>
      </w:r>
      <w:proofErr w:type="spellEnd"/>
      <w:r w:rsidRPr="00B419A5">
        <w:rPr>
          <w:lang w:val="en-US"/>
        </w:rPr>
        <w:t xml:space="preserve"> de </w:t>
      </w:r>
      <w:proofErr w:type="spellStart"/>
      <w:r w:rsidRPr="00B419A5">
        <w:rPr>
          <w:lang w:val="en-US"/>
        </w:rPr>
        <w:t>vânzare-cumpărare</w:t>
      </w:r>
      <w:proofErr w:type="spellEnd"/>
      <w:r w:rsidRPr="00B419A5">
        <w:rPr>
          <w:lang w:val="en-US"/>
        </w:rPr>
        <w:t xml:space="preserve"> </w:t>
      </w:r>
      <w:proofErr w:type="spellStart"/>
      <w:proofErr w:type="gramStart"/>
      <w:r w:rsidRPr="00B419A5">
        <w:rPr>
          <w:lang w:val="en-US"/>
        </w:rPr>
        <w:t>este</w:t>
      </w:r>
      <w:proofErr w:type="spellEnd"/>
      <w:proofErr w:type="gram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unul</w:t>
      </w:r>
      <w:proofErr w:type="spellEnd"/>
      <w:r w:rsidRPr="00B419A5">
        <w:rPr>
          <w:lang w:val="en-US"/>
        </w:rPr>
        <w:t xml:space="preserve"> din </w:t>
      </w:r>
      <w:proofErr w:type="spellStart"/>
      <w:r w:rsidRPr="00B419A5">
        <w:rPr>
          <w:lang w:val="en-US"/>
        </w:rPr>
        <w:t>cele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mai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utilizate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contracte</w:t>
      </w:r>
      <w:proofErr w:type="spellEnd"/>
      <w:r w:rsidRPr="00B419A5">
        <w:rPr>
          <w:lang w:val="en-US"/>
        </w:rPr>
        <w:t xml:space="preserve"> din </w:t>
      </w:r>
      <w:proofErr w:type="spellStart"/>
      <w:r w:rsidRPr="00B419A5">
        <w:rPr>
          <w:lang w:val="en-US"/>
        </w:rPr>
        <w:t>viaţa</w:t>
      </w:r>
      <w:proofErr w:type="spellEnd"/>
      <w:r w:rsidRPr="00B419A5">
        <w:rPr>
          <w:lang w:val="en-US"/>
        </w:rPr>
        <w:t xml:space="preserve"> de </w:t>
      </w:r>
      <w:proofErr w:type="spellStart"/>
      <w:r w:rsidRPr="00B419A5">
        <w:rPr>
          <w:lang w:val="en-US"/>
        </w:rPr>
        <w:t>zi</w:t>
      </w:r>
      <w:proofErr w:type="spellEnd"/>
      <w:r w:rsidRPr="00B419A5">
        <w:rPr>
          <w:lang w:val="en-US"/>
        </w:rPr>
        <w:t xml:space="preserve"> cu </w:t>
      </w:r>
      <w:proofErr w:type="spellStart"/>
      <w:r w:rsidRPr="00B419A5">
        <w:rPr>
          <w:lang w:val="en-US"/>
        </w:rPr>
        <w:t>zi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și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este</w:t>
      </w:r>
      <w:proofErr w:type="spellEnd"/>
      <w:r w:rsidRPr="00B419A5">
        <w:rPr>
          <w:lang w:val="en-US"/>
        </w:rPr>
        <w:t xml:space="preserve"> un contract </w:t>
      </w:r>
      <w:proofErr w:type="spellStart"/>
      <w:r w:rsidRPr="00B419A5">
        <w:rPr>
          <w:lang w:val="en-US"/>
        </w:rPr>
        <w:t>necesar</w:t>
      </w:r>
      <w:proofErr w:type="spellEnd"/>
      <w:r w:rsidRPr="00B419A5">
        <w:rPr>
          <w:lang w:val="en-US"/>
        </w:rPr>
        <w:t xml:space="preserve"> (</w:t>
      </w:r>
      <w:proofErr w:type="spellStart"/>
      <w:r w:rsidRPr="00B419A5">
        <w:rPr>
          <w:lang w:val="en-US"/>
        </w:rPr>
        <w:t>oamenii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îşi</w:t>
      </w:r>
      <w:proofErr w:type="spellEnd"/>
      <w:r w:rsidRPr="00B419A5">
        <w:rPr>
          <w:lang w:val="en-US"/>
        </w:rPr>
        <w:t xml:space="preserve"> pot </w:t>
      </w:r>
      <w:proofErr w:type="spellStart"/>
      <w:r w:rsidRPr="00B419A5">
        <w:rPr>
          <w:lang w:val="en-US"/>
        </w:rPr>
        <w:t>satisface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practic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toate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necesităţile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materiale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şi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spirituale</w:t>
      </w:r>
      <w:proofErr w:type="spellEnd"/>
      <w:r w:rsidRPr="00B419A5">
        <w:rPr>
          <w:lang w:val="en-US"/>
        </w:rPr>
        <w:t xml:space="preserve">, </w:t>
      </w:r>
      <w:proofErr w:type="spellStart"/>
      <w:r w:rsidRPr="00B419A5">
        <w:rPr>
          <w:lang w:val="en-US"/>
        </w:rPr>
        <w:t>ei</w:t>
      </w:r>
      <w:proofErr w:type="spellEnd"/>
      <w:r w:rsidRPr="00B419A5">
        <w:rPr>
          <w:lang w:val="en-US"/>
        </w:rPr>
        <w:t xml:space="preserve"> pot </w:t>
      </w:r>
      <w:proofErr w:type="spellStart"/>
      <w:r w:rsidRPr="00B419A5">
        <w:rPr>
          <w:lang w:val="en-US"/>
        </w:rPr>
        <w:t>cumpăra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și</w:t>
      </w:r>
      <w:proofErr w:type="spellEnd"/>
      <w:r w:rsidRPr="00B419A5">
        <w:rPr>
          <w:lang w:val="en-US"/>
        </w:rPr>
        <w:t xml:space="preserve"> pot </w:t>
      </w:r>
      <w:proofErr w:type="spellStart"/>
      <w:r w:rsidRPr="00B419A5">
        <w:rPr>
          <w:lang w:val="en-US"/>
        </w:rPr>
        <w:t>vinde</w:t>
      </w:r>
      <w:proofErr w:type="spellEnd"/>
      <w:r w:rsidRPr="00B419A5">
        <w:rPr>
          <w:lang w:val="en-US"/>
        </w:rPr>
        <w:t xml:space="preserve"> </w:t>
      </w:r>
      <w:proofErr w:type="spellStart"/>
      <w:r w:rsidRPr="00B419A5">
        <w:rPr>
          <w:lang w:val="en-US"/>
        </w:rPr>
        <w:t>bunuri</w:t>
      </w:r>
      <w:proofErr w:type="spellEnd"/>
      <w:r w:rsidRPr="00B419A5">
        <w:rPr>
          <w:lang w:val="en-US"/>
        </w:rPr>
        <w:t xml:space="preserve">). </w:t>
      </w:r>
    </w:p>
    <w:p w:rsidR="00673777" w:rsidRPr="005346A9" w:rsidRDefault="00AA4362" w:rsidP="00673777">
      <w:pPr>
        <w:ind w:right="-57"/>
        <w:rPr>
          <w:color w:val="0000FF"/>
          <w:u w:val="single"/>
          <w:lang w:val="en-US"/>
        </w:rPr>
      </w:pPr>
      <w:r w:rsidRPr="00E76184">
        <w:fldChar w:fldCharType="begin"/>
      </w:r>
      <w:r w:rsidR="00673777" w:rsidRPr="005346A9">
        <w:rPr>
          <w:lang w:val="en-US"/>
        </w:rPr>
        <w:instrText xml:space="preserve"> HYPERLINK "http://www.parajurist.md/rom/ce-reprezinta-contractul-de-instrainare-a-unui-bun-cu-conditia-intretinerii-pe-viata/" </w:instrText>
      </w:r>
      <w:r w:rsidRPr="00E76184">
        <w:fldChar w:fldCharType="separate"/>
      </w:r>
    </w:p>
    <w:p w:rsidR="00673777" w:rsidRPr="005346A9" w:rsidRDefault="00673777" w:rsidP="00673777">
      <w:pPr>
        <w:ind w:right="-57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proofErr w:type="gram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>
        <w:rPr>
          <w:b/>
          <w:bCs/>
          <w:color w:val="0000FF"/>
          <w:kern w:val="36"/>
          <w:sz w:val="48"/>
          <w:szCs w:val="48"/>
          <w:u w:val="single"/>
          <w:lang w:val="en-US"/>
        </w:rPr>
        <w:t>r</w:t>
      </w:r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eprezintă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contractul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de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înstrăinare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a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unui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bun cu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condiția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întreținerii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pe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viață</w:t>
      </w:r>
      <w:proofErr w:type="spellEnd"/>
      <w:proofErr w:type="gram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673777" w:rsidRPr="005346A9" w:rsidRDefault="00AA4362" w:rsidP="00673777">
      <w:pPr>
        <w:ind w:right="-57"/>
        <w:rPr>
          <w:lang w:val="en-US"/>
        </w:rPr>
      </w:pPr>
      <w:r w:rsidRPr="00E76184">
        <w:fldChar w:fldCharType="end"/>
      </w:r>
    </w:p>
    <w:p w:rsidR="00673777" w:rsidRPr="005346A9" w:rsidRDefault="00673777" w:rsidP="00B419A5">
      <w:pPr>
        <w:pStyle w:val="NormalWeb"/>
        <w:spacing w:line="276" w:lineRule="auto"/>
        <w:rPr>
          <w:lang w:val="en-US"/>
        </w:rPr>
      </w:pPr>
      <w:proofErr w:type="spellStart"/>
      <w:r w:rsidRPr="005346A9">
        <w:rPr>
          <w:lang w:val="en-US"/>
        </w:rPr>
        <w:t>Prin</w:t>
      </w:r>
      <w:proofErr w:type="spellEnd"/>
      <w:r w:rsidRPr="005346A9">
        <w:rPr>
          <w:lang w:val="en-US"/>
        </w:rPr>
        <w:t xml:space="preserve"> contract de </w:t>
      </w:r>
      <w:proofErr w:type="spellStart"/>
      <w:r w:rsidRPr="005346A9">
        <w:rPr>
          <w:lang w:val="en-US"/>
        </w:rPr>
        <w:t>înstrăinare</w:t>
      </w:r>
      <w:proofErr w:type="spellEnd"/>
      <w:r w:rsidRPr="005346A9">
        <w:rPr>
          <w:lang w:val="en-US"/>
        </w:rPr>
        <w:t xml:space="preserve"> a </w:t>
      </w:r>
      <w:proofErr w:type="spellStart"/>
      <w:r w:rsidRPr="005346A9">
        <w:rPr>
          <w:lang w:val="en-US"/>
        </w:rPr>
        <w:t>unui</w:t>
      </w:r>
      <w:proofErr w:type="spellEnd"/>
      <w:r w:rsidRPr="005346A9">
        <w:rPr>
          <w:lang w:val="en-US"/>
        </w:rPr>
        <w:t xml:space="preserve"> bun cu </w:t>
      </w:r>
      <w:proofErr w:type="spellStart"/>
      <w:r w:rsidRPr="005346A9">
        <w:rPr>
          <w:lang w:val="en-US"/>
        </w:rPr>
        <w:t>condiţia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întreţinerii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viaţă</w:t>
      </w:r>
      <w:proofErr w:type="spellEnd"/>
      <w:r w:rsidRPr="005346A9">
        <w:rPr>
          <w:lang w:val="en-US"/>
        </w:rPr>
        <w:t xml:space="preserve"> se </w:t>
      </w:r>
      <w:proofErr w:type="spellStart"/>
      <w:r w:rsidRPr="005346A9">
        <w:rPr>
          <w:lang w:val="en-US"/>
        </w:rPr>
        <w:t>înţelege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faptul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că</w:t>
      </w:r>
      <w:proofErr w:type="spellEnd"/>
      <w:r w:rsidRPr="005346A9">
        <w:rPr>
          <w:lang w:val="en-US"/>
        </w:rPr>
        <w:t xml:space="preserve"> o parte (</w:t>
      </w:r>
      <w:proofErr w:type="spellStart"/>
      <w:r w:rsidRPr="005346A9">
        <w:rPr>
          <w:b/>
          <w:bCs/>
          <w:lang w:val="en-US"/>
        </w:rPr>
        <w:t>beneficiarul</w:t>
      </w:r>
      <w:proofErr w:type="spellEnd"/>
      <w:r w:rsidRPr="005346A9">
        <w:rPr>
          <w:b/>
          <w:bCs/>
          <w:lang w:val="en-US"/>
        </w:rPr>
        <w:t xml:space="preserve"> </w:t>
      </w:r>
      <w:proofErr w:type="spellStart"/>
      <w:r w:rsidRPr="005346A9">
        <w:rPr>
          <w:b/>
          <w:bCs/>
          <w:lang w:val="en-US"/>
        </w:rPr>
        <w:t>întreţinerii</w:t>
      </w:r>
      <w:proofErr w:type="spellEnd"/>
      <w:r w:rsidRPr="005346A9">
        <w:rPr>
          <w:lang w:val="en-US"/>
        </w:rPr>
        <w:t xml:space="preserve">) </w:t>
      </w:r>
      <w:proofErr w:type="spellStart"/>
      <w:r w:rsidRPr="005346A9">
        <w:rPr>
          <w:lang w:val="en-US"/>
        </w:rPr>
        <w:t>transmite</w:t>
      </w:r>
      <w:proofErr w:type="spellEnd"/>
      <w:r w:rsidRPr="005346A9">
        <w:rPr>
          <w:lang w:val="en-US"/>
        </w:rPr>
        <w:t xml:space="preserve"> </w:t>
      </w:r>
      <w:proofErr w:type="gramStart"/>
      <w:r w:rsidRPr="005346A9">
        <w:rPr>
          <w:lang w:val="en-US"/>
        </w:rPr>
        <w:t>un</w:t>
      </w:r>
      <w:proofErr w:type="gramEnd"/>
      <w:r w:rsidRPr="005346A9">
        <w:rPr>
          <w:lang w:val="en-US"/>
        </w:rPr>
        <w:t xml:space="preserve"> bun </w:t>
      </w:r>
      <w:proofErr w:type="spellStart"/>
      <w:r w:rsidRPr="005346A9">
        <w:rPr>
          <w:lang w:val="en-US"/>
        </w:rPr>
        <w:t>mobil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sau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imobil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proprietate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celeilalte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părţi</w:t>
      </w:r>
      <w:proofErr w:type="spellEnd"/>
      <w:r w:rsidRPr="005346A9">
        <w:rPr>
          <w:lang w:val="en-US"/>
        </w:rPr>
        <w:t xml:space="preserve"> </w:t>
      </w:r>
      <w:r w:rsidRPr="005346A9">
        <w:rPr>
          <w:b/>
          <w:bCs/>
          <w:lang w:val="en-US"/>
        </w:rPr>
        <w:t>(</w:t>
      </w:r>
      <w:proofErr w:type="spellStart"/>
      <w:r w:rsidRPr="005346A9">
        <w:rPr>
          <w:b/>
          <w:bCs/>
          <w:lang w:val="en-US"/>
        </w:rPr>
        <w:t>dobânditorul</w:t>
      </w:r>
      <w:proofErr w:type="spellEnd"/>
      <w:r w:rsidRPr="005346A9">
        <w:rPr>
          <w:b/>
          <w:bCs/>
          <w:lang w:val="en-US"/>
        </w:rPr>
        <w:t xml:space="preserve"> </w:t>
      </w:r>
      <w:proofErr w:type="spellStart"/>
      <w:r w:rsidRPr="005346A9">
        <w:rPr>
          <w:b/>
          <w:bCs/>
          <w:lang w:val="en-US"/>
        </w:rPr>
        <w:t>bunului</w:t>
      </w:r>
      <w:proofErr w:type="spellEnd"/>
      <w:r w:rsidRPr="005346A9">
        <w:rPr>
          <w:lang w:val="en-US"/>
        </w:rPr>
        <w:t xml:space="preserve">), cu </w:t>
      </w:r>
      <w:proofErr w:type="spellStart"/>
      <w:r w:rsidRPr="005346A9">
        <w:rPr>
          <w:lang w:val="en-US"/>
        </w:rPr>
        <w:t>condiţia</w:t>
      </w:r>
      <w:proofErr w:type="spellEnd"/>
      <w:r w:rsidRPr="005346A9">
        <w:rPr>
          <w:lang w:val="en-US"/>
        </w:rPr>
        <w:t xml:space="preserve"> ca </w:t>
      </w:r>
      <w:proofErr w:type="spellStart"/>
      <w:r w:rsidRPr="005346A9">
        <w:rPr>
          <w:lang w:val="en-US"/>
        </w:rPr>
        <w:t>acesta</w:t>
      </w:r>
      <w:proofErr w:type="spellEnd"/>
      <w:r w:rsidRPr="005346A9">
        <w:rPr>
          <w:lang w:val="en-US"/>
        </w:rPr>
        <w:t xml:space="preserve"> (</w:t>
      </w:r>
      <w:proofErr w:type="spellStart"/>
      <w:r w:rsidRPr="005346A9">
        <w:rPr>
          <w:lang w:val="en-US"/>
        </w:rPr>
        <w:t>dobânditorul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bunului</w:t>
      </w:r>
      <w:proofErr w:type="spellEnd"/>
      <w:r w:rsidRPr="005346A9">
        <w:rPr>
          <w:lang w:val="en-US"/>
        </w:rPr>
        <w:t xml:space="preserve">) </w:t>
      </w:r>
      <w:proofErr w:type="spellStart"/>
      <w:r w:rsidRPr="005346A9">
        <w:rPr>
          <w:lang w:val="en-US"/>
        </w:rPr>
        <w:t>să-i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ofere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b/>
          <w:bCs/>
          <w:lang w:val="en-US"/>
        </w:rPr>
        <w:t>întreţinerea</w:t>
      </w:r>
      <w:proofErr w:type="spellEnd"/>
      <w:r w:rsidRPr="005346A9">
        <w:rPr>
          <w:b/>
          <w:bCs/>
          <w:lang w:val="en-US"/>
        </w:rPr>
        <w:t xml:space="preserve"> </w:t>
      </w:r>
      <w:proofErr w:type="spellStart"/>
      <w:r w:rsidRPr="005346A9">
        <w:rPr>
          <w:b/>
          <w:bCs/>
          <w:lang w:val="en-US"/>
        </w:rPr>
        <w:t>necesară</w:t>
      </w:r>
      <w:proofErr w:type="spellEnd"/>
      <w:r w:rsidRPr="005346A9">
        <w:rPr>
          <w:b/>
          <w:bCs/>
          <w:lang w:val="en-US"/>
        </w:rPr>
        <w:t xml:space="preserve">, </w:t>
      </w:r>
      <w:proofErr w:type="spellStart"/>
      <w:r w:rsidRPr="005346A9">
        <w:rPr>
          <w:b/>
          <w:bCs/>
          <w:lang w:val="en-US"/>
        </w:rPr>
        <w:t>pe</w:t>
      </w:r>
      <w:proofErr w:type="spellEnd"/>
      <w:r w:rsidRPr="005346A9">
        <w:rPr>
          <w:b/>
          <w:bCs/>
          <w:lang w:val="en-US"/>
        </w:rPr>
        <w:t xml:space="preserve"> </w:t>
      </w:r>
      <w:proofErr w:type="spellStart"/>
      <w:r w:rsidRPr="005346A9">
        <w:rPr>
          <w:b/>
          <w:bCs/>
          <w:lang w:val="en-US"/>
        </w:rPr>
        <w:t>viaţă</w:t>
      </w:r>
      <w:proofErr w:type="spellEnd"/>
      <w:r w:rsidRPr="005346A9">
        <w:rPr>
          <w:b/>
          <w:bCs/>
          <w:lang w:val="en-US"/>
        </w:rPr>
        <w:t>.</w:t>
      </w:r>
    </w:p>
    <w:p w:rsidR="00673777" w:rsidRPr="005346A9" w:rsidRDefault="00673777" w:rsidP="00B419A5">
      <w:pPr>
        <w:pStyle w:val="NormalWeb"/>
        <w:spacing w:line="276" w:lineRule="auto"/>
        <w:rPr>
          <w:lang w:val="en-US"/>
        </w:rPr>
      </w:pPr>
      <w:proofErr w:type="spellStart"/>
      <w:r w:rsidRPr="005346A9">
        <w:rPr>
          <w:b/>
          <w:bCs/>
          <w:lang w:val="en-US"/>
        </w:rPr>
        <w:t>Exemplu</w:t>
      </w:r>
      <w:proofErr w:type="spellEnd"/>
      <w:r w:rsidRPr="005346A9">
        <w:rPr>
          <w:b/>
          <w:bCs/>
          <w:lang w:val="en-US"/>
        </w:rPr>
        <w:t>:</w:t>
      </w:r>
    </w:p>
    <w:p w:rsidR="00673777" w:rsidRPr="005346A9" w:rsidRDefault="00673777" w:rsidP="00B419A5">
      <w:pPr>
        <w:pStyle w:val="NormalWeb"/>
        <w:spacing w:after="0" w:afterAutospacing="0" w:line="276" w:lineRule="auto"/>
        <w:rPr>
          <w:lang w:val="en-US"/>
        </w:rPr>
      </w:pPr>
      <w:proofErr w:type="spellStart"/>
      <w:proofErr w:type="gramStart"/>
      <w:r w:rsidRPr="005346A9">
        <w:rPr>
          <w:b/>
          <w:lang w:val="en-US"/>
        </w:rPr>
        <w:t>Astrahan</w:t>
      </w:r>
      <w:proofErr w:type="spellEnd"/>
      <w:r w:rsidRPr="005346A9">
        <w:rPr>
          <w:lang w:val="en-US"/>
        </w:rPr>
        <w:t xml:space="preserve">  a</w:t>
      </w:r>
      <w:proofErr w:type="gram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încheiat</w:t>
      </w:r>
      <w:proofErr w:type="spellEnd"/>
      <w:r w:rsidRPr="005346A9">
        <w:rPr>
          <w:lang w:val="en-US"/>
        </w:rPr>
        <w:t xml:space="preserve"> cu </w:t>
      </w:r>
      <w:proofErr w:type="spellStart"/>
      <w:r w:rsidRPr="005346A9">
        <w:rPr>
          <w:b/>
          <w:lang w:val="en-US"/>
        </w:rPr>
        <w:t>Bîzgan</w:t>
      </w:r>
      <w:proofErr w:type="spellEnd"/>
      <w:r w:rsidRPr="005346A9">
        <w:rPr>
          <w:lang w:val="en-US"/>
        </w:rPr>
        <w:t xml:space="preserve">  un contract de </w:t>
      </w:r>
      <w:proofErr w:type="spellStart"/>
      <w:r w:rsidRPr="005346A9">
        <w:rPr>
          <w:lang w:val="en-US"/>
        </w:rPr>
        <w:t>înstrăinare</w:t>
      </w:r>
      <w:proofErr w:type="spellEnd"/>
      <w:r w:rsidRPr="005346A9">
        <w:rPr>
          <w:lang w:val="en-US"/>
        </w:rPr>
        <w:t xml:space="preserve"> a </w:t>
      </w:r>
      <w:proofErr w:type="spellStart"/>
      <w:r w:rsidRPr="005346A9">
        <w:rPr>
          <w:lang w:val="en-US"/>
        </w:rPr>
        <w:t>unui</w:t>
      </w:r>
      <w:proofErr w:type="spellEnd"/>
      <w:r w:rsidRPr="005346A9">
        <w:rPr>
          <w:lang w:val="en-US"/>
        </w:rPr>
        <w:t xml:space="preserve"> bun cu </w:t>
      </w:r>
      <w:proofErr w:type="spellStart"/>
      <w:r w:rsidRPr="005346A9">
        <w:rPr>
          <w:lang w:val="en-US"/>
        </w:rPr>
        <w:t>condiţia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întreţinerii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viaţă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care </w:t>
      </w:r>
      <w:proofErr w:type="spellStart"/>
      <w:r w:rsidRPr="005346A9">
        <w:rPr>
          <w:b/>
          <w:lang w:val="en-US"/>
        </w:rPr>
        <w:t>Astrahan</w:t>
      </w:r>
      <w:proofErr w:type="spellEnd"/>
      <w:r w:rsidRPr="005346A9">
        <w:rPr>
          <w:lang w:val="en-US"/>
        </w:rPr>
        <w:t xml:space="preserve">  se </w:t>
      </w:r>
      <w:proofErr w:type="spellStart"/>
      <w:r w:rsidRPr="005346A9">
        <w:rPr>
          <w:lang w:val="en-US"/>
        </w:rPr>
        <w:t>obligă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transmită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proprietatea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lui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b/>
          <w:lang w:val="en-US"/>
        </w:rPr>
        <w:t>Bîzgan</w:t>
      </w:r>
      <w:proofErr w:type="spellEnd"/>
      <w:r w:rsidRPr="005346A9">
        <w:rPr>
          <w:lang w:val="en-US"/>
        </w:rPr>
        <w:t xml:space="preserve">  </w:t>
      </w:r>
      <w:r>
        <w:rPr>
          <w:lang w:val="en-US"/>
        </w:rPr>
        <w:t xml:space="preserve">- </w:t>
      </w:r>
      <w:r w:rsidRPr="005346A9">
        <w:rPr>
          <w:lang w:val="en-US"/>
        </w:rPr>
        <w:t xml:space="preserve">o </w:t>
      </w:r>
      <w:proofErr w:type="spellStart"/>
      <w:r w:rsidRPr="005346A9">
        <w:rPr>
          <w:lang w:val="en-US"/>
        </w:rPr>
        <w:t>casă</w:t>
      </w:r>
      <w:proofErr w:type="spellEnd"/>
      <w:r w:rsidRPr="005346A9">
        <w:rPr>
          <w:lang w:val="en-US"/>
        </w:rPr>
        <w:t xml:space="preserve"> de </w:t>
      </w:r>
      <w:proofErr w:type="spellStart"/>
      <w:r w:rsidRPr="005346A9">
        <w:rPr>
          <w:lang w:val="en-US"/>
        </w:rPr>
        <w:t>locuit</w:t>
      </w:r>
      <w:proofErr w:type="spellEnd"/>
      <w:r w:rsidRPr="005346A9">
        <w:rPr>
          <w:lang w:val="en-US"/>
        </w:rPr>
        <w:t xml:space="preserve"> , </w:t>
      </w:r>
      <w:proofErr w:type="spellStart"/>
      <w:r w:rsidRPr="005346A9">
        <w:rPr>
          <w:lang w:val="en-US"/>
        </w:rPr>
        <w:t>iar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b/>
          <w:lang w:val="en-US"/>
        </w:rPr>
        <w:t>Bîzgan</w:t>
      </w:r>
      <w:proofErr w:type="spellEnd"/>
      <w:r w:rsidRPr="005346A9">
        <w:rPr>
          <w:lang w:val="en-US"/>
        </w:rPr>
        <w:t xml:space="preserve"> </w:t>
      </w:r>
      <w:r>
        <w:rPr>
          <w:lang w:val="en-US"/>
        </w:rPr>
        <w:t xml:space="preserve">, </w:t>
      </w:r>
      <w:r w:rsidRPr="005346A9">
        <w:rPr>
          <w:lang w:val="en-US"/>
        </w:rPr>
        <w:t xml:space="preserve">la </w:t>
      </w:r>
      <w:proofErr w:type="spellStart"/>
      <w:r w:rsidRPr="005346A9">
        <w:rPr>
          <w:lang w:val="en-US"/>
        </w:rPr>
        <w:t>rândul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său</w:t>
      </w:r>
      <w:proofErr w:type="spellEnd"/>
      <w:r>
        <w:rPr>
          <w:lang w:val="en-US"/>
        </w:rPr>
        <w:t xml:space="preserve">, </w:t>
      </w:r>
      <w:r w:rsidRPr="005346A9">
        <w:rPr>
          <w:lang w:val="en-US"/>
        </w:rPr>
        <w:t xml:space="preserve"> se </w:t>
      </w:r>
      <w:proofErr w:type="spellStart"/>
      <w:r w:rsidRPr="005346A9">
        <w:rPr>
          <w:lang w:val="en-US"/>
        </w:rPr>
        <w:t>obligă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să-i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asigure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lui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b/>
          <w:lang w:val="en-US"/>
        </w:rPr>
        <w:t>Astrahan</w:t>
      </w:r>
      <w:proofErr w:type="spellEnd"/>
      <w:r w:rsidRPr="005346A9">
        <w:rPr>
          <w:lang w:val="en-US"/>
        </w:rPr>
        <w:t xml:space="preserve">  o </w:t>
      </w:r>
      <w:proofErr w:type="spellStart"/>
      <w:r w:rsidRPr="005346A9">
        <w:rPr>
          <w:lang w:val="en-US"/>
        </w:rPr>
        <w:t>întreținere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natură</w:t>
      </w:r>
      <w:proofErr w:type="spellEnd"/>
      <w:r w:rsidRPr="005346A9">
        <w:rPr>
          <w:lang w:val="en-US"/>
        </w:rPr>
        <w:t xml:space="preserve">, care conform </w:t>
      </w:r>
      <w:proofErr w:type="spellStart"/>
      <w:r w:rsidRPr="005346A9">
        <w:rPr>
          <w:lang w:val="en-US"/>
        </w:rPr>
        <w:t>contractului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constituie</w:t>
      </w:r>
      <w:proofErr w:type="spellEnd"/>
      <w:r w:rsidRPr="005346A9">
        <w:rPr>
          <w:lang w:val="en-US"/>
        </w:rPr>
        <w:t xml:space="preserve">: </w:t>
      </w:r>
      <w:proofErr w:type="spellStart"/>
      <w:r w:rsidRPr="005346A9">
        <w:rPr>
          <w:lang w:val="en-US"/>
        </w:rPr>
        <w:t>asigurarea</w:t>
      </w:r>
      <w:proofErr w:type="spellEnd"/>
      <w:r w:rsidRPr="005346A9">
        <w:rPr>
          <w:lang w:val="en-US"/>
        </w:rPr>
        <w:t xml:space="preserve"> cu </w:t>
      </w:r>
      <w:proofErr w:type="spellStart"/>
      <w:r w:rsidRPr="005346A9">
        <w:rPr>
          <w:lang w:val="en-US"/>
        </w:rPr>
        <w:t>spaţiu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locativ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imobilul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înstrăinat</w:t>
      </w:r>
      <w:proofErr w:type="spellEnd"/>
      <w:r w:rsidRPr="005346A9">
        <w:rPr>
          <w:lang w:val="en-US"/>
        </w:rPr>
        <w:t xml:space="preserve">, cu </w:t>
      </w:r>
      <w:proofErr w:type="spellStart"/>
      <w:r w:rsidRPr="005346A9">
        <w:rPr>
          <w:lang w:val="en-US"/>
        </w:rPr>
        <w:t>hrană</w:t>
      </w:r>
      <w:proofErr w:type="spellEnd"/>
      <w:r w:rsidRPr="005346A9">
        <w:rPr>
          <w:lang w:val="en-US"/>
        </w:rPr>
        <w:t xml:space="preserve"> de 3 </w:t>
      </w:r>
      <w:proofErr w:type="spellStart"/>
      <w:r w:rsidRPr="005346A9">
        <w:rPr>
          <w:lang w:val="en-US"/>
        </w:rPr>
        <w:t>ori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zi</w:t>
      </w:r>
      <w:proofErr w:type="spellEnd"/>
      <w:r w:rsidRPr="005346A9">
        <w:rPr>
          <w:lang w:val="en-US"/>
        </w:rPr>
        <w:t xml:space="preserve">, cu </w:t>
      </w:r>
      <w:proofErr w:type="spellStart"/>
      <w:r w:rsidRPr="005346A9">
        <w:rPr>
          <w:lang w:val="en-US"/>
        </w:rPr>
        <w:t>haine</w:t>
      </w:r>
      <w:proofErr w:type="spellEnd"/>
      <w:r w:rsidRPr="005346A9">
        <w:rPr>
          <w:lang w:val="en-US"/>
        </w:rPr>
        <w:t xml:space="preserve"> de </w:t>
      </w:r>
      <w:proofErr w:type="spellStart"/>
      <w:r w:rsidRPr="005346A9">
        <w:rPr>
          <w:lang w:val="en-US"/>
        </w:rPr>
        <w:t>vară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și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iarnă</w:t>
      </w:r>
      <w:proofErr w:type="spellEnd"/>
      <w:r w:rsidRPr="005346A9">
        <w:rPr>
          <w:lang w:val="en-US"/>
        </w:rPr>
        <w:t xml:space="preserve"> (</w:t>
      </w:r>
      <w:proofErr w:type="spellStart"/>
      <w:r w:rsidRPr="005346A9">
        <w:rPr>
          <w:lang w:val="en-US"/>
        </w:rPr>
        <w:t>cizme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palton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scurtă</w:t>
      </w:r>
      <w:proofErr w:type="spellEnd"/>
      <w:r w:rsidRPr="005346A9">
        <w:rPr>
          <w:lang w:val="en-US"/>
        </w:rPr>
        <w:t xml:space="preserve">) </w:t>
      </w:r>
      <w:r w:rsidRPr="005346A9">
        <w:rPr>
          <w:b/>
          <w:bCs/>
          <w:lang w:val="en-US"/>
        </w:rPr>
        <w:t>–</w:t>
      </w:r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odată</w:t>
      </w:r>
      <w:proofErr w:type="spellEnd"/>
      <w:r w:rsidRPr="005346A9">
        <w:rPr>
          <w:lang w:val="en-US"/>
        </w:rPr>
        <w:t xml:space="preserve"> la 2 </w:t>
      </w:r>
      <w:proofErr w:type="spellStart"/>
      <w:r w:rsidRPr="005346A9">
        <w:rPr>
          <w:lang w:val="en-US"/>
        </w:rPr>
        <w:t>ani</w:t>
      </w:r>
      <w:proofErr w:type="spellEnd"/>
      <w:r w:rsidRPr="005346A9">
        <w:rPr>
          <w:lang w:val="en-US"/>
        </w:rPr>
        <w:t xml:space="preserve"> etc.</w:t>
      </w:r>
    </w:p>
    <w:p w:rsidR="00673777" w:rsidRPr="005346A9" w:rsidRDefault="00AA4362" w:rsidP="00673777">
      <w:pPr>
        <w:rPr>
          <w:color w:val="0000FF"/>
          <w:u w:val="single"/>
          <w:lang w:val="en-US"/>
        </w:rPr>
      </w:pPr>
      <w:r w:rsidRPr="00E76184">
        <w:fldChar w:fldCharType="begin"/>
      </w:r>
      <w:r w:rsidR="00673777" w:rsidRPr="005346A9">
        <w:rPr>
          <w:lang w:val="en-US"/>
        </w:rPr>
        <w:instrText xml:space="preserve"> HYPERLINK "http://www.parajurist.md/rom/ce-este-schimbul/" </w:instrText>
      </w:r>
      <w:r w:rsidRPr="00E76184">
        <w:fldChar w:fldCharType="separate"/>
      </w:r>
    </w:p>
    <w:p w:rsidR="00673777" w:rsidRPr="005346A9" w:rsidRDefault="00673777" w:rsidP="00673777">
      <w:pPr>
        <w:spacing w:before="100" w:beforeAutospacing="1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proofErr w:type="gram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est</w:t>
      </w:r>
      <w:proofErr w:type="gram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schimbul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673777" w:rsidRPr="00B419A5" w:rsidRDefault="00AA4362" w:rsidP="00B419A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E76184">
        <w:fldChar w:fldCharType="end"/>
      </w:r>
      <w:proofErr w:type="spellStart"/>
      <w:r w:rsidR="00673777" w:rsidRPr="00B419A5">
        <w:rPr>
          <w:rFonts w:ascii="Times New Roman" w:hAnsi="Times New Roman" w:cs="Times New Roman"/>
          <w:b/>
          <w:sz w:val="24"/>
          <w:szCs w:val="24"/>
          <w:lang w:val="en-US"/>
        </w:rPr>
        <w:t>Prin</w:t>
      </w:r>
      <w:proofErr w:type="spellEnd"/>
      <w:r w:rsidR="00673777" w:rsidRPr="00B419A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contract de </w:t>
      </w:r>
      <w:proofErr w:type="spellStart"/>
      <w:r w:rsidR="00673777" w:rsidRPr="00B419A5">
        <w:rPr>
          <w:rFonts w:ascii="Times New Roman" w:hAnsi="Times New Roman" w:cs="Times New Roman"/>
          <w:b/>
          <w:sz w:val="24"/>
          <w:szCs w:val="24"/>
          <w:lang w:val="en-US"/>
        </w:rPr>
        <w:t>schimb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părţile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transmit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reciproc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Prin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contract 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schimb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părţile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îşi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transmit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reciproc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dreptul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proprietate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asupra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unor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bunuri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proofErr w:type="gram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Contractului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schimb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i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aplică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cu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prioritate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toate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regulile</w:t>
      </w:r>
      <w:proofErr w:type="spellEnd"/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 xml:space="preserve"> de la </w:t>
      </w:r>
      <w:hyperlink r:id="rId4" w:tgtFrame="_blank" w:history="1">
        <w:proofErr w:type="spellStart"/>
        <w:r w:rsidR="00673777" w:rsidRPr="00B419A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contractul</w:t>
        </w:r>
        <w:proofErr w:type="spellEnd"/>
        <w:r w:rsidR="00673777" w:rsidRPr="00B419A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 xml:space="preserve"> de </w:t>
        </w:r>
        <w:proofErr w:type="spellStart"/>
        <w:r w:rsidR="00673777" w:rsidRPr="00B419A5">
          <w:rPr>
            <w:rStyle w:val="Hyperlink"/>
            <w:rFonts w:ascii="Times New Roman" w:hAnsi="Times New Roman" w:cs="Times New Roman"/>
            <w:sz w:val="24"/>
            <w:szCs w:val="24"/>
            <w:lang w:val="en-US"/>
          </w:rPr>
          <w:t>vânzare-cumpărare</w:t>
        </w:r>
        <w:proofErr w:type="spellEnd"/>
      </w:hyperlink>
      <w:r w:rsidR="00673777" w:rsidRPr="00B419A5">
        <w:rPr>
          <w:rFonts w:ascii="Times New Roman" w:hAnsi="Times New Roman" w:cs="Times New Roman"/>
          <w:sz w:val="24"/>
          <w:szCs w:val="24"/>
          <w:lang w:val="en-US"/>
        </w:rPr>
        <w:t>, (art. 824 CC RM).</w:t>
      </w:r>
      <w:proofErr w:type="gramEnd"/>
    </w:p>
    <w:p w:rsidR="00673777" w:rsidRPr="005346A9" w:rsidRDefault="00AA4362" w:rsidP="00673777">
      <w:pPr>
        <w:rPr>
          <w:color w:val="0000FF"/>
          <w:u w:val="single"/>
          <w:lang w:val="en-US"/>
        </w:rPr>
      </w:pPr>
      <w:r w:rsidRPr="00E76184">
        <w:fldChar w:fldCharType="begin"/>
      </w:r>
      <w:r w:rsidR="00673777" w:rsidRPr="005346A9">
        <w:rPr>
          <w:lang w:val="en-US"/>
        </w:rPr>
        <w:instrText xml:space="preserve"> HYPERLINK "http://www.parajurist.md/rom/ce-este-contractul-de-locatiune/" </w:instrText>
      </w:r>
      <w:r w:rsidRPr="00E76184">
        <w:fldChar w:fldCharType="separate"/>
      </w:r>
    </w:p>
    <w:p w:rsidR="00673777" w:rsidRPr="005346A9" w:rsidRDefault="00673777" w:rsidP="00673777">
      <w:pPr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proofErr w:type="gram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est</w:t>
      </w:r>
      <w:proofErr w:type="gram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contractul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de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locațiune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673777" w:rsidRPr="005346A9" w:rsidRDefault="00AA4362" w:rsidP="00673777">
      <w:pPr>
        <w:rPr>
          <w:lang w:val="en-US"/>
        </w:rPr>
      </w:pPr>
      <w:r w:rsidRPr="00E76184">
        <w:fldChar w:fldCharType="end"/>
      </w:r>
    </w:p>
    <w:p w:rsidR="00673777" w:rsidRPr="005346A9" w:rsidRDefault="00673777" w:rsidP="00673777">
      <w:pPr>
        <w:pStyle w:val="NormalWeb"/>
        <w:spacing w:after="0" w:afterAutospacing="0"/>
        <w:rPr>
          <w:lang w:val="en-US"/>
        </w:rPr>
      </w:pPr>
      <w:r w:rsidRPr="005346A9">
        <w:rPr>
          <w:rStyle w:val="Robust"/>
          <w:lang w:val="en-US"/>
        </w:rPr>
        <w:t xml:space="preserve">Contract de </w:t>
      </w:r>
      <w:proofErr w:type="spellStart"/>
      <w:r w:rsidRPr="005346A9">
        <w:rPr>
          <w:rStyle w:val="Robust"/>
          <w:lang w:val="en-US"/>
        </w:rPr>
        <w:t>locaţiune</w:t>
      </w:r>
      <w:proofErr w:type="spellEnd"/>
      <w:r w:rsidRPr="005346A9">
        <w:rPr>
          <w:rStyle w:val="Robust"/>
          <w:lang w:val="en-US"/>
        </w:rPr>
        <w:t xml:space="preserve"> – </w:t>
      </w:r>
      <w:proofErr w:type="spellStart"/>
      <w:r w:rsidRPr="005346A9">
        <w:rPr>
          <w:lang w:val="en-US"/>
        </w:rPr>
        <w:t>contractul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prin</w:t>
      </w:r>
      <w:proofErr w:type="spellEnd"/>
      <w:r w:rsidRPr="005346A9">
        <w:rPr>
          <w:lang w:val="en-US"/>
        </w:rPr>
        <w:t xml:space="preserve"> care o </w:t>
      </w:r>
      <w:proofErr w:type="spellStart"/>
      <w:r w:rsidRPr="005346A9">
        <w:rPr>
          <w:lang w:val="en-US"/>
        </w:rPr>
        <w:t>persoană</w:t>
      </w:r>
      <w:proofErr w:type="spellEnd"/>
      <w:r w:rsidRPr="005346A9">
        <w:rPr>
          <w:lang w:val="en-US"/>
        </w:rPr>
        <w:t xml:space="preserve"> </w:t>
      </w:r>
      <w:r w:rsidRPr="005346A9">
        <w:rPr>
          <w:rStyle w:val="Robust"/>
          <w:lang w:val="en-US"/>
        </w:rPr>
        <w:t>(locator</w:t>
      </w:r>
      <w:r w:rsidRPr="005346A9">
        <w:rPr>
          <w:lang w:val="en-US"/>
        </w:rPr>
        <w:t xml:space="preserve">) se </w:t>
      </w:r>
      <w:proofErr w:type="spellStart"/>
      <w:r w:rsidRPr="005346A9">
        <w:rPr>
          <w:lang w:val="en-US"/>
        </w:rPr>
        <w:t>obligă</w:t>
      </w:r>
      <w:proofErr w:type="spellEnd"/>
      <w:r w:rsidRPr="005346A9">
        <w:rPr>
          <w:lang w:val="en-US"/>
        </w:rPr>
        <w:t xml:space="preserve"> </w:t>
      </w:r>
      <w:proofErr w:type="spellStart"/>
      <w:proofErr w:type="gramStart"/>
      <w:r w:rsidRPr="005346A9">
        <w:rPr>
          <w:lang w:val="en-US"/>
        </w:rPr>
        <w:t>să</w:t>
      </w:r>
      <w:proofErr w:type="spellEnd"/>
      <w:proofErr w:type="gram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dea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celeilalte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persoane</w:t>
      </w:r>
      <w:proofErr w:type="spellEnd"/>
      <w:r w:rsidRPr="005346A9">
        <w:rPr>
          <w:lang w:val="en-US"/>
        </w:rPr>
        <w:t xml:space="preserve"> (</w:t>
      </w:r>
      <w:proofErr w:type="spellStart"/>
      <w:r w:rsidRPr="005346A9">
        <w:rPr>
          <w:rStyle w:val="Robust"/>
          <w:lang w:val="en-US"/>
        </w:rPr>
        <w:t>locatar</w:t>
      </w:r>
      <w:proofErr w:type="spellEnd"/>
      <w:r w:rsidRPr="005346A9">
        <w:rPr>
          <w:lang w:val="en-US"/>
        </w:rPr>
        <w:t xml:space="preserve">) un </w:t>
      </w:r>
      <w:r w:rsidRPr="005346A9">
        <w:rPr>
          <w:rStyle w:val="Robust"/>
          <w:lang w:val="en-US"/>
        </w:rPr>
        <w:t>bun</w:t>
      </w:r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pentru</w:t>
      </w:r>
      <w:proofErr w:type="spellEnd"/>
      <w:r w:rsidRPr="005346A9">
        <w:rPr>
          <w:lang w:val="en-US"/>
        </w:rPr>
        <w:t xml:space="preserve"> a-l </w:t>
      </w:r>
      <w:proofErr w:type="spellStart"/>
      <w:r w:rsidRPr="005346A9">
        <w:rPr>
          <w:rStyle w:val="Robust"/>
          <w:lang w:val="en-US"/>
        </w:rPr>
        <w:t>folosi</w:t>
      </w:r>
      <w:proofErr w:type="spellEnd"/>
      <w:r w:rsidRPr="005346A9">
        <w:rPr>
          <w:lang w:val="en-US"/>
        </w:rPr>
        <w:t xml:space="preserve">, a-l </w:t>
      </w:r>
      <w:proofErr w:type="spellStart"/>
      <w:r w:rsidRPr="005346A9">
        <w:rPr>
          <w:lang w:val="en-US"/>
        </w:rPr>
        <w:t>deţine</w:t>
      </w:r>
      <w:proofErr w:type="spellEnd"/>
      <w:r w:rsidRPr="005346A9">
        <w:rPr>
          <w:lang w:val="en-US"/>
        </w:rPr>
        <w:t xml:space="preserve"> (</w:t>
      </w:r>
      <w:proofErr w:type="spellStart"/>
      <w:r w:rsidRPr="005346A9">
        <w:rPr>
          <w:rStyle w:val="Robust"/>
          <w:lang w:val="en-US"/>
        </w:rPr>
        <w:t>poseda</w:t>
      </w:r>
      <w:proofErr w:type="spellEnd"/>
      <w:r w:rsidRPr="005346A9">
        <w:rPr>
          <w:lang w:val="en-US"/>
        </w:rPr>
        <w:t xml:space="preserve">), </w:t>
      </w:r>
      <w:proofErr w:type="spellStart"/>
      <w:r w:rsidRPr="005346A9">
        <w:rPr>
          <w:rStyle w:val="Robust"/>
          <w:lang w:val="en-US"/>
        </w:rPr>
        <w:t>pe</w:t>
      </w:r>
      <w:proofErr w:type="spellEnd"/>
      <w:r w:rsidRPr="005346A9">
        <w:rPr>
          <w:rStyle w:val="Robust"/>
          <w:lang w:val="en-US"/>
        </w:rPr>
        <w:t xml:space="preserve"> o </w:t>
      </w:r>
      <w:proofErr w:type="spellStart"/>
      <w:r w:rsidRPr="005346A9">
        <w:rPr>
          <w:rStyle w:val="Robust"/>
          <w:lang w:val="en-US"/>
        </w:rPr>
        <w:t>perioadă</w:t>
      </w:r>
      <w:proofErr w:type="spellEnd"/>
      <w:r w:rsidRPr="005346A9">
        <w:rPr>
          <w:rStyle w:val="Robust"/>
          <w:lang w:val="en-US"/>
        </w:rPr>
        <w:t xml:space="preserve"> de </w:t>
      </w:r>
      <w:proofErr w:type="spellStart"/>
      <w:r w:rsidRPr="005346A9">
        <w:rPr>
          <w:rStyle w:val="Robust"/>
          <w:lang w:val="en-US"/>
        </w:rPr>
        <w:t>timp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pentru</w:t>
      </w:r>
      <w:proofErr w:type="spellEnd"/>
      <w:r w:rsidRPr="005346A9">
        <w:rPr>
          <w:lang w:val="en-US"/>
        </w:rPr>
        <w:t xml:space="preserve"> care </w:t>
      </w:r>
      <w:proofErr w:type="spellStart"/>
      <w:r w:rsidRPr="005346A9">
        <w:rPr>
          <w:lang w:val="en-US"/>
        </w:rPr>
        <w:t>primeşte</w:t>
      </w:r>
      <w:proofErr w:type="spellEnd"/>
      <w:r w:rsidRPr="005346A9">
        <w:rPr>
          <w:lang w:val="en-US"/>
        </w:rPr>
        <w:t xml:space="preserve"> o </w:t>
      </w:r>
      <w:proofErr w:type="spellStart"/>
      <w:r w:rsidRPr="005346A9">
        <w:rPr>
          <w:lang w:val="en-US"/>
        </w:rPr>
        <w:t>plată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numită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chirie</w:t>
      </w:r>
      <w:proofErr w:type="spellEnd"/>
      <w:r w:rsidRPr="005346A9">
        <w:rPr>
          <w:rStyle w:val="Robust"/>
          <w:lang w:val="en-US"/>
        </w:rPr>
        <w:t xml:space="preserve"> (art. 875-910 CC al RM).</w:t>
      </w:r>
      <w:r w:rsidRPr="005346A9">
        <w:rPr>
          <w:lang w:val="en-US"/>
        </w:rPr>
        <w:t xml:space="preserve"> </w:t>
      </w:r>
    </w:p>
    <w:p w:rsidR="00673777" w:rsidRPr="005346A9" w:rsidRDefault="00AA4362" w:rsidP="00673777">
      <w:pPr>
        <w:rPr>
          <w:color w:val="0000FF"/>
          <w:u w:val="single"/>
          <w:lang w:val="en-US"/>
        </w:rPr>
      </w:pPr>
      <w:r w:rsidRPr="00E76184">
        <w:fldChar w:fldCharType="begin"/>
      </w:r>
      <w:r w:rsidR="00673777" w:rsidRPr="005346A9">
        <w:rPr>
          <w:lang w:val="en-US"/>
        </w:rPr>
        <w:instrText xml:space="preserve"> HYPERLINK "http://www.parajurist.md/rom/ce-presupune-un-contract-de-arenda/" </w:instrText>
      </w:r>
      <w:r w:rsidRPr="00E76184">
        <w:fldChar w:fldCharType="separate"/>
      </w:r>
    </w:p>
    <w:p w:rsidR="00673777" w:rsidRPr="005346A9" w:rsidRDefault="00673777" w:rsidP="00673777">
      <w:pPr>
        <w:spacing w:before="100" w:beforeAutospacing="1" w:after="100" w:afterAutospacing="1"/>
        <w:outlineLvl w:val="0"/>
        <w:rPr>
          <w:b/>
          <w:bCs/>
          <w:kern w:val="36"/>
          <w:sz w:val="48"/>
          <w:szCs w:val="48"/>
          <w:lang w:val="en-US"/>
        </w:rPr>
      </w:pP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lastRenderedPageBreak/>
        <w:t>Ce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presupune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 </w:t>
      </w:r>
      <w:proofErr w:type="gram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u</w:t>
      </w:r>
      <w:proofErr w:type="gram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 xml:space="preserve">n contract de </w:t>
      </w:r>
      <w:proofErr w:type="spellStart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arendă</w:t>
      </w:r>
      <w:proofErr w:type="spellEnd"/>
      <w:r w:rsidRPr="005346A9">
        <w:rPr>
          <w:b/>
          <w:bCs/>
          <w:color w:val="0000FF"/>
          <w:kern w:val="36"/>
          <w:sz w:val="48"/>
          <w:szCs w:val="48"/>
          <w:u w:val="single"/>
          <w:lang w:val="en-US"/>
        </w:rPr>
        <w:t>?</w:t>
      </w:r>
    </w:p>
    <w:p w:rsidR="00673777" w:rsidRPr="005346A9" w:rsidRDefault="00AA4362" w:rsidP="00673777">
      <w:pPr>
        <w:rPr>
          <w:lang w:val="en-US"/>
        </w:rPr>
      </w:pPr>
      <w:r w:rsidRPr="00E76184">
        <w:fldChar w:fldCharType="end"/>
      </w:r>
    </w:p>
    <w:p w:rsidR="00673777" w:rsidRPr="005346A9" w:rsidRDefault="00673777" w:rsidP="00B419A5">
      <w:pPr>
        <w:pStyle w:val="NormalWeb"/>
        <w:spacing w:line="276" w:lineRule="auto"/>
        <w:rPr>
          <w:lang w:val="en-US"/>
        </w:rPr>
      </w:pPr>
      <w:proofErr w:type="spellStart"/>
      <w:proofErr w:type="gramStart"/>
      <w:r w:rsidRPr="005346A9">
        <w:rPr>
          <w:rStyle w:val="Robust"/>
          <w:lang w:val="en-US"/>
        </w:rPr>
        <w:t>Contractul</w:t>
      </w:r>
      <w:proofErr w:type="spellEnd"/>
      <w:r w:rsidRPr="005346A9">
        <w:rPr>
          <w:rStyle w:val="Robust"/>
          <w:lang w:val="en-US"/>
        </w:rPr>
        <w:t xml:space="preserve"> de </w:t>
      </w:r>
      <w:proofErr w:type="spellStart"/>
      <w:r w:rsidRPr="005346A9">
        <w:rPr>
          <w:rStyle w:val="Robust"/>
          <w:lang w:val="en-US"/>
        </w:rPr>
        <w:t>arendă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presupune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transmiterea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posesie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şi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folosinţă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temporară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doar</w:t>
      </w:r>
      <w:proofErr w:type="spellEnd"/>
      <w:r w:rsidRPr="005346A9">
        <w:rPr>
          <w:lang w:val="en-US"/>
        </w:rPr>
        <w:t xml:space="preserve"> a </w:t>
      </w:r>
      <w:proofErr w:type="spellStart"/>
      <w:r w:rsidRPr="005346A9">
        <w:rPr>
          <w:rStyle w:val="Robust"/>
          <w:lang w:val="en-US"/>
        </w:rPr>
        <w:t>bunurilor</w:t>
      </w:r>
      <w:proofErr w:type="spellEnd"/>
      <w:r w:rsidRPr="005346A9">
        <w:rPr>
          <w:rStyle w:val="Robust"/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şi</w:t>
      </w:r>
      <w:proofErr w:type="spellEnd"/>
      <w:r w:rsidRPr="005346A9">
        <w:rPr>
          <w:rStyle w:val="Robust"/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terenurilor</w:t>
      </w:r>
      <w:proofErr w:type="spellEnd"/>
      <w:r w:rsidRPr="005346A9">
        <w:rPr>
          <w:rStyle w:val="Robust"/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agricole</w:t>
      </w:r>
      <w:proofErr w:type="spellEnd"/>
      <w:r w:rsidRPr="005346A9">
        <w:rPr>
          <w:rStyle w:val="Robust"/>
          <w:lang w:val="en-US"/>
        </w:rPr>
        <w:t>.</w:t>
      </w:r>
      <w:proofErr w:type="gramEnd"/>
      <w:r w:rsidRPr="005346A9">
        <w:rPr>
          <w:rStyle w:val="Robust"/>
          <w:lang w:val="en-US"/>
        </w:rPr>
        <w:t xml:space="preserve"> </w:t>
      </w:r>
      <w:proofErr w:type="spellStart"/>
      <w:r w:rsidRPr="005346A9">
        <w:rPr>
          <w:lang w:val="en-US"/>
        </w:rPr>
        <w:t>Contractul</w:t>
      </w:r>
      <w:proofErr w:type="spellEnd"/>
      <w:r w:rsidRPr="005346A9">
        <w:rPr>
          <w:lang w:val="en-US"/>
        </w:rPr>
        <w:t xml:space="preserve"> de </w:t>
      </w:r>
      <w:proofErr w:type="spellStart"/>
      <w:r w:rsidRPr="005346A9">
        <w:rPr>
          <w:lang w:val="en-US"/>
        </w:rPr>
        <w:t>arendă</w:t>
      </w:r>
      <w:proofErr w:type="spellEnd"/>
      <w:r w:rsidRPr="005346A9">
        <w:rPr>
          <w:lang w:val="en-US"/>
        </w:rPr>
        <w:t xml:space="preserve"> </w:t>
      </w:r>
      <w:proofErr w:type="spellStart"/>
      <w:proofErr w:type="gramStart"/>
      <w:r w:rsidRPr="005346A9">
        <w:rPr>
          <w:lang w:val="en-US"/>
        </w:rPr>
        <w:t>este</w:t>
      </w:r>
      <w:proofErr w:type="spellEnd"/>
      <w:proofErr w:type="gram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practic</w:t>
      </w:r>
      <w:proofErr w:type="spellEnd"/>
      <w:r w:rsidRPr="005346A9">
        <w:rPr>
          <w:lang w:val="en-US"/>
        </w:rPr>
        <w:t xml:space="preserve"> un contract de </w:t>
      </w:r>
      <w:proofErr w:type="spellStart"/>
      <w:r w:rsidRPr="005346A9">
        <w:rPr>
          <w:lang w:val="en-US"/>
        </w:rPr>
        <w:t>locațiune</w:t>
      </w:r>
      <w:proofErr w:type="spellEnd"/>
      <w:r w:rsidRPr="005346A9">
        <w:rPr>
          <w:lang w:val="en-US"/>
        </w:rPr>
        <w:t xml:space="preserve"> (</w:t>
      </w:r>
      <w:proofErr w:type="spellStart"/>
      <w:r w:rsidRPr="005346A9">
        <w:rPr>
          <w:lang w:val="en-US"/>
        </w:rPr>
        <w:t>vezi</w:t>
      </w:r>
      <w:proofErr w:type="spellEnd"/>
      <w:r w:rsidRPr="005346A9">
        <w:rPr>
          <w:lang w:val="en-US"/>
        </w:rPr>
        <w:t xml:space="preserve"> </w:t>
      </w:r>
      <w:hyperlink r:id="rId5" w:tgtFrame="_blank" w:history="1">
        <w:proofErr w:type="spellStart"/>
        <w:r w:rsidRPr="005346A9">
          <w:rPr>
            <w:rStyle w:val="Hyperlink"/>
            <w:lang w:val="en-US"/>
          </w:rPr>
          <w:t>Contractul</w:t>
        </w:r>
        <w:proofErr w:type="spellEnd"/>
        <w:r w:rsidRPr="005346A9">
          <w:rPr>
            <w:rStyle w:val="Hyperlink"/>
            <w:lang w:val="en-US"/>
          </w:rPr>
          <w:t xml:space="preserve"> de </w:t>
        </w:r>
        <w:proofErr w:type="spellStart"/>
        <w:r w:rsidRPr="005346A9">
          <w:rPr>
            <w:rStyle w:val="Hyperlink"/>
            <w:lang w:val="en-US"/>
          </w:rPr>
          <w:t>locațiune</w:t>
        </w:r>
        <w:proofErr w:type="spellEnd"/>
      </w:hyperlink>
      <w:r w:rsidRPr="005346A9">
        <w:rPr>
          <w:lang w:val="en-US"/>
        </w:rPr>
        <w:t xml:space="preserve">). Specific </w:t>
      </w:r>
      <w:proofErr w:type="spellStart"/>
      <w:r w:rsidRPr="005346A9">
        <w:rPr>
          <w:lang w:val="en-US"/>
        </w:rPr>
        <w:t>pentru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acest</w:t>
      </w:r>
      <w:proofErr w:type="spellEnd"/>
      <w:r w:rsidRPr="005346A9">
        <w:rPr>
          <w:lang w:val="en-US"/>
        </w:rPr>
        <w:t xml:space="preserve"> tip de contract </w:t>
      </w:r>
      <w:proofErr w:type="spellStart"/>
      <w:proofErr w:type="gramStart"/>
      <w:r w:rsidRPr="005346A9">
        <w:rPr>
          <w:lang w:val="en-US"/>
        </w:rPr>
        <w:t>este</w:t>
      </w:r>
      <w:proofErr w:type="spellEnd"/>
      <w:proofErr w:type="gram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faptul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că</w:t>
      </w:r>
      <w:proofErr w:type="spellEnd"/>
      <w:r w:rsidRPr="005346A9">
        <w:rPr>
          <w:lang w:val="en-US"/>
        </w:rPr>
        <w:t xml:space="preserve"> el se </w:t>
      </w:r>
      <w:proofErr w:type="spellStart"/>
      <w:r w:rsidRPr="005346A9">
        <w:rPr>
          <w:lang w:val="en-US"/>
        </w:rPr>
        <w:t>poate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încheia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doar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asupra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bunurilor</w:t>
      </w:r>
      <w:proofErr w:type="spellEnd"/>
      <w:r w:rsidRPr="005346A9">
        <w:rPr>
          <w:rStyle w:val="Robust"/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şi</w:t>
      </w:r>
      <w:proofErr w:type="spellEnd"/>
      <w:r w:rsidRPr="005346A9">
        <w:rPr>
          <w:rStyle w:val="Robust"/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terenurilor</w:t>
      </w:r>
      <w:proofErr w:type="spellEnd"/>
      <w:r w:rsidRPr="005346A9">
        <w:rPr>
          <w:rStyle w:val="Robust"/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agricole</w:t>
      </w:r>
      <w:proofErr w:type="spellEnd"/>
      <w:r w:rsidRPr="005346A9">
        <w:rPr>
          <w:lang w:val="en-US"/>
        </w:rPr>
        <w:t xml:space="preserve">. </w:t>
      </w:r>
      <w:proofErr w:type="spellStart"/>
      <w:r w:rsidRPr="005346A9">
        <w:rPr>
          <w:lang w:val="en-US"/>
        </w:rPr>
        <w:t>Altfel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spus</w:t>
      </w:r>
      <w:proofErr w:type="spellEnd"/>
      <w:r w:rsidRPr="005346A9">
        <w:rPr>
          <w:lang w:val="en-US"/>
        </w:rPr>
        <w:t xml:space="preserve"> se </w:t>
      </w:r>
      <w:proofErr w:type="spellStart"/>
      <w:r w:rsidRPr="005346A9">
        <w:rPr>
          <w:lang w:val="en-US"/>
        </w:rPr>
        <w:t>poate</w:t>
      </w:r>
      <w:proofErr w:type="spellEnd"/>
      <w:r w:rsidRPr="005346A9">
        <w:rPr>
          <w:lang w:val="en-US"/>
        </w:rPr>
        <w:t xml:space="preserve"> de </w:t>
      </w:r>
      <w:proofErr w:type="spellStart"/>
      <w:r w:rsidRPr="005346A9">
        <w:rPr>
          <w:lang w:val="en-US"/>
        </w:rPr>
        <w:t>transmis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sau</w:t>
      </w:r>
      <w:proofErr w:type="spellEnd"/>
      <w:r w:rsidRPr="005346A9">
        <w:rPr>
          <w:lang w:val="en-US"/>
        </w:rPr>
        <w:t xml:space="preserve"> de </w:t>
      </w:r>
      <w:proofErr w:type="spellStart"/>
      <w:r w:rsidRPr="005346A9">
        <w:rPr>
          <w:lang w:val="en-US"/>
        </w:rPr>
        <w:t>preluat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arendă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doar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bunurile</w:t>
      </w:r>
      <w:proofErr w:type="spellEnd"/>
      <w:r w:rsidRPr="005346A9">
        <w:rPr>
          <w:lang w:val="en-US"/>
        </w:rPr>
        <w:t xml:space="preserve"> mobile </w:t>
      </w:r>
      <w:proofErr w:type="spellStart"/>
      <w:r w:rsidRPr="005346A9">
        <w:rPr>
          <w:lang w:val="en-US"/>
        </w:rPr>
        <w:t>sau</w:t>
      </w:r>
      <w:proofErr w:type="spellEnd"/>
      <w:r w:rsidRPr="005346A9">
        <w:rPr>
          <w:lang w:val="en-US"/>
        </w:rPr>
        <w:t xml:space="preserve"> immobile cu </w:t>
      </w:r>
      <w:proofErr w:type="spellStart"/>
      <w:r w:rsidRPr="005346A9">
        <w:rPr>
          <w:lang w:val="en-US"/>
        </w:rPr>
        <w:t>destinație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agricolă</w:t>
      </w:r>
      <w:proofErr w:type="spellEnd"/>
      <w:r w:rsidRPr="005346A9">
        <w:rPr>
          <w:lang w:val="en-US"/>
        </w:rPr>
        <w:t xml:space="preserve"> (</w:t>
      </w:r>
      <w:proofErr w:type="spellStart"/>
      <w:r w:rsidRPr="005346A9">
        <w:rPr>
          <w:lang w:val="en-US"/>
        </w:rPr>
        <w:t>tehnică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agricolă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utilaje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agricole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terenuri</w:t>
      </w:r>
      <w:proofErr w:type="spellEnd"/>
      <w:r w:rsidRPr="005346A9">
        <w:rPr>
          <w:lang w:val="en-US"/>
        </w:rPr>
        <w:t xml:space="preserve"> cu </w:t>
      </w:r>
      <w:proofErr w:type="spellStart"/>
      <w:r w:rsidRPr="005346A9">
        <w:rPr>
          <w:lang w:val="en-US"/>
        </w:rPr>
        <w:t>destinație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agricolă</w:t>
      </w:r>
      <w:proofErr w:type="gramStart"/>
      <w:r w:rsidRPr="005346A9">
        <w:rPr>
          <w:lang w:val="en-US"/>
        </w:rPr>
        <w:t>,terenuri</w:t>
      </w:r>
      <w:proofErr w:type="spellEnd"/>
      <w:proofErr w:type="gramEnd"/>
      <w:r w:rsidRPr="005346A9">
        <w:rPr>
          <w:lang w:val="en-US"/>
        </w:rPr>
        <w:t xml:space="preserve"> de la </w:t>
      </w:r>
      <w:proofErr w:type="spellStart"/>
      <w:r w:rsidRPr="005346A9">
        <w:rPr>
          <w:lang w:val="en-US"/>
        </w:rPr>
        <w:t>vecini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sau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chiar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terenuri</w:t>
      </w:r>
      <w:proofErr w:type="spellEnd"/>
      <w:r w:rsidRPr="005346A9">
        <w:rPr>
          <w:lang w:val="en-US"/>
        </w:rPr>
        <w:t xml:space="preserve"> de la </w:t>
      </w:r>
      <w:proofErr w:type="spellStart"/>
      <w:r w:rsidRPr="005346A9">
        <w:rPr>
          <w:lang w:val="en-US"/>
        </w:rPr>
        <w:t>primărie</w:t>
      </w:r>
      <w:proofErr w:type="spellEnd"/>
      <w:r w:rsidRPr="005346A9">
        <w:rPr>
          <w:lang w:val="en-US"/>
        </w:rPr>
        <w:t xml:space="preserve">, cum </w:t>
      </w:r>
      <w:proofErr w:type="spellStart"/>
      <w:r w:rsidRPr="005346A9">
        <w:rPr>
          <w:lang w:val="en-US"/>
        </w:rPr>
        <w:t>ar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fi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păşuni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construcții</w:t>
      </w:r>
      <w:proofErr w:type="spellEnd"/>
      <w:r w:rsidRPr="005346A9">
        <w:rPr>
          <w:lang w:val="en-US"/>
        </w:rPr>
        <w:t xml:space="preserve"> cu </w:t>
      </w:r>
      <w:proofErr w:type="spellStart"/>
      <w:r w:rsidRPr="005346A9">
        <w:rPr>
          <w:lang w:val="en-US"/>
        </w:rPr>
        <w:t>destinație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agricolă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lacuri</w:t>
      </w:r>
      <w:proofErr w:type="spellEnd"/>
      <w:r w:rsidRPr="005346A9">
        <w:rPr>
          <w:lang w:val="en-US"/>
        </w:rPr>
        <w:t xml:space="preserve"> etc.) </w:t>
      </w:r>
    </w:p>
    <w:p w:rsidR="00673777" w:rsidRPr="005346A9" w:rsidRDefault="00673777" w:rsidP="00B419A5">
      <w:pPr>
        <w:pStyle w:val="NormalWeb"/>
        <w:spacing w:line="276" w:lineRule="auto"/>
        <w:rPr>
          <w:lang w:val="en-US"/>
        </w:rPr>
      </w:pPr>
      <w:proofErr w:type="spellStart"/>
      <w:r w:rsidRPr="005346A9">
        <w:rPr>
          <w:lang w:val="en-US"/>
        </w:rPr>
        <w:t>Părțile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contractului</w:t>
      </w:r>
      <w:proofErr w:type="spellEnd"/>
      <w:r w:rsidRPr="005346A9">
        <w:rPr>
          <w:lang w:val="en-US"/>
        </w:rPr>
        <w:t xml:space="preserve"> de </w:t>
      </w:r>
      <w:proofErr w:type="spellStart"/>
      <w:r w:rsidRPr="005346A9">
        <w:rPr>
          <w:lang w:val="en-US"/>
        </w:rPr>
        <w:t>arendă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sunt</w:t>
      </w:r>
      <w:proofErr w:type="spellEnd"/>
      <w:r w:rsidRPr="005346A9">
        <w:rPr>
          <w:lang w:val="en-US"/>
        </w:rPr>
        <w:t xml:space="preserve">: </w:t>
      </w:r>
      <w:proofErr w:type="spellStart"/>
      <w:r w:rsidRPr="005346A9">
        <w:rPr>
          <w:rStyle w:val="Robust"/>
          <w:lang w:val="en-US"/>
        </w:rPr>
        <w:t>Arendatorul</w:t>
      </w:r>
      <w:proofErr w:type="spellEnd"/>
      <w:r w:rsidRPr="005346A9">
        <w:rPr>
          <w:lang w:val="en-US"/>
        </w:rPr>
        <w:t xml:space="preserve"> – </w:t>
      </w:r>
      <w:proofErr w:type="spellStart"/>
      <w:r w:rsidRPr="005346A9">
        <w:rPr>
          <w:lang w:val="en-US"/>
        </w:rPr>
        <w:t>cel</w:t>
      </w:r>
      <w:proofErr w:type="spellEnd"/>
      <w:r w:rsidRPr="005346A9">
        <w:rPr>
          <w:lang w:val="en-US"/>
        </w:rPr>
        <w:t xml:space="preserve"> care </w:t>
      </w:r>
      <w:proofErr w:type="spellStart"/>
      <w:r w:rsidRPr="005346A9">
        <w:rPr>
          <w:lang w:val="en-US"/>
        </w:rPr>
        <w:t>transmite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arendă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bunul</w:t>
      </w:r>
      <w:proofErr w:type="spellEnd"/>
      <w:r w:rsidRPr="005346A9">
        <w:rPr>
          <w:lang w:val="en-US"/>
        </w:rPr>
        <w:t xml:space="preserve">, </w:t>
      </w:r>
      <w:proofErr w:type="spellStart"/>
      <w:r w:rsidRPr="005346A9">
        <w:rPr>
          <w:lang w:val="en-US"/>
        </w:rPr>
        <w:t>și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rStyle w:val="Robust"/>
          <w:lang w:val="en-US"/>
        </w:rPr>
        <w:t>Arendașul</w:t>
      </w:r>
      <w:proofErr w:type="spellEnd"/>
      <w:r w:rsidRPr="005346A9">
        <w:rPr>
          <w:lang w:val="en-US"/>
        </w:rPr>
        <w:t xml:space="preserve"> – </w:t>
      </w:r>
      <w:proofErr w:type="spellStart"/>
      <w:r w:rsidRPr="005346A9">
        <w:rPr>
          <w:lang w:val="en-US"/>
        </w:rPr>
        <w:t>cel</w:t>
      </w:r>
      <w:proofErr w:type="spellEnd"/>
      <w:r w:rsidRPr="005346A9">
        <w:rPr>
          <w:lang w:val="en-US"/>
        </w:rPr>
        <w:t xml:space="preserve"> care </w:t>
      </w:r>
      <w:proofErr w:type="spellStart"/>
      <w:r w:rsidRPr="005346A9">
        <w:rPr>
          <w:lang w:val="en-US"/>
        </w:rPr>
        <w:t>i</w:t>
      </w:r>
      <w:proofErr w:type="spellEnd"/>
      <w:r w:rsidRPr="005346A9">
        <w:rPr>
          <w:lang w:val="en-US"/>
        </w:rPr>
        <w:t xml:space="preserve">- </w:t>
      </w:r>
      <w:proofErr w:type="gramStart"/>
      <w:r w:rsidRPr="005346A9">
        <w:rPr>
          <w:lang w:val="en-US"/>
        </w:rPr>
        <w:t>un</w:t>
      </w:r>
      <w:proofErr w:type="gramEnd"/>
      <w:r w:rsidRPr="005346A9">
        <w:rPr>
          <w:lang w:val="en-US"/>
        </w:rPr>
        <w:t xml:space="preserve"> bun </w:t>
      </w:r>
      <w:proofErr w:type="spellStart"/>
      <w:r w:rsidRPr="005346A9">
        <w:rPr>
          <w:lang w:val="en-US"/>
        </w:rPr>
        <w:t>în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arendă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și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achită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suma</w:t>
      </w:r>
      <w:proofErr w:type="spellEnd"/>
      <w:r w:rsidRPr="005346A9">
        <w:rPr>
          <w:lang w:val="en-US"/>
        </w:rPr>
        <w:t xml:space="preserve"> de </w:t>
      </w:r>
      <w:proofErr w:type="spellStart"/>
      <w:r w:rsidRPr="005346A9">
        <w:rPr>
          <w:lang w:val="en-US"/>
        </w:rPr>
        <w:t>bani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numită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plata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pentru</w:t>
      </w:r>
      <w:proofErr w:type="spellEnd"/>
      <w:r w:rsidRPr="005346A9">
        <w:rPr>
          <w:lang w:val="en-US"/>
        </w:rPr>
        <w:t xml:space="preserve"> </w:t>
      </w:r>
      <w:proofErr w:type="spellStart"/>
      <w:r w:rsidRPr="005346A9">
        <w:rPr>
          <w:lang w:val="en-US"/>
        </w:rPr>
        <w:t>arendă</w:t>
      </w:r>
      <w:proofErr w:type="spellEnd"/>
      <w:r w:rsidRPr="005346A9">
        <w:rPr>
          <w:lang w:val="en-US"/>
        </w:rPr>
        <w:t xml:space="preserve">. </w:t>
      </w:r>
    </w:p>
    <w:p w:rsidR="00673777" w:rsidRPr="005346A9" w:rsidRDefault="00673777" w:rsidP="00B419A5">
      <w:pPr>
        <w:rPr>
          <w:lang w:val="en-US"/>
        </w:rPr>
      </w:pPr>
    </w:p>
    <w:p w:rsidR="00673777" w:rsidRPr="005346A9" w:rsidRDefault="00673777" w:rsidP="00673777">
      <w:pPr>
        <w:rPr>
          <w:lang w:val="en-US"/>
        </w:rPr>
      </w:pPr>
    </w:p>
    <w:p w:rsidR="00A21868" w:rsidRPr="00673777" w:rsidRDefault="00A21868">
      <w:pPr>
        <w:rPr>
          <w:lang w:val="en-US"/>
        </w:rPr>
      </w:pPr>
    </w:p>
    <w:sectPr w:rsidR="00A21868" w:rsidRPr="00673777" w:rsidSect="00AD5834">
      <w:pgSz w:w="11906" w:h="16838"/>
      <w:pgMar w:top="899" w:right="850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73777"/>
    <w:rsid w:val="00673777"/>
    <w:rsid w:val="00A21868"/>
    <w:rsid w:val="00AA4362"/>
    <w:rsid w:val="00B419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4362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6737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Robust">
    <w:name w:val="Strong"/>
    <w:basedOn w:val="Fontdeparagrafimplicit"/>
    <w:uiPriority w:val="22"/>
    <w:qFormat/>
    <w:rsid w:val="00673777"/>
    <w:rPr>
      <w:b/>
      <w:bCs/>
    </w:rPr>
  </w:style>
  <w:style w:type="character" w:styleId="Hyperlink">
    <w:name w:val="Hyperlink"/>
    <w:basedOn w:val="Fontdeparagrafimplicit"/>
    <w:rsid w:val="00673777"/>
    <w:rPr>
      <w:color w:val="0000FF"/>
      <w:u w:val="single"/>
    </w:rPr>
  </w:style>
  <w:style w:type="character" w:styleId="Accentuat">
    <w:name w:val="Emphasis"/>
    <w:basedOn w:val="Fontdeparagrafimplicit"/>
    <w:uiPriority w:val="20"/>
    <w:qFormat/>
    <w:rsid w:val="0067377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parajurist.md/ce-este-contractul-de-locatiune" TargetMode="External"/><Relationship Id="rId4" Type="http://schemas.openxmlformats.org/officeDocument/2006/relationships/hyperlink" Target="http://www.parajurist.md/ce-este-contractul-de-vanzare-cumparare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787</Words>
  <Characters>4570</Characters>
  <Application>Microsoft Office Word</Application>
  <DocSecurity>0</DocSecurity>
  <Lines>38</Lines>
  <Paragraphs>10</Paragraphs>
  <ScaleCrop>false</ScaleCrop>
  <Company/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2018-02-05T08:35:00Z</dcterms:created>
  <dcterms:modified xsi:type="dcterms:W3CDTF">2018-02-05T08:40:00Z</dcterms:modified>
</cp:coreProperties>
</file>