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7" w:history="1">
        <w:r w:rsidR="006A23ED" w:rsidRPr="001222B1">
          <w:rPr>
            <w:rStyle w:val="Hyperlink"/>
            <w:rFonts w:ascii="Times New Roman" w:hAnsi="Times New Roman" w:cs="Times New Roman"/>
            <w:b/>
            <w:i/>
          </w:rPr>
          <w:t>0264-46-238 primseliste@gmail.com</w:t>
        </w:r>
      </w:hyperlink>
      <w:r w:rsidR="006A23ED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968C9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374E9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968C9">
        <w:rPr>
          <w:rFonts w:ascii="Times New Roman" w:hAnsi="Times New Roman" w:cs="Times New Roman"/>
          <w:sz w:val="28"/>
          <w:szCs w:val="28"/>
          <w:lang w:val="en-US"/>
        </w:rPr>
        <w:t xml:space="preserve">din 04 </w:t>
      </w:r>
      <w:proofErr w:type="spellStart"/>
      <w:r w:rsidR="006968C9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68C9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8C9">
        <w:rPr>
          <w:rFonts w:ascii="Times New Roman" w:hAnsi="Times New Roman" w:cs="Times New Roman"/>
          <w:b/>
          <w:i/>
          <w:sz w:val="28"/>
          <w:szCs w:val="28"/>
        </w:rPr>
        <w:t>revocarea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657F9C" w:rsidRPr="00374E97" w:rsidRDefault="00065023" w:rsidP="00657F9C">
      <w:pPr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</w:t>
      </w:r>
      <w:r w:rsidR="00657F9C">
        <w:rPr>
          <w:rFonts w:ascii="Times New Roman" w:hAnsi="Times New Roman" w:cs="Times New Roman"/>
          <w:sz w:val="28"/>
          <w:szCs w:val="28"/>
        </w:rPr>
        <w:t xml:space="preserve"> 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 xml:space="preserve">art. 6 alin.(1) ,lit. (g), 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68C9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="006968C9">
        <w:rPr>
          <w:rFonts w:ascii="Times New Roman" w:eastAsia="Times New Roman" w:hAnsi="Times New Roman" w:cs="Times New Roman"/>
          <w:sz w:val="28"/>
          <w:szCs w:val="28"/>
        </w:rPr>
        <w:t>. 62 alin. 3 din  Codul Civil  al Republicii Moldova,</w:t>
      </w:r>
      <w:r w:rsidR="00657F9C" w:rsidRPr="00657F9C">
        <w:rPr>
          <w:rFonts w:ascii="Times New Roman" w:hAnsi="Times New Roman" w:cs="Times New Roman"/>
          <w:sz w:val="28"/>
          <w:szCs w:val="28"/>
        </w:rPr>
        <w:t xml:space="preserve"> </w:t>
      </w:r>
      <w:r w:rsidR="00657F9C">
        <w:rPr>
          <w:rFonts w:ascii="Times New Roman" w:hAnsi="Times New Roman" w:cs="Times New Roman"/>
          <w:sz w:val="28"/>
          <w:szCs w:val="28"/>
        </w:rPr>
        <w:t xml:space="preserve">în legătură cu revenirea mamei de peste hotare. </w:t>
      </w:r>
      <w:r w:rsidR="00657F9C" w:rsidRPr="00374E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6968C9">
        <w:rPr>
          <w:rFonts w:ascii="Times New Roman" w:hAnsi="Times New Roman" w:cs="Times New Roman"/>
          <w:sz w:val="28"/>
          <w:szCs w:val="28"/>
        </w:rPr>
        <w:t xml:space="preserve">De a revoca custodia </w:t>
      </w:r>
      <w:r w:rsidR="00957C21">
        <w:rPr>
          <w:rFonts w:ascii="Times New Roman" w:hAnsi="Times New Roman" w:cs="Times New Roman"/>
          <w:sz w:val="28"/>
          <w:szCs w:val="28"/>
        </w:rPr>
        <w:t>asupra copilului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6968C9">
        <w:rPr>
          <w:rFonts w:ascii="Times New Roman" w:hAnsi="Times New Roman" w:cs="Times New Roman"/>
          <w:sz w:val="28"/>
          <w:szCs w:val="28"/>
        </w:rPr>
        <w:t xml:space="preserve">minor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C21">
        <w:rPr>
          <w:rFonts w:ascii="Times New Roman" w:hAnsi="Times New Roman" w:cs="Times New Roman"/>
          <w:sz w:val="28"/>
          <w:szCs w:val="28"/>
        </w:rPr>
        <w:t>Mahmudlu</w:t>
      </w:r>
      <w:proofErr w:type="spellEnd"/>
      <w:r w:rsidR="00957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C21">
        <w:rPr>
          <w:rFonts w:ascii="Times New Roman" w:hAnsi="Times New Roman" w:cs="Times New Roman"/>
          <w:sz w:val="28"/>
          <w:szCs w:val="28"/>
        </w:rPr>
        <w:t>Aylin</w:t>
      </w:r>
      <w:proofErr w:type="spellEnd"/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d.n</w:t>
      </w:r>
      <w:proofErr w:type="spellEnd"/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95593F">
        <w:rPr>
          <w:rFonts w:ascii="Times New Roman" w:hAnsi="Times New Roman" w:cs="Times New Roman"/>
          <w:sz w:val="28"/>
          <w:szCs w:val="28"/>
        </w:rPr>
        <w:t xml:space="preserve"> 23.09.2017</w:t>
      </w:r>
      <w:r w:rsidR="00957C21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>
        <w:rPr>
          <w:rFonts w:ascii="Times New Roman" w:hAnsi="Times New Roman" w:cs="Times New Roman"/>
          <w:sz w:val="28"/>
          <w:szCs w:val="28"/>
        </w:rPr>
        <w:t xml:space="preserve"> cod personal </w:t>
      </w:r>
      <w:r w:rsidR="0095593F">
        <w:rPr>
          <w:rFonts w:ascii="Times New Roman" w:hAnsi="Times New Roman" w:cs="Times New Roman"/>
          <w:sz w:val="28"/>
          <w:szCs w:val="28"/>
        </w:rPr>
        <w:t>2018802111192</w:t>
      </w:r>
      <w:r w:rsidR="006968C9">
        <w:rPr>
          <w:rFonts w:ascii="Times New Roman" w:hAnsi="Times New Roman" w:cs="Times New Roman"/>
          <w:sz w:val="28"/>
          <w:szCs w:val="28"/>
        </w:rPr>
        <w:t>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6968C9">
        <w:rPr>
          <w:rFonts w:ascii="Times New Roman" w:hAnsi="Times New Roman" w:cs="Times New Roman"/>
          <w:sz w:val="28"/>
          <w:szCs w:val="28"/>
        </w:rPr>
        <w:t xml:space="preserve"> instituită  prin dispoziția  nr. 39 din 19.08.2021, în legătură cu revenirea mamei de peste hotare</w:t>
      </w:r>
      <w:r w:rsidR="0095593F">
        <w:rPr>
          <w:rFonts w:ascii="Times New Roman" w:hAnsi="Times New Roman" w:cs="Times New Roman"/>
          <w:sz w:val="28"/>
          <w:szCs w:val="28"/>
        </w:rPr>
        <w:t>.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044A" w:rsidRPr="00374E97" w:rsidRDefault="006968C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.Controlul</w:t>
      </w:r>
      <w:proofErr w:type="gram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D2C73"/>
    <w:rsid w:val="002E3B0E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7A1B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57F9C"/>
    <w:rsid w:val="00663F05"/>
    <w:rsid w:val="00672175"/>
    <w:rsid w:val="00693A39"/>
    <w:rsid w:val="006968C9"/>
    <w:rsid w:val="006A23ED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5593F"/>
    <w:rsid w:val="00957C21"/>
    <w:rsid w:val="00960EB4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00D8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5454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6A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264-46-238%20primseli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DDD6-54C8-48B0-A932-59AF4AD6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2021-04-01T12:48:00Z</cp:lastPrinted>
  <dcterms:created xsi:type="dcterms:W3CDTF">2017-08-23T13:04:00Z</dcterms:created>
  <dcterms:modified xsi:type="dcterms:W3CDTF">2022-04-04T07:20:00Z</dcterms:modified>
</cp:coreProperties>
</file>