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214E1E" w:rsidRDefault="00BD5A2D" w:rsidP="00214E1E">
      <w:pPr>
        <w:spacing w:after="0"/>
        <w:jc w:val="center"/>
        <w:rPr>
          <w:sz w:val="28"/>
          <w:szCs w:val="28"/>
          <w:lang w:val="it-IT"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>
        <w:rPr>
          <w:sz w:val="28"/>
          <w:szCs w:val="28"/>
          <w:lang w:val="it-IT"/>
        </w:rPr>
        <w:t xml:space="preserve">        </w:t>
      </w:r>
    </w:p>
    <w:p w:rsidR="00E40279" w:rsidRPr="00214E1E" w:rsidRDefault="00F8303D" w:rsidP="00F25683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214E1E" w:rsidRPr="00214E1E" w:rsidRDefault="009D7C31" w:rsidP="00214E1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BB4B90" w:rsidRPr="00A67883" w:rsidRDefault="00F8303D" w:rsidP="00A678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9/1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 28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259FB" w:rsidRPr="001A2C61">
        <w:rPr>
          <w:rFonts w:ascii="Times New Roman" w:hAnsi="Times New Roman" w:cs="Times New Roman"/>
          <w:sz w:val="24"/>
          <w:szCs w:val="24"/>
          <w:lang w:val="en-US"/>
        </w:rPr>
        <w:t>2019</w:t>
      </w:r>
      <w:proofErr w:type="gramEnd"/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 la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36A">
        <w:rPr>
          <w:rFonts w:ascii="Times New Roman" w:hAnsi="Times New Roman" w:cs="Times New Roman"/>
          <w:b/>
          <w:sz w:val="24"/>
          <w:szCs w:val="24"/>
        </w:rPr>
        <w:t>modificare</w:t>
      </w:r>
      <w:r w:rsidR="000268EE">
        <w:rPr>
          <w:rFonts w:ascii="Times New Roman" w:hAnsi="Times New Roman" w:cs="Times New Roman"/>
          <w:b/>
          <w:sz w:val="24"/>
          <w:szCs w:val="24"/>
        </w:rPr>
        <w:t>a</w:t>
      </w:r>
      <w:r w:rsidR="00DB30C2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bugetului</w:t>
      </w:r>
    </w:p>
    <w:p w:rsidR="00BB4B90" w:rsidRPr="001A2C61" w:rsidRDefault="00DB30C2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b/>
          <w:sz w:val="24"/>
          <w:szCs w:val="24"/>
        </w:rPr>
        <w:t>p</w:t>
      </w:r>
      <w:r w:rsidR="00EF1E8D" w:rsidRPr="001A2C61">
        <w:rPr>
          <w:rFonts w:ascii="Times New Roman" w:hAnsi="Times New Roman" w:cs="Times New Roman"/>
          <w:b/>
          <w:sz w:val="24"/>
          <w:szCs w:val="24"/>
        </w:rPr>
        <w:t>rimariei comunei Seli</w:t>
      </w:r>
      <w:r w:rsidR="00EF1E8D" w:rsidRPr="001A2C6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DA46A9">
        <w:rPr>
          <w:rFonts w:ascii="Times New Roman" w:hAnsi="Times New Roman" w:cs="Times New Roman"/>
          <w:b/>
          <w:sz w:val="24"/>
          <w:szCs w:val="24"/>
        </w:rPr>
        <w:t>te pe anul 2019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6F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9C06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6FD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9C06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art.23 din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1668">
        <w:rPr>
          <w:rFonts w:ascii="Times New Roman" w:hAnsi="Times New Roman" w:cs="Times New Roman"/>
          <w:sz w:val="24"/>
          <w:szCs w:val="24"/>
          <w:lang w:val="en-US"/>
        </w:rPr>
        <w:t>Hotarirea</w:t>
      </w:r>
      <w:proofErr w:type="spellEnd"/>
      <w:proofErr w:type="gramEnd"/>
      <w:r w:rsidR="00F71668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F71668">
        <w:rPr>
          <w:rFonts w:ascii="Times New Roman" w:hAnsi="Times New Roman" w:cs="Times New Roman"/>
          <w:sz w:val="24"/>
          <w:szCs w:val="24"/>
          <w:lang w:val="en-US"/>
        </w:rPr>
        <w:t>560/2019</w:t>
      </w:r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repartizarea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alocatiilor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prevazute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270/2018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8EE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02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nr.6/6 din 10.12.2018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bu</w:t>
      </w:r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getului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F5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F5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in  II –a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lectura,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CA4BE9" w:rsidRPr="001A2C61" w:rsidRDefault="00CA4BE9" w:rsidP="00CA4BE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1</w:t>
      </w:r>
      <w:r w:rsidR="009D7C31" w:rsidRPr="001A2C61">
        <w:rPr>
          <w:rFonts w:ascii="Times New Roman" w:hAnsi="Times New Roman" w:cs="Times New Roman"/>
          <w:sz w:val="24"/>
          <w:szCs w:val="24"/>
        </w:rPr>
        <w:t>.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0F136A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1A2C61">
        <w:rPr>
          <w:rFonts w:ascii="Times New Roman" w:hAnsi="Times New Roman" w:cs="Times New Roman"/>
          <w:sz w:val="24"/>
          <w:szCs w:val="24"/>
        </w:rPr>
        <w:t xml:space="preserve"> bugetul primariei comunei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0B54EA" w:rsidRPr="001A2C61">
        <w:rPr>
          <w:rFonts w:ascii="Times New Roman" w:hAnsi="Times New Roman" w:cs="Times New Roman"/>
          <w:sz w:val="24"/>
          <w:szCs w:val="24"/>
        </w:rPr>
        <w:t xml:space="preserve"> pentru anul 2019</w:t>
      </w:r>
      <w:r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A67883">
        <w:rPr>
          <w:rFonts w:ascii="Times New Roman" w:hAnsi="Times New Roman" w:cs="Times New Roman"/>
          <w:sz w:val="24"/>
          <w:szCs w:val="24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</w:rPr>
        <w:t>dupa cum urmeaza:</w:t>
      </w:r>
    </w:p>
    <w:p w:rsidR="00CA4BE9" w:rsidRPr="001A2C61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8303D">
        <w:rPr>
          <w:rFonts w:ascii="Times New Roman" w:hAnsi="Times New Roman" w:cs="Times New Roman"/>
          <w:sz w:val="24"/>
          <w:szCs w:val="24"/>
          <w:lang w:val="en-US"/>
        </w:rPr>
        <w:t xml:space="preserve">  106,6</w:t>
      </w:r>
      <w:proofErr w:type="gram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87C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A4BE9" w:rsidRDefault="00CA4BE9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8303D">
        <w:rPr>
          <w:rFonts w:ascii="Times New Roman" w:hAnsi="Times New Roman" w:cs="Times New Roman"/>
          <w:sz w:val="24"/>
          <w:szCs w:val="24"/>
        </w:rPr>
        <w:t>Cod Eco 191239</w:t>
      </w:r>
      <w:r w:rsidRPr="001A2C61">
        <w:rPr>
          <w:rFonts w:ascii="Times New Roman" w:hAnsi="Times New Roman" w:cs="Times New Roman"/>
          <w:sz w:val="24"/>
          <w:szCs w:val="24"/>
        </w:rPr>
        <w:t xml:space="preserve"> –</w:t>
      </w:r>
      <w:r w:rsidR="00F25683">
        <w:rPr>
          <w:rFonts w:ascii="Times New Roman" w:hAnsi="Times New Roman" w:cs="Times New Roman"/>
          <w:sz w:val="24"/>
          <w:szCs w:val="24"/>
        </w:rPr>
        <w:t>Alte  t</w:t>
      </w:r>
      <w:r w:rsidRPr="001A2C61">
        <w:rPr>
          <w:rFonts w:ascii="Times New Roman" w:hAnsi="Times New Roman" w:cs="Times New Roman"/>
          <w:sz w:val="24"/>
          <w:szCs w:val="24"/>
        </w:rPr>
        <w:t xml:space="preserve">ransferuri curente </w:t>
      </w:r>
      <w:r w:rsidR="00F25683">
        <w:rPr>
          <w:rFonts w:ascii="Times New Roman" w:hAnsi="Times New Roman" w:cs="Times New Roman"/>
          <w:sz w:val="24"/>
          <w:szCs w:val="24"/>
        </w:rPr>
        <w:t>primite cu destinatie generala</w:t>
      </w:r>
      <w:r w:rsidR="009D209C" w:rsidRPr="001A2C61">
        <w:rPr>
          <w:rFonts w:ascii="Times New Roman" w:hAnsi="Times New Roman" w:cs="Times New Roman"/>
          <w:sz w:val="24"/>
          <w:szCs w:val="24"/>
        </w:rPr>
        <w:t xml:space="preserve"> intre bugetul de stat</w:t>
      </w:r>
      <w:r w:rsidR="00B01D11" w:rsidRPr="001A2C61">
        <w:rPr>
          <w:rFonts w:ascii="Times New Roman" w:hAnsi="Times New Roman" w:cs="Times New Roman"/>
          <w:sz w:val="24"/>
          <w:szCs w:val="24"/>
        </w:rPr>
        <w:t xml:space="preserve"> si bugetele locale de nivelul I</w:t>
      </w:r>
      <w:r w:rsidR="009D209C"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–</w:t>
      </w:r>
      <w:r w:rsidR="003259FB"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F8303D">
        <w:rPr>
          <w:rFonts w:ascii="Times New Roman" w:hAnsi="Times New Roman" w:cs="Times New Roman"/>
          <w:sz w:val="24"/>
          <w:szCs w:val="24"/>
        </w:rPr>
        <w:t>16,6</w:t>
      </w:r>
      <w:r w:rsidR="003259FB" w:rsidRPr="001A2C6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9F0F5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5B2">
        <w:rPr>
          <w:rFonts w:ascii="Times New Roman" w:hAnsi="Times New Roman" w:cs="Times New Roman"/>
          <w:sz w:val="24"/>
          <w:szCs w:val="24"/>
        </w:rPr>
        <w:t xml:space="preserve"> </w:t>
      </w:r>
      <w:r w:rsidR="00A47EB8" w:rsidRPr="001A2C61">
        <w:rPr>
          <w:rFonts w:ascii="Times New Roman" w:hAnsi="Times New Roman" w:cs="Times New Roman"/>
          <w:sz w:val="24"/>
          <w:szCs w:val="24"/>
        </w:rPr>
        <w:t>lei</w:t>
      </w:r>
      <w:r w:rsidR="00800871" w:rsidRPr="001A2C61">
        <w:rPr>
          <w:rFonts w:ascii="Times New Roman" w:hAnsi="Times New Roman" w:cs="Times New Roman"/>
          <w:sz w:val="24"/>
          <w:szCs w:val="24"/>
        </w:rPr>
        <w:t>.</w:t>
      </w:r>
    </w:p>
    <w:p w:rsidR="00F8303D" w:rsidRPr="001A2C61" w:rsidRDefault="00F8303D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Cod Eco 191211 </w:t>
      </w:r>
      <w:r w:rsidR="00F25683">
        <w:rPr>
          <w:rFonts w:ascii="Times New Roman" w:hAnsi="Times New Roman" w:cs="Times New Roman"/>
          <w:sz w:val="24"/>
          <w:szCs w:val="24"/>
        </w:rPr>
        <w:t xml:space="preserve">- </w:t>
      </w:r>
      <w:r w:rsidR="00F25683" w:rsidRPr="001A2C61">
        <w:rPr>
          <w:rFonts w:ascii="Times New Roman" w:hAnsi="Times New Roman" w:cs="Times New Roman"/>
          <w:sz w:val="24"/>
          <w:szCs w:val="24"/>
        </w:rPr>
        <w:t xml:space="preserve">Transferuri curente primite cu destinatie speciala intre bugetul de stat si bugetele locale de nivelul I </w:t>
      </w:r>
      <w:r w:rsidR="00AC7EDF">
        <w:rPr>
          <w:rFonts w:ascii="Times New Roman" w:hAnsi="Times New Roman" w:cs="Times New Roman"/>
          <w:sz w:val="24"/>
          <w:szCs w:val="24"/>
        </w:rPr>
        <w:t>pentu învătămîntul preșcolar-90,0 mii lei.</w:t>
      </w:r>
    </w:p>
    <w:p w:rsidR="00BC0A64" w:rsidRDefault="00BC0A64" w:rsidP="00CA4B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–</w:t>
      </w:r>
      <w:r w:rsidR="001A2C6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1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303D">
        <w:rPr>
          <w:rFonts w:ascii="Times New Roman" w:hAnsi="Times New Roman" w:cs="Times New Roman"/>
          <w:sz w:val="24"/>
          <w:szCs w:val="24"/>
          <w:lang w:val="en-US"/>
        </w:rPr>
        <w:t>106,6</w:t>
      </w:r>
      <w:r w:rsidR="006D021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lei ;</w:t>
      </w:r>
    </w:p>
    <w:p w:rsidR="00AC7EDF" w:rsidRDefault="00AC7EDF" w:rsidP="00CA4B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7EDF" w:rsidRDefault="00AC7EDF" w:rsidP="00AC7EDF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Suma de</w:t>
      </w:r>
      <w:r w:rsidRPr="00AC7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 fi</w:t>
      </w:r>
      <w:r w:rsidRPr="001A2C61">
        <w:rPr>
          <w:rFonts w:ascii="Times New Roman" w:eastAsia="Times New Roman" w:hAnsi="Times New Roman" w:cs="Times New Roman"/>
          <w:sz w:val="24"/>
          <w:szCs w:val="24"/>
        </w:rPr>
        <w:t xml:space="preserve"> directionata la </w:t>
      </w:r>
      <w:r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7EDF" w:rsidRPr="00214E1E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E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F1- F3   - 0111 – Autorităti legislative și executive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AC7EDF" w:rsidRPr="00214E1E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- 0301 – Executarea guvernării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AC7EDF" w:rsidRPr="00214E1E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 00005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 Activitatea executivelor locale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AC7EDF" w:rsidRPr="00214E1E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AC7EDF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16,6 mii lei 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7EDF" w:rsidRPr="00AC7EDF" w:rsidRDefault="00AC7EDF" w:rsidP="00AC7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5C" w:rsidRPr="001A2C61" w:rsidRDefault="00AC7EDF" w:rsidP="00BE685C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A2C61" w:rsidRPr="001A2C61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="00F8303D">
        <w:rPr>
          <w:rFonts w:ascii="Times New Roman" w:hAnsi="Times New Roman" w:cs="Times New Roman"/>
          <w:sz w:val="24"/>
          <w:szCs w:val="24"/>
          <w:lang w:val="en-US"/>
        </w:rPr>
        <w:t>90,0</w:t>
      </w:r>
      <w:r w:rsidR="007955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9F0F5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685C" w:rsidRPr="001A2C61">
        <w:rPr>
          <w:rFonts w:ascii="Times New Roman" w:eastAsia="Times New Roman" w:hAnsi="Times New Roman" w:cs="Times New Roman"/>
          <w:sz w:val="24"/>
          <w:szCs w:val="24"/>
        </w:rPr>
        <w:t xml:space="preserve">lei va fi directionata la </w:t>
      </w:r>
      <w:bookmarkStart w:id="0" w:name="_GoBack"/>
      <w:bookmarkEnd w:id="0"/>
      <w:r w:rsidR="00214E1E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214E1E">
        <w:rPr>
          <w:rFonts w:ascii="Times New Roman" w:hAnsi="Times New Roman" w:cs="Times New Roman"/>
          <w:b/>
          <w:sz w:val="24"/>
          <w:szCs w:val="24"/>
        </w:rPr>
        <w:t>.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7955B2">
        <w:rPr>
          <w:rFonts w:ascii="Times New Roman" w:hAnsi="Times New Roman" w:cs="Times New Roman"/>
          <w:b/>
          <w:sz w:val="24"/>
          <w:szCs w:val="24"/>
        </w:rPr>
        <w:t>F1- F3   - 0911 – Educatie timpurie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- 8802 - Educatie timpurie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-   00199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Educatie timpurie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Default="007955B2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="00BE685C"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8303D">
        <w:rPr>
          <w:rFonts w:ascii="Times New Roman" w:hAnsi="Times New Roman" w:cs="Times New Roman"/>
          <w:b/>
          <w:sz w:val="24"/>
          <w:szCs w:val="24"/>
        </w:rPr>
        <w:t xml:space="preserve"> 90</w:t>
      </w:r>
      <w:r w:rsidR="002317AB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mii lei </w:t>
      </w:r>
      <w:r w:rsidR="00BE685C"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560177">
        <w:rPr>
          <w:rFonts w:ascii="Times New Roman" w:hAnsi="Times New Roman" w:cs="Times New Roman"/>
          <w:b/>
          <w:sz w:val="24"/>
          <w:szCs w:val="24"/>
        </w:rPr>
        <w:t>.</w:t>
      </w:r>
    </w:p>
    <w:p w:rsidR="007955B2" w:rsidRPr="00214E1E" w:rsidRDefault="007955B2" w:rsidP="00F830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560177" w:rsidRPr="001A2C61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67883" w:rsidRDefault="00CA4BE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3. Controlul executării prezentei  decizii  se  pune  în  sarcina  primarului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comunei Selişte</w:t>
      </w:r>
      <w:r w:rsidRPr="001A2C61">
        <w:rPr>
          <w:rFonts w:ascii="Times New Roman" w:hAnsi="Times New Roman" w:cs="Times New Roman"/>
          <w:sz w:val="24"/>
          <w:szCs w:val="24"/>
        </w:rPr>
        <w:t>,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 </w:t>
      </w:r>
      <w:r w:rsidR="00F8303D">
        <w:rPr>
          <w:rFonts w:ascii="Times New Roman" w:hAnsi="Times New Roman" w:cs="Times New Roman"/>
          <w:sz w:val="24"/>
          <w:szCs w:val="24"/>
        </w:rPr>
        <w:t>dl.Popescu Ion</w:t>
      </w:r>
      <w:r w:rsidRPr="001A2C61">
        <w:rPr>
          <w:rFonts w:ascii="Times New Roman" w:hAnsi="Times New Roman" w:cs="Times New Roman"/>
          <w:sz w:val="24"/>
          <w:szCs w:val="24"/>
        </w:rPr>
        <w:t>.</w:t>
      </w:r>
    </w:p>
    <w:p w:rsidR="00E40279" w:rsidRDefault="00E4027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0279" w:rsidRPr="00E40279" w:rsidRDefault="00F8303D" w:rsidP="00E40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votat: Pentru    - </w:t>
      </w:r>
      <w:r w:rsidR="009153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;      Împotrivă – </w:t>
      </w:r>
      <w:r w:rsidR="009153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;             Abţinuţi  - </w:t>
      </w:r>
      <w:r w:rsidR="0091532E">
        <w:rPr>
          <w:rFonts w:ascii="Times New Roman" w:hAnsi="Times New Roman" w:cs="Times New Roman"/>
          <w:sz w:val="24"/>
          <w:szCs w:val="24"/>
        </w:rPr>
        <w:t>0</w:t>
      </w:r>
      <w:r w:rsidR="00E40279" w:rsidRPr="00E40279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E40279" w:rsidRPr="00E40279" w:rsidRDefault="00E40279" w:rsidP="00E402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279" w:rsidRPr="00E40279" w:rsidRDefault="00E40279" w:rsidP="00E40279">
      <w:pPr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>Preşedintele şedi</w:t>
      </w:r>
      <w:r w:rsidR="00F8303D">
        <w:rPr>
          <w:rFonts w:ascii="Times New Roman" w:hAnsi="Times New Roman" w:cs="Times New Roman"/>
          <w:sz w:val="24"/>
          <w:szCs w:val="24"/>
        </w:rPr>
        <w:t xml:space="preserve">nţei  ____________   </w:t>
      </w:r>
      <w:r w:rsidR="0091532E">
        <w:rPr>
          <w:rFonts w:ascii="Times New Roman" w:hAnsi="Times New Roman" w:cs="Times New Roman"/>
          <w:sz w:val="24"/>
          <w:szCs w:val="24"/>
        </w:rPr>
        <w:t>P.Popescu</w:t>
      </w:r>
    </w:p>
    <w:p w:rsidR="00E40279" w:rsidRPr="00E40279" w:rsidRDefault="00E40279" w:rsidP="00E40279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 xml:space="preserve"> Contrasemnat:</w:t>
      </w:r>
    </w:p>
    <w:p w:rsidR="00E40279" w:rsidRPr="00E40279" w:rsidRDefault="00E40279" w:rsidP="00E40279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E40279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E40279">
        <w:rPr>
          <w:rFonts w:ascii="Times New Roman" w:hAnsi="Times New Roman" w:cs="Times New Roman"/>
          <w:sz w:val="24"/>
          <w:szCs w:val="24"/>
        </w:rPr>
        <w:t>A.Cebanu</w:t>
      </w:r>
    </w:p>
    <w:p w:rsidR="00E40279" w:rsidRPr="00E40279" w:rsidRDefault="00E40279" w:rsidP="00E4027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B17796" w:rsidRPr="002B4FFB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2B4FF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4E9"/>
    <w:rsid w:val="000126CB"/>
    <w:rsid w:val="000268EE"/>
    <w:rsid w:val="0004302E"/>
    <w:rsid w:val="000554F5"/>
    <w:rsid w:val="00077964"/>
    <w:rsid w:val="00094AD1"/>
    <w:rsid w:val="00094F8B"/>
    <w:rsid w:val="000B2F41"/>
    <w:rsid w:val="000B54EA"/>
    <w:rsid w:val="000F136A"/>
    <w:rsid w:val="000F32FB"/>
    <w:rsid w:val="0011399E"/>
    <w:rsid w:val="00186676"/>
    <w:rsid w:val="001A2C61"/>
    <w:rsid w:val="001E2E39"/>
    <w:rsid w:val="001E70BF"/>
    <w:rsid w:val="001F7305"/>
    <w:rsid w:val="002115F8"/>
    <w:rsid w:val="00214E1E"/>
    <w:rsid w:val="00225F1F"/>
    <w:rsid w:val="00225F40"/>
    <w:rsid w:val="002317AB"/>
    <w:rsid w:val="00282064"/>
    <w:rsid w:val="00296DA9"/>
    <w:rsid w:val="002B4FFB"/>
    <w:rsid w:val="003033DD"/>
    <w:rsid w:val="003259FB"/>
    <w:rsid w:val="003300E3"/>
    <w:rsid w:val="00340AD1"/>
    <w:rsid w:val="00342F50"/>
    <w:rsid w:val="00360372"/>
    <w:rsid w:val="003621D8"/>
    <w:rsid w:val="00394E24"/>
    <w:rsid w:val="003C039C"/>
    <w:rsid w:val="003E39AC"/>
    <w:rsid w:val="003E417F"/>
    <w:rsid w:val="0041022B"/>
    <w:rsid w:val="0044102C"/>
    <w:rsid w:val="00454B63"/>
    <w:rsid w:val="004571B6"/>
    <w:rsid w:val="00490300"/>
    <w:rsid w:val="004A1ADF"/>
    <w:rsid w:val="00560177"/>
    <w:rsid w:val="00573529"/>
    <w:rsid w:val="0059459B"/>
    <w:rsid w:val="005E1284"/>
    <w:rsid w:val="005E4DBE"/>
    <w:rsid w:val="005E6EFC"/>
    <w:rsid w:val="006056DC"/>
    <w:rsid w:val="006126E5"/>
    <w:rsid w:val="00612801"/>
    <w:rsid w:val="0062792D"/>
    <w:rsid w:val="00633C1D"/>
    <w:rsid w:val="006700CB"/>
    <w:rsid w:val="00682854"/>
    <w:rsid w:val="00691234"/>
    <w:rsid w:val="006B5B75"/>
    <w:rsid w:val="006D0218"/>
    <w:rsid w:val="006F666A"/>
    <w:rsid w:val="00704829"/>
    <w:rsid w:val="00710645"/>
    <w:rsid w:val="007118B5"/>
    <w:rsid w:val="00722D0F"/>
    <w:rsid w:val="00734E86"/>
    <w:rsid w:val="007502FA"/>
    <w:rsid w:val="00755653"/>
    <w:rsid w:val="00756C12"/>
    <w:rsid w:val="007955B2"/>
    <w:rsid w:val="007F055A"/>
    <w:rsid w:val="00800871"/>
    <w:rsid w:val="0080199B"/>
    <w:rsid w:val="00812806"/>
    <w:rsid w:val="008467C3"/>
    <w:rsid w:val="00854C76"/>
    <w:rsid w:val="008557FC"/>
    <w:rsid w:val="008748AF"/>
    <w:rsid w:val="00892C4D"/>
    <w:rsid w:val="0091532E"/>
    <w:rsid w:val="00936410"/>
    <w:rsid w:val="00950BC8"/>
    <w:rsid w:val="00974572"/>
    <w:rsid w:val="009802C3"/>
    <w:rsid w:val="009964BB"/>
    <w:rsid w:val="009C06FD"/>
    <w:rsid w:val="009D209C"/>
    <w:rsid w:val="009D25FC"/>
    <w:rsid w:val="009D7C31"/>
    <w:rsid w:val="009F0F58"/>
    <w:rsid w:val="009F398C"/>
    <w:rsid w:val="00A15065"/>
    <w:rsid w:val="00A47EB8"/>
    <w:rsid w:val="00A67883"/>
    <w:rsid w:val="00A72AAD"/>
    <w:rsid w:val="00A877BC"/>
    <w:rsid w:val="00AA6A7A"/>
    <w:rsid w:val="00AC59AF"/>
    <w:rsid w:val="00AC7ED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C0A64"/>
    <w:rsid w:val="00BD5A2D"/>
    <w:rsid w:val="00BE3F79"/>
    <w:rsid w:val="00BE685C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D01640"/>
    <w:rsid w:val="00D07A3A"/>
    <w:rsid w:val="00D53290"/>
    <w:rsid w:val="00D6460C"/>
    <w:rsid w:val="00D6792E"/>
    <w:rsid w:val="00D96C0A"/>
    <w:rsid w:val="00DA46A9"/>
    <w:rsid w:val="00DB287C"/>
    <w:rsid w:val="00DB30C2"/>
    <w:rsid w:val="00DC463B"/>
    <w:rsid w:val="00DD4E94"/>
    <w:rsid w:val="00DF0DE3"/>
    <w:rsid w:val="00E40279"/>
    <w:rsid w:val="00E43203"/>
    <w:rsid w:val="00E4594C"/>
    <w:rsid w:val="00E45AEF"/>
    <w:rsid w:val="00E60D58"/>
    <w:rsid w:val="00EA3B13"/>
    <w:rsid w:val="00EA7695"/>
    <w:rsid w:val="00EF1C20"/>
    <w:rsid w:val="00EF1E8D"/>
    <w:rsid w:val="00F131D5"/>
    <w:rsid w:val="00F17AA9"/>
    <w:rsid w:val="00F25683"/>
    <w:rsid w:val="00F40D9B"/>
    <w:rsid w:val="00F62919"/>
    <w:rsid w:val="00F63E7B"/>
    <w:rsid w:val="00F71668"/>
    <w:rsid w:val="00F72251"/>
    <w:rsid w:val="00F8303D"/>
    <w:rsid w:val="00F84EC2"/>
    <w:rsid w:val="00F93DDA"/>
    <w:rsid w:val="00FC738A"/>
    <w:rsid w:val="00FF09B9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16</cp:revision>
  <cp:lastPrinted>2019-12-03T12:40:00Z</cp:lastPrinted>
  <dcterms:created xsi:type="dcterms:W3CDTF">2019-02-18T12:36:00Z</dcterms:created>
  <dcterms:modified xsi:type="dcterms:W3CDTF">2019-12-03T12:46:00Z</dcterms:modified>
</cp:coreProperties>
</file>