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3C" w:rsidRDefault="00745F3C" w:rsidP="00745F3C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              </w:t>
      </w:r>
      <w:r w:rsidRPr="000E3466"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6pt" o:ole="">
            <v:imagedata r:id="rId6" o:title=""/>
          </v:shape>
          <o:OLEObject Type="Embed" ProgID="PBrush" ShapeID="_x0000_i1025" DrawAspect="Content" ObjectID="_1651475882" r:id="rId7"/>
        </w:object>
      </w:r>
    </w:p>
    <w:p w:rsidR="00745F3C" w:rsidRPr="000F360B" w:rsidRDefault="00745F3C" w:rsidP="00745F3C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745F3C" w:rsidRDefault="00745F3C" w:rsidP="00745F3C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745F3C" w:rsidRDefault="00745F3C" w:rsidP="00745F3C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45F3C" w:rsidRPr="00EA7EA1" w:rsidRDefault="00745F3C" w:rsidP="00745F3C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745F3C" w:rsidRPr="00EA7EA1" w:rsidRDefault="00745F3C" w:rsidP="00745F3C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Tel: 0244-61-236;  Tel/Fax: 0244-61-238;</w:t>
      </w:r>
      <w:hyperlink r:id="rId8" w:history="1">
        <w:r w:rsidRPr="00EA7EA1">
          <w:rPr>
            <w:rStyle w:val="Hyperlink"/>
            <w:rFonts w:ascii="Times New Roman" w:hAnsi="Times New Roman" w:cs="Times New Roman"/>
            <w:i/>
            <w:sz w:val="24"/>
            <w:szCs w:val="24"/>
            <w:lang w:val="ro-RO"/>
          </w:rPr>
          <w:t>pr_pirjolteni@mail.ru</w:t>
        </w:r>
      </w:hyperlink>
    </w:p>
    <w:p w:rsidR="00745F3C" w:rsidRPr="00EA7EA1" w:rsidRDefault="00745F3C" w:rsidP="00745F3C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745F3C" w:rsidRDefault="00745F3C" w:rsidP="00745F3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DECIZIE  Nr.04/08                         PROIECT</w:t>
      </w:r>
    </w:p>
    <w:p w:rsidR="00745F3C" w:rsidRDefault="00745F3C" w:rsidP="00745F3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din 29 mai 2020</w:t>
      </w:r>
    </w:p>
    <w:p w:rsidR="00745F3C" w:rsidRDefault="00745F3C" w:rsidP="00745F3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5F3C" w:rsidRPr="00B40F92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Pr="00B40F92">
        <w:rPr>
          <w:rFonts w:ascii="Times New Roman" w:hAnsi="Times New Roman" w:cs="Times New Roman"/>
          <w:sz w:val="28"/>
          <w:szCs w:val="28"/>
          <w:lang w:val="ro-RO"/>
        </w:rPr>
        <w:t xml:space="preserve">Cu privire la  aprobarea programului </w:t>
      </w:r>
    </w:p>
    <w:p w:rsidR="00745F3C" w:rsidRPr="00B40F92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0F92">
        <w:rPr>
          <w:rFonts w:ascii="Times New Roman" w:hAnsi="Times New Roman" w:cs="Times New Roman"/>
          <w:sz w:val="28"/>
          <w:szCs w:val="28"/>
          <w:lang w:val="ro-RO"/>
        </w:rPr>
        <w:t xml:space="preserve">  de activitate a consiliului sătesc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pentru </w:t>
      </w:r>
      <w:r w:rsidRPr="00B40F92">
        <w:rPr>
          <w:rFonts w:ascii="Times New Roman" w:hAnsi="Times New Roman" w:cs="Times New Roman"/>
          <w:sz w:val="28"/>
          <w:szCs w:val="28"/>
          <w:lang w:val="ro-RO"/>
        </w:rPr>
        <w:t xml:space="preserve"> trimestru</w:t>
      </w:r>
      <w:r>
        <w:rPr>
          <w:rFonts w:ascii="Times New Roman" w:hAnsi="Times New Roman" w:cs="Times New Roman"/>
          <w:sz w:val="28"/>
          <w:szCs w:val="28"/>
          <w:lang w:val="ro-RO"/>
        </w:rPr>
        <w:t>l trei al anului 2020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5F3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   În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scopul bunei funcţionări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activătăţii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consiliului sătesc şi a autorităţii publice locale, în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conformitate cu art. 14 punct 3  al Legii </w:t>
      </w:r>
      <w:r>
        <w:rPr>
          <w:rFonts w:ascii="Times New Roman" w:hAnsi="Times New Roman" w:cs="Times New Roman"/>
          <w:sz w:val="28"/>
          <w:szCs w:val="28"/>
          <w:lang w:val="ro-RO"/>
        </w:rPr>
        <w:t>nr. 1436-XVI din 28.12.200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6, privi</w:t>
      </w:r>
      <w:r>
        <w:rPr>
          <w:rFonts w:ascii="Times New Roman" w:hAnsi="Times New Roman" w:cs="Times New Roman"/>
          <w:sz w:val="28"/>
          <w:szCs w:val="28"/>
          <w:lang w:val="ro-RO"/>
        </w:rPr>
        <w:t>nd administraţia publică locală;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avizul pozitiv al comisiei sociale,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 C o n s i l i u l  s ă t e s </w:t>
      </w:r>
      <w:r w:rsidRPr="00257473">
        <w:rPr>
          <w:rFonts w:ascii="Times New Roman" w:hAnsi="Times New Roman" w:cs="Times New Roman"/>
          <w:sz w:val="28"/>
          <w:szCs w:val="28"/>
          <w:lang w:val="ro-RO"/>
        </w:rPr>
        <w:t>c,   D E C I D E :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5F3C" w:rsidRPr="007347FC" w:rsidRDefault="00745F3C" w:rsidP="00745F3C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Se aprobă programul de activitate a consiliului sătesc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pentru 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trimestrul  trei al anului 2020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(se anexează)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5F3C" w:rsidRPr="007347FC" w:rsidRDefault="00745F3C" w:rsidP="00745F3C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Executarea p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rezentei decizii i se atribuie d-ei Svetlana Danu  – secretar al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consiliului sătesc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5F3C" w:rsidRPr="007347FC" w:rsidRDefault="00745F3C" w:rsidP="00745F3C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>Controlul asupra îndeplinirii prezentei decizii 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atribuie d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-lui Vasile Stavilă,  primarul satului.  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5F3C" w:rsidRDefault="00745F3C" w:rsidP="00745F3C">
      <w:pPr>
        <w:pStyle w:val="Frspaiere"/>
        <w:tabs>
          <w:tab w:val="center" w:pos="4891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745F3C" w:rsidRDefault="00745F3C" w:rsidP="00745F3C">
      <w:pPr>
        <w:pStyle w:val="Frspaiere"/>
        <w:tabs>
          <w:tab w:val="center" w:pos="4891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745F3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45F3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5F3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5F3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5F3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45F3C" w:rsidRDefault="00745F3C" w:rsidP="00745F3C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bookmarkStart w:id="0" w:name="_GoBack"/>
      <w:bookmarkEnd w:id="0"/>
    </w:p>
    <w:p w:rsidR="00745F3C" w:rsidRDefault="00745F3C" w:rsidP="00745F3C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45F3C" w:rsidRPr="005B3221" w:rsidRDefault="00745F3C" w:rsidP="00745F3C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                                             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en-US"/>
        </w:rPr>
        <w:t>Anexã</w:t>
      </w:r>
      <w:proofErr w:type="spellEnd"/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proofErr w:type="gramStart"/>
      <w:r w:rsidRPr="007347FC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gramStart"/>
      <w:r w:rsidRPr="007347FC">
        <w:rPr>
          <w:rFonts w:ascii="Times New Roman" w:hAnsi="Times New Roman" w:cs="Times New Roman"/>
          <w:sz w:val="28"/>
          <w:szCs w:val="28"/>
          <w:lang w:val="en-US"/>
        </w:rPr>
        <w:t>nr.0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7347FC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08</w:t>
      </w:r>
      <w:proofErr w:type="gramEnd"/>
      <w:r w:rsidRPr="007347F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 w:rsidRPr="007347F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05 .20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P R O G R A M U L 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de activitate a consiliului sătesc </w:t>
      </w:r>
      <w:proofErr w:type="spellStart"/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pentru  trimestrul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trei al  anului 2020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Data desfăşurării –  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4 august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2020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45F3C" w:rsidRPr="007347FC" w:rsidRDefault="00745F3C" w:rsidP="00745F3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GrilTabel"/>
        <w:tblW w:w="9747" w:type="dxa"/>
        <w:tblLook w:val="04A0" w:firstRow="1" w:lastRow="0" w:firstColumn="1" w:lastColumn="0" w:noHBand="0" w:noVBand="1"/>
      </w:tblPr>
      <w:tblGrid>
        <w:gridCol w:w="5495"/>
        <w:gridCol w:w="2410"/>
        <w:gridCol w:w="1842"/>
      </w:tblGrid>
      <w:tr w:rsidR="00745F3C" w:rsidRPr="007347FC" w:rsidTr="00BE7A20">
        <w:tc>
          <w:tcPr>
            <w:tcW w:w="5495" w:type="dxa"/>
          </w:tcPr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 xml:space="preserve">Denumirea chestiunii ce urmează a fi examinată  </w:t>
            </w:r>
          </w:p>
        </w:tc>
        <w:tc>
          <w:tcPr>
            <w:tcW w:w="2410" w:type="dxa"/>
          </w:tcPr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Raportor </w:t>
            </w:r>
          </w:p>
        </w:tc>
        <w:tc>
          <w:tcPr>
            <w:tcW w:w="1842" w:type="dxa"/>
          </w:tcPr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Atras în pregătire</w:t>
            </w:r>
          </w:p>
        </w:tc>
      </w:tr>
      <w:tr w:rsidR="00745F3C" w:rsidRPr="00810CAF" w:rsidTr="00BE7A20">
        <w:tc>
          <w:tcPr>
            <w:tcW w:w="9747" w:type="dxa"/>
            <w:gridSpan w:val="3"/>
          </w:tcPr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45F3C" w:rsidRDefault="00745F3C" w:rsidP="00BE7A20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Ş E D I N Ţ A     C O N S I L I U L U I</w:t>
            </w:r>
          </w:p>
          <w:p w:rsidR="00745F3C" w:rsidRPr="007C5339" w:rsidRDefault="00745F3C" w:rsidP="00BE7A20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45F3C" w:rsidRPr="007C5339" w:rsidTr="00BE7A20">
        <w:tc>
          <w:tcPr>
            <w:tcW w:w="5495" w:type="dxa"/>
          </w:tcPr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 privire la   ac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tivitatea   instituțiilor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învățămînt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teritoriu.</w:t>
            </w: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     </w:t>
            </w:r>
          </w:p>
        </w:tc>
        <w:tc>
          <w:tcPr>
            <w:tcW w:w="2410" w:type="dxa"/>
          </w:tcPr>
          <w:p w:rsidR="00745F3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Gheorghe Negru</w:t>
            </w:r>
          </w:p>
          <w:p w:rsidR="00745F3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Rodica Boboc</w:t>
            </w:r>
          </w:p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Conducătorii instituţiilor</w:t>
            </w:r>
          </w:p>
        </w:tc>
      </w:tr>
      <w:tr w:rsidR="00745F3C" w:rsidRPr="007C5339" w:rsidTr="00BE7A20">
        <w:tc>
          <w:tcPr>
            <w:tcW w:w="9747" w:type="dxa"/>
            <w:gridSpan w:val="3"/>
          </w:tcPr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CONTROLUL ASUPRA  DECIZIILOR PROPRII</w:t>
            </w:r>
          </w:p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45F3C" w:rsidRPr="007C5339" w:rsidTr="00BE7A20">
        <w:tc>
          <w:tcPr>
            <w:tcW w:w="5495" w:type="dxa"/>
          </w:tcPr>
          <w:p w:rsidR="00745F3C" w:rsidRPr="0024563C" w:rsidRDefault="00745F3C" w:rsidP="00BE7A20">
            <w:pPr>
              <w:rPr>
                <w:szCs w:val="28"/>
                <w:lang w:val="ro-RO"/>
              </w:rPr>
            </w:pPr>
            <w:r w:rsidRPr="0024563C">
              <w:rPr>
                <w:szCs w:val="28"/>
                <w:lang w:val="ro-RO"/>
              </w:rPr>
              <w:t xml:space="preserve"> Cu pri</w:t>
            </w:r>
            <w:r>
              <w:rPr>
                <w:szCs w:val="28"/>
                <w:lang w:val="ro-RO"/>
              </w:rPr>
              <w:t xml:space="preserve">vire la  mersul  deciziilor privind asigurarea ordinii publice în teritoriul satului. </w:t>
            </w:r>
            <w:r w:rsidRPr="0024563C">
              <w:rPr>
                <w:szCs w:val="28"/>
                <w:lang w:val="ro-RO"/>
              </w:rPr>
              <w:t xml:space="preserve">     </w:t>
            </w:r>
          </w:p>
          <w:p w:rsidR="00745F3C" w:rsidRPr="0024563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:rsidR="00745F3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Inspectorul </w:t>
            </w:r>
          </w:p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sector</w:t>
            </w:r>
          </w:p>
        </w:tc>
        <w:tc>
          <w:tcPr>
            <w:tcW w:w="1842" w:type="dxa"/>
          </w:tcPr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Garda populară</w:t>
            </w:r>
          </w:p>
        </w:tc>
      </w:tr>
      <w:tr w:rsidR="00745F3C" w:rsidRPr="007347FC" w:rsidTr="00BE7A20">
        <w:tc>
          <w:tcPr>
            <w:tcW w:w="9747" w:type="dxa"/>
            <w:gridSpan w:val="3"/>
          </w:tcPr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MĂSURI ORGANIZATORICE  </w:t>
            </w:r>
          </w:p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45F3C" w:rsidRPr="00810CAF" w:rsidTr="00BE7A20">
        <w:tc>
          <w:tcPr>
            <w:tcW w:w="5495" w:type="dxa"/>
          </w:tcPr>
          <w:p w:rsidR="00745F3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Organizarea festivalului  interraional </w:t>
            </w:r>
          </w:p>
          <w:p w:rsidR="00745F3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Cîntec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vechi în sat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cîntat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</w:p>
          <w:p w:rsidR="00745F3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Desfășurarea măsurilor culturale către ” Ziua</w:t>
            </w:r>
          </w:p>
          <w:p w:rsidR="00745F3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independenței ” și ”Limba noastră”</w:t>
            </w:r>
          </w:p>
          <w:p w:rsidR="00745F3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Organizarea sărbătorii ” Prima zi de școală”</w:t>
            </w:r>
          </w:p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745F3C" w:rsidRPr="007347FC" w:rsidRDefault="00745F3C" w:rsidP="00BE7A20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Conducătorii instituţiilor, specialiştii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cultură, asistentul social.</w:t>
            </w: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</w:tc>
      </w:tr>
    </w:tbl>
    <w:p w:rsidR="00745F3C" w:rsidRDefault="00745F3C" w:rsidP="00745F3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A0C41" w:rsidRDefault="003A0C41"/>
    <w:sectPr w:rsidR="003A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F6167"/>
    <w:multiLevelType w:val="hybridMultilevel"/>
    <w:tmpl w:val="8BA2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3C"/>
    <w:rsid w:val="003A0C41"/>
    <w:rsid w:val="0074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F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5F3C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745F3C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745F3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F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5F3C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745F3C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745F3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_pirjolten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1</cp:revision>
  <dcterms:created xsi:type="dcterms:W3CDTF">2020-05-20T07:30:00Z</dcterms:created>
  <dcterms:modified xsi:type="dcterms:W3CDTF">2020-05-20T07:31:00Z</dcterms:modified>
</cp:coreProperties>
</file>